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552E09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  <w:r w:rsidR="00552E09">
        <w:rPr>
          <w:b/>
          <w:sz w:val="28"/>
          <w:szCs w:val="28"/>
        </w:rPr>
        <w:t>руководителя муниципального учреждения Кирсановского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104EAC">
        <w:tc>
          <w:tcPr>
            <w:tcW w:w="1951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104EAC">
        <w:tc>
          <w:tcPr>
            <w:tcW w:w="1951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552E0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Золотухина</w:t>
            </w:r>
            <w:proofErr w:type="spellEnd"/>
            <w:r>
              <w:rPr>
                <w:sz w:val="20"/>
                <w:szCs w:val="20"/>
              </w:rPr>
              <w:t xml:space="preserve"> Светлана Ильинична</w:t>
            </w:r>
          </w:p>
        </w:tc>
        <w:tc>
          <w:tcPr>
            <w:tcW w:w="2303" w:type="dxa"/>
          </w:tcPr>
          <w:p w:rsidR="00104EAC" w:rsidRPr="00314291" w:rsidRDefault="00552E09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«Центр досуга и информации»</w:t>
            </w:r>
          </w:p>
        </w:tc>
        <w:tc>
          <w:tcPr>
            <w:tcW w:w="1417" w:type="dxa"/>
          </w:tcPr>
          <w:p w:rsidR="00104EAC" w:rsidRP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2E09"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4EAC" w:rsidRPr="00314291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708" w:type="dxa"/>
          </w:tcPr>
          <w:p w:rsidR="00104EAC" w:rsidRPr="00314291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4EAC" w:rsidRP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2E09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104EAC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2E09" w:rsidRPr="00314291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104EAC" w:rsidRPr="00552E09" w:rsidRDefault="00552E09" w:rsidP="0055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</w:tc>
        <w:tc>
          <w:tcPr>
            <w:tcW w:w="850" w:type="dxa"/>
          </w:tcPr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4EAC" w:rsidRPr="00552E09" w:rsidRDefault="00552E09" w:rsidP="0055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04EAC" w:rsidRPr="00552E09" w:rsidRDefault="00552E0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52E09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04EAC" w:rsidRPr="00314291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212710,90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104EAC">
        <w:tc>
          <w:tcPr>
            <w:tcW w:w="1951" w:type="dxa"/>
          </w:tcPr>
          <w:p w:rsidR="00104EAC" w:rsidRPr="00314291" w:rsidRDefault="00552E09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303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2E09">
              <w:rPr>
                <w:sz w:val="20"/>
                <w:szCs w:val="20"/>
              </w:rPr>
              <w:t>Жилой дом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52E09" w:rsidRPr="00552E09" w:rsidRDefault="00552E09" w:rsidP="00552E0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04EAC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в праве</w:t>
            </w:r>
          </w:p>
          <w:p w:rsidR="00552E09" w:rsidRDefault="00552E09" w:rsidP="00552E0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52E09" w:rsidRDefault="00552E09" w:rsidP="00552E09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доля в праве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Pr="00314291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04EAC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552E09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  <w:p w:rsidR="00552E09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</w:t>
            </w:r>
          </w:p>
          <w:p w:rsidR="00552E09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Pr="00314291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851" w:type="dxa"/>
          </w:tcPr>
          <w:p w:rsidR="00104EAC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52E09" w:rsidRPr="00552E09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1" w:type="dxa"/>
          </w:tcPr>
          <w:p w:rsidR="00104EAC" w:rsidRPr="00314291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104EAC" w:rsidRPr="00314291" w:rsidRDefault="00552E09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104EAC" w:rsidRPr="00552E09" w:rsidRDefault="00552E0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52E09">
              <w:rPr>
                <w:sz w:val="20"/>
                <w:szCs w:val="20"/>
              </w:rPr>
              <w:t>Не имеет</w:t>
            </w:r>
          </w:p>
        </w:tc>
        <w:tc>
          <w:tcPr>
            <w:tcW w:w="1278" w:type="dxa"/>
          </w:tcPr>
          <w:p w:rsidR="00104EAC" w:rsidRPr="00314291" w:rsidRDefault="00552E09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314316,56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7</w:t>
      </w:r>
      <w:r w:rsidRPr="000625CF">
        <w:rPr>
          <w:b/>
          <w:sz w:val="28"/>
          <w:szCs w:val="28"/>
        </w:rPr>
        <w:t xml:space="preserve"> года </w:t>
      </w: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3E0C64"/>
    <w:rsid w:val="00552E09"/>
    <w:rsid w:val="0093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Администрация Кирс</cp:lastModifiedBy>
  <cp:revision>3</cp:revision>
  <dcterms:created xsi:type="dcterms:W3CDTF">2018-05-29T11:09:00Z</dcterms:created>
  <dcterms:modified xsi:type="dcterms:W3CDTF">2018-05-29T12:49:00Z</dcterms:modified>
</cp:coreProperties>
</file>