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58" w:rsidRPr="00E97558" w:rsidRDefault="00E97558" w:rsidP="00E97558">
      <w:pPr>
        <w:spacing w:after="0" w:line="240" w:lineRule="auto"/>
        <w:jc w:val="center"/>
        <w:rPr>
          <w:rFonts w:ascii="Times New Roman" w:eastAsia="Times New Roman" w:hAnsi="Times New Roman" w:cs="Times New Roman"/>
          <w:sz w:val="24"/>
          <w:szCs w:val="24"/>
          <w:lang w:eastAsia="ru-RU"/>
        </w:rPr>
      </w:pPr>
      <w:r w:rsidRPr="00E97558">
        <w:rPr>
          <w:rFonts w:ascii="Times New Roman" w:eastAsia="Times New Roman" w:hAnsi="Times New Roman" w:cs="Times New Roman"/>
          <w:b/>
          <w:bCs/>
          <w:sz w:val="24"/>
          <w:szCs w:val="24"/>
          <w:lang w:eastAsia="ru-RU"/>
        </w:rPr>
        <w:t>АДМИНИСТРАЦИЯ </w:t>
      </w:r>
    </w:p>
    <w:p w:rsidR="00E97558" w:rsidRPr="00E97558" w:rsidRDefault="00E97558" w:rsidP="00E97558">
      <w:pPr>
        <w:spacing w:after="0" w:line="240" w:lineRule="auto"/>
        <w:jc w:val="center"/>
        <w:rPr>
          <w:rFonts w:ascii="Times New Roman" w:eastAsia="Times New Roman" w:hAnsi="Times New Roman" w:cs="Times New Roman"/>
          <w:b/>
          <w:bCs/>
          <w:sz w:val="24"/>
          <w:szCs w:val="24"/>
          <w:lang w:eastAsia="ru-RU"/>
        </w:rPr>
      </w:pPr>
      <w:r w:rsidRPr="00E97558">
        <w:rPr>
          <w:rFonts w:ascii="Times New Roman" w:eastAsia="Times New Roman" w:hAnsi="Times New Roman" w:cs="Times New Roman"/>
          <w:b/>
          <w:bCs/>
          <w:sz w:val="24"/>
          <w:szCs w:val="24"/>
          <w:lang w:eastAsia="ru-RU"/>
        </w:rPr>
        <w:t>КИРСАНОВСКОГО СЕЛЬСКОГО ПОСЕЛЕНИЯ </w:t>
      </w:r>
    </w:p>
    <w:p w:rsidR="00E97558" w:rsidRPr="00E97558" w:rsidRDefault="00E97558" w:rsidP="00E97558">
      <w:pPr>
        <w:spacing w:after="0" w:line="240" w:lineRule="auto"/>
        <w:jc w:val="center"/>
        <w:rPr>
          <w:rFonts w:ascii="Times New Roman" w:eastAsia="Times New Roman" w:hAnsi="Times New Roman" w:cs="Times New Roman"/>
          <w:b/>
          <w:bCs/>
          <w:sz w:val="24"/>
          <w:szCs w:val="24"/>
          <w:lang w:eastAsia="ru-RU"/>
        </w:rPr>
      </w:pPr>
      <w:r w:rsidRPr="00E97558">
        <w:rPr>
          <w:rFonts w:ascii="Times New Roman" w:eastAsia="Times New Roman" w:hAnsi="Times New Roman" w:cs="Times New Roman"/>
          <w:b/>
          <w:bCs/>
          <w:sz w:val="24"/>
          <w:szCs w:val="24"/>
          <w:lang w:eastAsia="ru-RU"/>
        </w:rPr>
        <w:t>ГРИБАНОВСКОГО МУНИЦИПАЛЬНОГО РАЙОНА</w:t>
      </w:r>
    </w:p>
    <w:p w:rsidR="00E97558" w:rsidRPr="00E97558" w:rsidRDefault="00E97558" w:rsidP="00E97558">
      <w:pPr>
        <w:spacing w:after="0" w:line="240" w:lineRule="auto"/>
        <w:jc w:val="center"/>
        <w:rPr>
          <w:rFonts w:ascii="Times New Roman" w:eastAsia="Times New Roman" w:hAnsi="Times New Roman" w:cs="Times New Roman"/>
          <w:b/>
          <w:bCs/>
          <w:sz w:val="24"/>
          <w:szCs w:val="24"/>
          <w:lang w:eastAsia="ru-RU"/>
        </w:rPr>
      </w:pPr>
      <w:r w:rsidRPr="00E97558">
        <w:rPr>
          <w:rFonts w:ascii="Times New Roman" w:eastAsia="Times New Roman" w:hAnsi="Times New Roman" w:cs="Times New Roman"/>
          <w:b/>
          <w:bCs/>
          <w:sz w:val="24"/>
          <w:szCs w:val="24"/>
          <w:lang w:eastAsia="ru-RU"/>
        </w:rPr>
        <w:t>ВОРОНЕЖСКОЙ ОБЛАСТИ</w:t>
      </w:r>
    </w:p>
    <w:p w:rsidR="00E97558" w:rsidRPr="00E97558" w:rsidRDefault="00E97558" w:rsidP="00E97558">
      <w:pPr>
        <w:spacing w:after="0" w:line="240" w:lineRule="auto"/>
        <w:jc w:val="center"/>
        <w:rPr>
          <w:rFonts w:ascii="Times New Roman" w:eastAsia="Times New Roman" w:hAnsi="Times New Roman" w:cs="Times New Roman"/>
          <w:b/>
          <w:bCs/>
          <w:sz w:val="24"/>
          <w:szCs w:val="24"/>
          <w:lang w:eastAsia="ru-RU"/>
        </w:rPr>
      </w:pPr>
    </w:p>
    <w:p w:rsidR="00E97558" w:rsidRPr="00E97558" w:rsidRDefault="00E97558" w:rsidP="00E97558">
      <w:pPr>
        <w:spacing w:after="0" w:line="240" w:lineRule="auto"/>
        <w:jc w:val="center"/>
        <w:rPr>
          <w:rFonts w:ascii="Times New Roman" w:eastAsia="Times New Roman" w:hAnsi="Times New Roman" w:cs="Times New Roman"/>
          <w:b/>
          <w:bCs/>
          <w:sz w:val="24"/>
          <w:szCs w:val="24"/>
          <w:lang w:eastAsia="ru-RU"/>
        </w:rPr>
      </w:pPr>
      <w:r w:rsidRPr="00E97558">
        <w:rPr>
          <w:rFonts w:ascii="Times New Roman" w:eastAsia="Times New Roman" w:hAnsi="Times New Roman" w:cs="Times New Roman"/>
          <w:b/>
          <w:bCs/>
          <w:sz w:val="24"/>
          <w:szCs w:val="24"/>
          <w:lang w:eastAsia="ru-RU"/>
        </w:rPr>
        <w:t>ПОСТАНОВЛЕНИЕ</w:t>
      </w:r>
    </w:p>
    <w:p w:rsidR="00E97558" w:rsidRPr="00E97558" w:rsidRDefault="00E97558" w:rsidP="00E97558">
      <w:pPr>
        <w:spacing w:after="240" w:line="240" w:lineRule="auto"/>
        <w:rPr>
          <w:rFonts w:ascii="Times New Roman" w:eastAsia="Times New Roman" w:hAnsi="Times New Roman" w:cs="Times New Roman"/>
          <w:sz w:val="24"/>
          <w:szCs w:val="24"/>
          <w:lang w:eastAsia="ru-RU"/>
        </w:rPr>
      </w:pPr>
      <w:r w:rsidRPr="00E97558">
        <w:rPr>
          <w:rFonts w:ascii="Times New Roman" w:eastAsia="Times New Roman" w:hAnsi="Times New Roman" w:cs="Times New Roman"/>
          <w:sz w:val="24"/>
          <w:szCs w:val="24"/>
          <w:lang w:eastAsia="ru-RU"/>
        </w:rPr>
        <w:br/>
        <w:t xml:space="preserve">от 19.03 .2013 г. №18 </w:t>
      </w:r>
      <w:r w:rsidRPr="00E97558">
        <w:rPr>
          <w:rFonts w:ascii="Times New Roman" w:eastAsia="Times New Roman" w:hAnsi="Times New Roman" w:cs="Times New Roman"/>
          <w:sz w:val="24"/>
          <w:szCs w:val="24"/>
          <w:lang w:eastAsia="ru-RU"/>
        </w:rPr>
        <w:br/>
        <w:t xml:space="preserve">с. Кирсановка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Об утверждении административного </w:t>
      </w:r>
      <w:r w:rsidRPr="00E97558">
        <w:rPr>
          <w:rFonts w:ascii="Times New Roman" w:eastAsia="Times New Roman" w:hAnsi="Times New Roman" w:cs="Times New Roman"/>
          <w:sz w:val="24"/>
          <w:szCs w:val="24"/>
          <w:lang w:eastAsia="ru-RU"/>
        </w:rPr>
        <w:br/>
        <w:t xml:space="preserve">Регламента по предоставлению </w:t>
      </w:r>
      <w:r w:rsidRPr="00E97558">
        <w:rPr>
          <w:rFonts w:ascii="Times New Roman" w:eastAsia="Times New Roman" w:hAnsi="Times New Roman" w:cs="Times New Roman"/>
          <w:sz w:val="24"/>
          <w:szCs w:val="24"/>
          <w:lang w:eastAsia="ru-RU"/>
        </w:rPr>
        <w:br/>
        <w:t xml:space="preserve">муниципальной услуги </w:t>
      </w:r>
      <w:r w:rsidRPr="00E97558">
        <w:rPr>
          <w:rFonts w:ascii="Times New Roman" w:eastAsia="Times New Roman" w:hAnsi="Times New Roman" w:cs="Times New Roman"/>
          <w:sz w:val="24"/>
          <w:szCs w:val="24"/>
          <w:lang w:eastAsia="ru-RU"/>
        </w:rPr>
        <w:br/>
        <w:t xml:space="preserve">«Предоставление земельных участков, </w:t>
      </w:r>
      <w:r w:rsidRPr="00E97558">
        <w:rPr>
          <w:rFonts w:ascii="Times New Roman" w:eastAsia="Times New Roman" w:hAnsi="Times New Roman" w:cs="Times New Roman"/>
          <w:sz w:val="24"/>
          <w:szCs w:val="24"/>
          <w:lang w:eastAsia="ru-RU"/>
        </w:rPr>
        <w:br/>
        <w:t xml:space="preserve">находящихся в собственности </w:t>
      </w:r>
      <w:r w:rsidRPr="00E97558">
        <w:rPr>
          <w:rFonts w:ascii="Times New Roman" w:eastAsia="Times New Roman" w:hAnsi="Times New Roman" w:cs="Times New Roman"/>
          <w:sz w:val="24"/>
          <w:szCs w:val="24"/>
          <w:lang w:eastAsia="ru-RU"/>
        </w:rPr>
        <w:br/>
        <w:t xml:space="preserve">Кирсановского сельского поселения </w:t>
      </w:r>
      <w:r w:rsidRPr="00E97558">
        <w:rPr>
          <w:rFonts w:ascii="Times New Roman" w:eastAsia="Times New Roman" w:hAnsi="Times New Roman" w:cs="Times New Roman"/>
          <w:sz w:val="24"/>
          <w:szCs w:val="24"/>
          <w:lang w:eastAsia="ru-RU"/>
        </w:rPr>
        <w:br/>
        <w:t xml:space="preserve">Грибановского муниципального района, </w:t>
      </w:r>
      <w:r w:rsidRPr="00E97558">
        <w:rPr>
          <w:rFonts w:ascii="Times New Roman" w:eastAsia="Times New Roman" w:hAnsi="Times New Roman" w:cs="Times New Roman"/>
          <w:sz w:val="24"/>
          <w:szCs w:val="24"/>
          <w:lang w:eastAsia="ru-RU"/>
        </w:rPr>
        <w:br/>
        <w:t xml:space="preserve">для ведения личного подсобного хозяйства»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Кирсановского сельского поселения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ПОСТАНОВЛЯЕТ: </w:t>
      </w:r>
      <w:r w:rsidRPr="00E97558">
        <w:rPr>
          <w:rFonts w:ascii="Times New Roman" w:eastAsia="Times New Roman" w:hAnsi="Times New Roman" w:cs="Times New Roman"/>
          <w:sz w:val="24"/>
          <w:szCs w:val="24"/>
          <w:lang w:eastAsia="ru-RU"/>
        </w:rPr>
        <w:br/>
        <w:t xml:space="preserve">1. Утвердить административный регламент по предоставлению муниципальной услуги «Предоставление земельных участков, находящихся в собственности Кирсановского сельского поселения Грибановского муниципального района, для ведения личного подсобного хозяйства» (приложение). </w:t>
      </w:r>
      <w:r w:rsidRPr="00E97558">
        <w:rPr>
          <w:rFonts w:ascii="Times New Roman" w:eastAsia="Times New Roman" w:hAnsi="Times New Roman" w:cs="Times New Roman"/>
          <w:sz w:val="24"/>
          <w:szCs w:val="24"/>
          <w:lang w:eastAsia="ru-RU"/>
        </w:rPr>
        <w:br/>
        <w:t xml:space="preserve">2. Настоящее постановление вступает в силу со дня официального обнародования. </w:t>
      </w:r>
      <w:r w:rsidRPr="00E97558">
        <w:rPr>
          <w:rFonts w:ascii="Times New Roman" w:eastAsia="Times New Roman" w:hAnsi="Times New Roman" w:cs="Times New Roman"/>
          <w:sz w:val="24"/>
          <w:szCs w:val="24"/>
          <w:lang w:eastAsia="ru-RU"/>
        </w:rPr>
        <w:br/>
        <w:t xml:space="preserve">3. Контроль исполнения настоящего постановления оставляю за собой.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Глава сельского поселения А.И.Стародубцев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Утвержден постановлением администрации Кирсановского сельского поселения </w:t>
      </w:r>
      <w:r w:rsidRPr="00E97558">
        <w:rPr>
          <w:rFonts w:ascii="Times New Roman" w:eastAsia="Times New Roman" w:hAnsi="Times New Roman" w:cs="Times New Roman"/>
          <w:sz w:val="24"/>
          <w:szCs w:val="24"/>
          <w:lang w:eastAsia="ru-RU"/>
        </w:rPr>
        <w:br/>
        <w:t xml:space="preserve">от 19.03.2013г. № 18 </w:t>
      </w:r>
    </w:p>
    <w:p w:rsidR="00E97558" w:rsidRPr="00E97558" w:rsidRDefault="00E97558" w:rsidP="00E97558">
      <w:pPr>
        <w:spacing w:after="0" w:line="240" w:lineRule="auto"/>
        <w:jc w:val="center"/>
        <w:rPr>
          <w:rFonts w:ascii="Times New Roman" w:eastAsia="Times New Roman" w:hAnsi="Times New Roman" w:cs="Times New Roman"/>
          <w:sz w:val="24"/>
          <w:szCs w:val="24"/>
          <w:lang w:eastAsia="ru-RU"/>
        </w:rPr>
      </w:pPr>
      <w:r w:rsidRPr="00E97558">
        <w:rPr>
          <w:rFonts w:ascii="Times New Roman" w:eastAsia="Times New Roman" w:hAnsi="Times New Roman" w:cs="Times New Roman"/>
          <w:b/>
          <w:bCs/>
          <w:sz w:val="24"/>
          <w:szCs w:val="24"/>
          <w:lang w:eastAsia="ru-RU"/>
        </w:rPr>
        <w:t>АДМИНИСТРАТИВНЫЙ РЕГЛАМЕНТ</w:t>
      </w:r>
    </w:p>
    <w:p w:rsidR="00E97558" w:rsidRPr="00E97558" w:rsidRDefault="00E97558" w:rsidP="00E97558">
      <w:pPr>
        <w:spacing w:after="0" w:line="240" w:lineRule="auto"/>
        <w:jc w:val="center"/>
        <w:rPr>
          <w:rFonts w:ascii="Times New Roman" w:eastAsia="Times New Roman" w:hAnsi="Times New Roman" w:cs="Times New Roman"/>
          <w:b/>
          <w:bCs/>
          <w:sz w:val="24"/>
          <w:szCs w:val="24"/>
          <w:lang w:eastAsia="ru-RU"/>
        </w:rPr>
      </w:pPr>
      <w:r w:rsidRPr="00E97558">
        <w:rPr>
          <w:rFonts w:ascii="Times New Roman" w:eastAsia="Times New Roman" w:hAnsi="Times New Roman" w:cs="Times New Roman"/>
          <w:b/>
          <w:bCs/>
          <w:sz w:val="24"/>
          <w:szCs w:val="24"/>
          <w:lang w:eastAsia="ru-RU"/>
        </w:rPr>
        <w:t>администрации Кирсановского сельского поселения</w:t>
      </w:r>
    </w:p>
    <w:p w:rsidR="00E97558" w:rsidRPr="00E97558" w:rsidRDefault="00E97558" w:rsidP="00E97558">
      <w:pPr>
        <w:spacing w:after="0" w:line="240" w:lineRule="auto"/>
        <w:jc w:val="center"/>
        <w:rPr>
          <w:rFonts w:ascii="Times New Roman" w:eastAsia="Times New Roman" w:hAnsi="Times New Roman" w:cs="Times New Roman"/>
          <w:b/>
          <w:bCs/>
          <w:sz w:val="24"/>
          <w:szCs w:val="24"/>
          <w:lang w:eastAsia="ru-RU"/>
        </w:rPr>
      </w:pPr>
      <w:r w:rsidRPr="00E97558">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E97558" w:rsidRPr="00E97558" w:rsidRDefault="00E97558" w:rsidP="00E97558">
      <w:pPr>
        <w:spacing w:after="0" w:line="240" w:lineRule="auto"/>
        <w:jc w:val="center"/>
        <w:rPr>
          <w:rFonts w:ascii="Times New Roman" w:eastAsia="Times New Roman" w:hAnsi="Times New Roman" w:cs="Times New Roman"/>
          <w:b/>
          <w:bCs/>
          <w:sz w:val="24"/>
          <w:szCs w:val="24"/>
          <w:lang w:eastAsia="ru-RU"/>
        </w:rPr>
      </w:pPr>
      <w:r w:rsidRPr="00E97558">
        <w:rPr>
          <w:rFonts w:ascii="Times New Roman" w:eastAsia="Times New Roman" w:hAnsi="Times New Roman" w:cs="Times New Roman"/>
          <w:b/>
          <w:bCs/>
          <w:sz w:val="24"/>
          <w:szCs w:val="24"/>
          <w:lang w:eastAsia="ru-RU"/>
        </w:rPr>
        <w:t>по предоставлению муниципальной услуги</w:t>
      </w:r>
    </w:p>
    <w:p w:rsidR="00E97558" w:rsidRPr="00E97558" w:rsidRDefault="00E97558" w:rsidP="00E97558">
      <w:pPr>
        <w:spacing w:after="0" w:line="240" w:lineRule="auto"/>
        <w:jc w:val="center"/>
        <w:rPr>
          <w:rFonts w:ascii="Times New Roman" w:eastAsia="Times New Roman" w:hAnsi="Times New Roman" w:cs="Times New Roman"/>
          <w:b/>
          <w:bCs/>
          <w:sz w:val="24"/>
          <w:szCs w:val="24"/>
          <w:lang w:eastAsia="ru-RU"/>
        </w:rPr>
      </w:pPr>
      <w:r w:rsidRPr="00E97558">
        <w:rPr>
          <w:rFonts w:ascii="Times New Roman" w:eastAsia="Times New Roman" w:hAnsi="Times New Roman" w:cs="Times New Roman"/>
          <w:b/>
          <w:bCs/>
          <w:sz w:val="24"/>
          <w:szCs w:val="24"/>
          <w:lang w:eastAsia="ru-RU"/>
        </w:rPr>
        <w:t>«Предоставление земельных участков, находящихся в собственности Кирсановского сельского поселения</w:t>
      </w:r>
    </w:p>
    <w:p w:rsidR="00E97558" w:rsidRPr="00E97558" w:rsidRDefault="00E97558" w:rsidP="00E97558">
      <w:pPr>
        <w:spacing w:after="0" w:line="240" w:lineRule="auto"/>
        <w:jc w:val="center"/>
        <w:rPr>
          <w:rFonts w:ascii="Times New Roman" w:eastAsia="Times New Roman" w:hAnsi="Times New Roman" w:cs="Times New Roman"/>
          <w:b/>
          <w:bCs/>
          <w:sz w:val="24"/>
          <w:szCs w:val="24"/>
          <w:lang w:eastAsia="ru-RU"/>
        </w:rPr>
      </w:pPr>
      <w:r w:rsidRPr="00E97558">
        <w:rPr>
          <w:rFonts w:ascii="Times New Roman" w:eastAsia="Times New Roman" w:hAnsi="Times New Roman" w:cs="Times New Roman"/>
          <w:b/>
          <w:bCs/>
          <w:sz w:val="24"/>
          <w:szCs w:val="24"/>
          <w:lang w:eastAsia="ru-RU"/>
        </w:rPr>
        <w:t>Грибановского муниципального района, для ведения личного подсобного хозяйства»</w:t>
      </w:r>
    </w:p>
    <w:p w:rsidR="00EA55BA" w:rsidRDefault="00E97558" w:rsidP="00E97558">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b/>
          <w:bCs/>
          <w:sz w:val="24"/>
          <w:szCs w:val="24"/>
          <w:lang w:eastAsia="ru-RU"/>
        </w:rPr>
        <w:t>1. ОБЩИЕ ПОЛОЖЕНИЯ</w:t>
      </w:r>
      <w:r w:rsidRPr="00E97558">
        <w:rPr>
          <w:rFonts w:ascii="Times New Roman" w:eastAsia="Times New Roman" w:hAnsi="Times New Roman" w:cs="Times New Roman"/>
          <w:sz w:val="24"/>
          <w:szCs w:val="24"/>
          <w:lang w:eastAsia="ru-RU"/>
        </w:rPr>
        <w:t xml:space="preserve"> </w:t>
      </w:r>
      <w:r w:rsidRPr="00E97558">
        <w:rPr>
          <w:rFonts w:ascii="Times New Roman" w:eastAsia="Times New Roman" w:hAnsi="Times New Roman" w:cs="Times New Roman"/>
          <w:sz w:val="24"/>
          <w:szCs w:val="24"/>
          <w:lang w:eastAsia="ru-RU"/>
        </w:rPr>
        <w:br/>
        <w:t xml:space="preserve">1.1. Предмет регулирования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Кирсановского сельского </w:t>
      </w:r>
      <w:r w:rsidRPr="00E97558">
        <w:rPr>
          <w:rFonts w:ascii="Times New Roman" w:eastAsia="Times New Roman" w:hAnsi="Times New Roman" w:cs="Times New Roman"/>
          <w:sz w:val="24"/>
          <w:szCs w:val="24"/>
          <w:lang w:eastAsia="ru-RU"/>
        </w:rPr>
        <w:lastRenderedPageBreak/>
        <w:t xml:space="preserve">поселения Грибановского муниципального района Воронежской области (далее – администрация). </w:t>
      </w:r>
      <w:r w:rsidRPr="00E97558">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E97558">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Кирсановского сельского поселения Грибановского муниципального района, для ведения личного подсобного хозяйства»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1.2. Описание заявителей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1.2.1. Заявителями являются физические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 </w:t>
      </w:r>
      <w:r w:rsidRPr="00E97558">
        <w:rPr>
          <w:rFonts w:ascii="Times New Roman" w:eastAsia="Times New Roman" w:hAnsi="Times New Roman" w:cs="Times New Roman"/>
          <w:sz w:val="24"/>
          <w:szCs w:val="24"/>
          <w:lang w:eastAsia="ru-RU"/>
        </w:rPr>
        <w:br/>
        <w:t xml:space="preserve">1.2.2. От имени физических лиц подавать заявление на предоставление земельных участков могут, в частности: </w:t>
      </w:r>
      <w:r w:rsidRPr="00E97558">
        <w:rPr>
          <w:rFonts w:ascii="Times New Roman" w:eastAsia="Times New Roman" w:hAnsi="Times New Roman" w:cs="Times New Roman"/>
          <w:sz w:val="24"/>
          <w:szCs w:val="24"/>
          <w:lang w:eastAsia="ru-RU"/>
        </w:rPr>
        <w:br/>
        <w:t xml:space="preserve">- законные представители (родители, усыновители, опекуны) несовершеннолетних в возрасте до 14 лет; </w:t>
      </w:r>
      <w:r w:rsidRPr="00E97558">
        <w:rPr>
          <w:rFonts w:ascii="Times New Roman" w:eastAsia="Times New Roman" w:hAnsi="Times New Roman" w:cs="Times New Roman"/>
          <w:sz w:val="24"/>
          <w:szCs w:val="24"/>
          <w:lang w:eastAsia="ru-RU"/>
        </w:rPr>
        <w:br/>
        <w:t xml:space="preserve">- опекуны недееспособных граждан; </w:t>
      </w:r>
      <w:r w:rsidRPr="00E97558">
        <w:rPr>
          <w:rFonts w:ascii="Times New Roman" w:eastAsia="Times New Roman" w:hAnsi="Times New Roman" w:cs="Times New Roman"/>
          <w:sz w:val="24"/>
          <w:szCs w:val="24"/>
          <w:lang w:eastAsia="ru-RU"/>
        </w:rPr>
        <w:br/>
        <w:t xml:space="preserve">- представители, действующие в силу полномочий, основанных на доверенности или договоре. </w:t>
      </w:r>
      <w:r w:rsidRPr="00E97558">
        <w:rPr>
          <w:rFonts w:ascii="Times New Roman" w:eastAsia="Times New Roman" w:hAnsi="Times New Roman" w:cs="Times New Roman"/>
          <w:sz w:val="24"/>
          <w:szCs w:val="24"/>
          <w:lang w:eastAsia="ru-RU"/>
        </w:rPr>
        <w:br/>
        <w:t xml:space="preserve">Несовершеннолетний в возрасте от 14 до 18 лет может подать заявление о предоставлении земельного участка с письменного согласия своих законных представителей – родителей, усыновителей или попечителя, если иное не установлено действующим законодательством. </w:t>
      </w:r>
      <w:r w:rsidRPr="00E97558">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1.3.1. Информация о месте нахождении администрации Кирсановского сельского поселения Грибановского муниципального района и часах личного приема граждан администрации: </w:t>
      </w:r>
      <w:r w:rsidRPr="00E97558">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земельных участков, находящихся в собственности Кирсановского сельского поселения Грибановского муниципального района, для ведения личного подсобного хозяйства» осуществляет специалист, ответственный за предоставление муниципальных услуг администрации. </w:t>
      </w:r>
      <w:r w:rsidRPr="00E97558">
        <w:rPr>
          <w:rFonts w:ascii="Times New Roman" w:eastAsia="Times New Roman" w:hAnsi="Times New Roman" w:cs="Times New Roman"/>
          <w:sz w:val="24"/>
          <w:szCs w:val="24"/>
          <w:lang w:eastAsia="ru-RU"/>
        </w:rPr>
        <w:br/>
        <w:t xml:space="preserve">Место нахождения администрации: 397221, Воронежская область, Грибановский район, с. Кирсановка , ул.Центральная , 4 . </w:t>
      </w:r>
      <w:r w:rsidRPr="00E97558">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Кирсановского сельского поселения Грибановского муниципального района в сети Интернет: </w:t>
      </w:r>
      <w:r w:rsidRPr="00E97558">
        <w:rPr>
          <w:rFonts w:ascii="Times New Roman" w:eastAsia="Times New Roman" w:hAnsi="Times New Roman" w:cs="Times New Roman"/>
          <w:sz w:val="24"/>
          <w:szCs w:val="24"/>
          <w:lang w:eastAsia="ru-RU"/>
        </w:rPr>
        <w:lastRenderedPageBreak/>
        <w:t xml:space="preserve">muob.ru/kirsanovskoe.ru </w:t>
      </w:r>
      <w:r w:rsidRPr="00E97558">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E97558">
        <w:rPr>
          <w:rFonts w:ascii="Times New Roman" w:eastAsia="Times New Roman" w:hAnsi="Times New Roman" w:cs="Times New Roman"/>
          <w:sz w:val="24"/>
          <w:szCs w:val="24"/>
          <w:lang w:eastAsia="ru-RU"/>
        </w:rPr>
        <w:br/>
        <w:t xml:space="preserve">Адрес электронной почты в сети Интернет: &lt;kirs.grib@govvrn.ru&gt;.. </w:t>
      </w:r>
      <w:r w:rsidRPr="00E97558">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E97558">
        <w:rPr>
          <w:rFonts w:ascii="Times New Roman" w:eastAsia="Times New Roman" w:hAnsi="Times New Roman" w:cs="Times New Roman"/>
          <w:sz w:val="24"/>
          <w:szCs w:val="24"/>
          <w:lang w:eastAsia="ru-RU"/>
        </w:rPr>
        <w:br/>
        <w:t xml:space="preserve">График работы администрации: </w:t>
      </w:r>
      <w:r w:rsidRPr="00E97558">
        <w:rPr>
          <w:rFonts w:ascii="Times New Roman" w:eastAsia="Times New Roman" w:hAnsi="Times New Roman" w:cs="Times New Roman"/>
          <w:sz w:val="24"/>
          <w:szCs w:val="24"/>
          <w:lang w:eastAsia="ru-RU"/>
        </w:rPr>
        <w:br/>
        <w:t xml:space="preserve">понедельник - пятница - с 8.00 до 16.00; </w:t>
      </w:r>
      <w:r w:rsidRPr="00E97558">
        <w:rPr>
          <w:rFonts w:ascii="Times New Roman" w:eastAsia="Times New Roman" w:hAnsi="Times New Roman" w:cs="Times New Roman"/>
          <w:sz w:val="24"/>
          <w:szCs w:val="24"/>
          <w:lang w:eastAsia="ru-RU"/>
        </w:rPr>
        <w:br/>
        <w:t xml:space="preserve">перерыв - с 12.00 до 13.00; </w:t>
      </w:r>
      <w:r w:rsidRPr="00E97558">
        <w:rPr>
          <w:rFonts w:ascii="Times New Roman" w:eastAsia="Times New Roman" w:hAnsi="Times New Roman" w:cs="Times New Roman"/>
          <w:sz w:val="24"/>
          <w:szCs w:val="24"/>
          <w:lang w:eastAsia="ru-RU"/>
        </w:rPr>
        <w:br/>
        <w:t xml:space="preserve">суббота, воскресенье - выходные дни. </w:t>
      </w:r>
      <w:r w:rsidRPr="00E97558">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E97558">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E97558">
        <w:rPr>
          <w:rFonts w:ascii="Times New Roman" w:eastAsia="Times New Roman" w:hAnsi="Times New Roman" w:cs="Times New Roman"/>
          <w:sz w:val="24"/>
          <w:szCs w:val="24"/>
          <w:lang w:eastAsia="ru-RU"/>
        </w:rPr>
        <w:br/>
        <w:t xml:space="preserve">1.3.2. Справочные телефоны администрации: </w:t>
      </w:r>
      <w:r w:rsidRPr="00E97558">
        <w:rPr>
          <w:rFonts w:ascii="Times New Roman" w:eastAsia="Times New Roman" w:hAnsi="Times New Roman" w:cs="Times New Roman"/>
          <w:sz w:val="24"/>
          <w:szCs w:val="24"/>
          <w:lang w:eastAsia="ru-RU"/>
        </w:rPr>
        <w:br/>
        <w:t xml:space="preserve">- по вопросам личного приема граждан – (47348)47-3-21; </w:t>
      </w:r>
      <w:r w:rsidRPr="00E97558">
        <w:rPr>
          <w:rFonts w:ascii="Times New Roman" w:eastAsia="Times New Roman" w:hAnsi="Times New Roman" w:cs="Times New Roman"/>
          <w:sz w:val="24"/>
          <w:szCs w:val="24"/>
          <w:lang w:eastAsia="ru-RU"/>
        </w:rPr>
        <w:br/>
        <w:t xml:space="preserve">- по вопросам письменных обращений граждан -(47348)47-3-21 </w:t>
      </w:r>
      <w:r w:rsidRPr="00E97558">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E97558">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E97558">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E97558">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E97558">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E97558">
        <w:rPr>
          <w:rFonts w:ascii="Times New Roman" w:eastAsia="Times New Roman" w:hAnsi="Times New Roman" w:cs="Times New Roman"/>
          <w:sz w:val="24"/>
          <w:szCs w:val="24"/>
          <w:lang w:eastAsia="ru-RU"/>
        </w:rPr>
        <w:br/>
        <w:t xml:space="preserve">г) о времени приема и выдачи документов; </w:t>
      </w:r>
      <w:r w:rsidRPr="00E97558">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E97558">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E97558">
        <w:rPr>
          <w:rFonts w:ascii="Times New Roman" w:eastAsia="Times New Roman" w:hAnsi="Times New Roman" w:cs="Times New Roman"/>
          <w:sz w:val="24"/>
          <w:szCs w:val="24"/>
          <w:lang w:eastAsia="ru-RU"/>
        </w:rPr>
        <w:br/>
        <w:t xml:space="preserve">ж) о ходе предоставления муниципальной услуги: </w:t>
      </w:r>
      <w:r w:rsidRPr="00E97558">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Кирсановского сельского поселения Грибановского муниципального района или иной орган власти; </w:t>
      </w:r>
      <w:r w:rsidRPr="00E97558">
        <w:rPr>
          <w:rFonts w:ascii="Times New Roman" w:eastAsia="Times New Roman" w:hAnsi="Times New Roman" w:cs="Times New Roman"/>
          <w:sz w:val="24"/>
          <w:szCs w:val="24"/>
          <w:lang w:eastAsia="ru-RU"/>
        </w:rPr>
        <w:br/>
        <w:t xml:space="preserve">- о продлении срока рассмотрения обращения; </w:t>
      </w:r>
      <w:r w:rsidRPr="00E97558">
        <w:rPr>
          <w:rFonts w:ascii="Times New Roman" w:eastAsia="Times New Roman" w:hAnsi="Times New Roman" w:cs="Times New Roman"/>
          <w:sz w:val="24"/>
          <w:szCs w:val="24"/>
          <w:lang w:eastAsia="ru-RU"/>
        </w:rPr>
        <w:br/>
        <w:t xml:space="preserve">- о результатах рассмотрения обращения; </w:t>
      </w:r>
      <w:r w:rsidRPr="00E97558">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E97558">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E97558">
        <w:rPr>
          <w:rFonts w:ascii="Times New Roman" w:eastAsia="Times New Roman" w:hAnsi="Times New Roman" w:cs="Times New Roman"/>
          <w:sz w:val="24"/>
          <w:szCs w:val="24"/>
          <w:lang w:eastAsia="ru-RU"/>
        </w:rPr>
        <w:br/>
        <w:t xml:space="preserve">Специалист: </w:t>
      </w:r>
      <w:r w:rsidRPr="00E97558">
        <w:rPr>
          <w:rFonts w:ascii="Times New Roman" w:eastAsia="Times New Roman" w:hAnsi="Times New Roman" w:cs="Times New Roman"/>
          <w:sz w:val="24"/>
          <w:szCs w:val="24"/>
          <w:lang w:eastAsia="ru-RU"/>
        </w:rPr>
        <w:br/>
        <w:t xml:space="preserve">- предлагает абоненту представиться;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lastRenderedPageBreak/>
        <w:t xml:space="preserve">- выслушивает и уточняет при необходимости суть вопроса; </w:t>
      </w:r>
      <w:r w:rsidRPr="00E97558">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E97558">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E97558">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E97558">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E97558">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Кирсановского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E97558">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E97558">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E97558">
        <w:rPr>
          <w:rFonts w:ascii="Times New Roman" w:eastAsia="Times New Roman" w:hAnsi="Times New Roman" w:cs="Times New Roman"/>
          <w:sz w:val="24"/>
          <w:szCs w:val="24"/>
          <w:lang w:eastAsia="ru-RU"/>
        </w:rPr>
        <w:br/>
        <w:t xml:space="preserve">в) образцы документов; </w:t>
      </w:r>
      <w:r w:rsidRPr="00E97558">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E97558">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E97558">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E97558">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E97558">
        <w:rPr>
          <w:rFonts w:ascii="Times New Roman" w:eastAsia="Times New Roman" w:hAnsi="Times New Roman" w:cs="Times New Roman"/>
          <w:sz w:val="24"/>
          <w:szCs w:val="24"/>
          <w:lang w:eastAsia="ru-RU"/>
        </w:rPr>
        <w:br/>
        <w:t xml:space="preserve">а) актуальность; </w:t>
      </w:r>
      <w:r w:rsidRPr="00E97558">
        <w:rPr>
          <w:rFonts w:ascii="Times New Roman" w:eastAsia="Times New Roman" w:hAnsi="Times New Roman" w:cs="Times New Roman"/>
          <w:sz w:val="24"/>
          <w:szCs w:val="24"/>
          <w:lang w:eastAsia="ru-RU"/>
        </w:rPr>
        <w:br/>
        <w:t xml:space="preserve">б) своевременность; </w:t>
      </w:r>
      <w:r w:rsidRPr="00E97558">
        <w:rPr>
          <w:rFonts w:ascii="Times New Roman" w:eastAsia="Times New Roman" w:hAnsi="Times New Roman" w:cs="Times New Roman"/>
          <w:sz w:val="24"/>
          <w:szCs w:val="24"/>
          <w:lang w:eastAsia="ru-RU"/>
        </w:rPr>
        <w:br/>
        <w:t xml:space="preserve">в) четкость в изложении информации; </w:t>
      </w:r>
      <w:r w:rsidRPr="00E97558">
        <w:rPr>
          <w:rFonts w:ascii="Times New Roman" w:eastAsia="Times New Roman" w:hAnsi="Times New Roman" w:cs="Times New Roman"/>
          <w:sz w:val="24"/>
          <w:szCs w:val="24"/>
          <w:lang w:eastAsia="ru-RU"/>
        </w:rPr>
        <w:br/>
        <w:t xml:space="preserve">г) полнота консультирования; </w:t>
      </w:r>
      <w:r w:rsidRPr="00E97558">
        <w:rPr>
          <w:rFonts w:ascii="Times New Roman" w:eastAsia="Times New Roman" w:hAnsi="Times New Roman" w:cs="Times New Roman"/>
          <w:sz w:val="24"/>
          <w:szCs w:val="24"/>
          <w:lang w:eastAsia="ru-RU"/>
        </w:rPr>
        <w:br/>
        <w:t xml:space="preserve">д) наглядность форм подачи материала; </w:t>
      </w:r>
      <w:r w:rsidRPr="00E97558">
        <w:rPr>
          <w:rFonts w:ascii="Times New Roman" w:eastAsia="Times New Roman" w:hAnsi="Times New Roman" w:cs="Times New Roman"/>
          <w:sz w:val="24"/>
          <w:szCs w:val="24"/>
          <w:lang w:eastAsia="ru-RU"/>
        </w:rPr>
        <w:br/>
        <w:t xml:space="preserve">е) удобство и доступность. </w:t>
      </w:r>
      <w:r w:rsidRPr="00E97558">
        <w:rPr>
          <w:rFonts w:ascii="Times New Roman" w:eastAsia="Times New Roman" w:hAnsi="Times New Roman" w:cs="Times New Roman"/>
          <w:sz w:val="24"/>
          <w:szCs w:val="24"/>
          <w:lang w:eastAsia="ru-RU"/>
        </w:rPr>
        <w:br/>
        <w:t xml:space="preserve">1.3.6.Информация о местонахождении, контактных телефонах, информационных сайтах, графике работы органов, с которыми администрация района осуществляет взаимодействие при предоставлении муниципальной услуги в форме получения необходимых сведений и документов: </w:t>
      </w:r>
      <w:r w:rsidRPr="00E97558">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E97558">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w:t>
      </w:r>
      <w:r w:rsidRPr="00E97558">
        <w:rPr>
          <w:rFonts w:ascii="Times New Roman" w:eastAsia="Times New Roman" w:hAnsi="Times New Roman" w:cs="Times New Roman"/>
          <w:sz w:val="24"/>
          <w:szCs w:val="24"/>
          <w:lang w:eastAsia="ru-RU"/>
        </w:rPr>
        <w:lastRenderedPageBreak/>
        <w:t xml:space="preserve">факс (47354) 5-17-38, www.r36.nalog.ru/; </w:t>
      </w:r>
      <w:r w:rsidRPr="00E97558">
        <w:rPr>
          <w:rFonts w:ascii="Times New Roman" w:eastAsia="Times New Roman" w:hAnsi="Times New Roman" w:cs="Times New Roman"/>
          <w:sz w:val="24"/>
          <w:szCs w:val="24"/>
          <w:lang w:eastAsia="ru-RU"/>
        </w:rPr>
        <w:br/>
        <w:t xml:space="preserve">- Филиал ФГБУ «ФКП Росреесра» по Воронежской области: </w:t>
      </w:r>
      <w:r w:rsidRPr="00E97558">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b/>
          <w:bCs/>
          <w:sz w:val="24"/>
          <w:szCs w:val="24"/>
          <w:lang w:eastAsia="ru-RU"/>
        </w:rPr>
        <w:t xml:space="preserve">2.СТАНДАРТ ПРЕДОСТАВЛЕНИЯ МУНИЦИПАЛЬНОЙ УСЛУГИ </w:t>
      </w:r>
      <w:r w:rsidRPr="00E97558">
        <w:rPr>
          <w:rFonts w:ascii="Times New Roman" w:eastAsia="Times New Roman" w:hAnsi="Times New Roman" w:cs="Times New Roman"/>
          <w:b/>
          <w:bCs/>
          <w:sz w:val="24"/>
          <w:szCs w:val="24"/>
          <w:lang w:eastAsia="ru-RU"/>
        </w:rPr>
        <w:br/>
      </w:r>
      <w:r w:rsidRPr="00E97558">
        <w:rPr>
          <w:rFonts w:ascii="Times New Roman" w:eastAsia="Times New Roman" w:hAnsi="Times New Roman" w:cs="Times New Roman"/>
          <w:sz w:val="24"/>
          <w:szCs w:val="24"/>
          <w:lang w:eastAsia="ru-RU"/>
        </w:rPr>
        <w:t xml:space="preserve">2.1. Наименование муниципальной услуги – «Предоставление земельных участков, находящихся в собственности Кирсановского сельского поселения Грибановского муниципального района, для ведения личного подсобного хозяйства».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2.2. Наименование органа, предоставляющего </w:t>
      </w:r>
      <w:r w:rsidRPr="00E97558">
        <w:rPr>
          <w:rFonts w:ascii="Times New Roman" w:eastAsia="Times New Roman" w:hAnsi="Times New Roman" w:cs="Times New Roman"/>
          <w:sz w:val="24"/>
          <w:szCs w:val="24"/>
          <w:lang w:eastAsia="ru-RU"/>
        </w:rPr>
        <w:br/>
        <w:t xml:space="preserve">муниципальную услугу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Орган, предоставляющий муниципальную услугу - администрация Кирсановского сельского поселения Грибановского муниципального района Воронежской области. </w:t>
      </w:r>
      <w:r w:rsidRPr="00E97558">
        <w:rPr>
          <w:rFonts w:ascii="Times New Roman" w:eastAsia="Times New Roman" w:hAnsi="Times New Roman" w:cs="Times New Roman"/>
          <w:sz w:val="24"/>
          <w:szCs w:val="24"/>
          <w:lang w:eastAsia="ru-RU"/>
        </w:rPr>
        <w:br/>
        <w:t xml:space="preserve">В предоставлении муниципальной услуги принимают участие органы и организации, предоставляющие сведения и документы, необходимые для предоставления земельных участков в собственность, аренду: </w:t>
      </w:r>
      <w:r w:rsidRPr="00E97558">
        <w:rPr>
          <w:rFonts w:ascii="Times New Roman" w:eastAsia="Times New Roman" w:hAnsi="Times New Roman" w:cs="Times New Roman"/>
          <w:sz w:val="24"/>
          <w:szCs w:val="24"/>
          <w:lang w:eastAsia="ru-RU"/>
        </w:rPr>
        <w:br/>
        <w:t xml:space="preserve">- Филиал ФГБУ «ФКП Росреесра» по Воронежской области. </w:t>
      </w:r>
      <w:r w:rsidRPr="00E97558">
        <w:rPr>
          <w:rFonts w:ascii="Times New Roman" w:eastAsia="Times New Roman" w:hAnsi="Times New Roman" w:cs="Times New Roman"/>
          <w:sz w:val="24"/>
          <w:szCs w:val="24"/>
          <w:lang w:eastAsia="ru-RU"/>
        </w:rPr>
        <w:b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E97558">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2.3.1. Результатом предоставления муниципальной услуги в случае предоставления земельного участка без проведения торгов является направление (выдача) заявителю: </w:t>
      </w:r>
      <w:r w:rsidRPr="00E97558">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земельного участка в аренду, договора аренды земельного участка; </w:t>
      </w:r>
      <w:r w:rsidRPr="00E97558">
        <w:rPr>
          <w:rFonts w:ascii="Times New Roman" w:eastAsia="Times New Roman" w:hAnsi="Times New Roman" w:cs="Times New Roman"/>
          <w:sz w:val="24"/>
          <w:szCs w:val="24"/>
          <w:lang w:eastAsia="ru-RU"/>
        </w:rPr>
        <w:br/>
        <w:t xml:space="preserve">- уведомления об отказе в предоставлении муниципальной услуги с указанием оснований такого отказа. </w:t>
      </w:r>
      <w:r w:rsidRPr="00E97558">
        <w:rPr>
          <w:rFonts w:ascii="Times New Roman" w:eastAsia="Times New Roman" w:hAnsi="Times New Roman" w:cs="Times New Roman"/>
          <w:sz w:val="24"/>
          <w:szCs w:val="24"/>
          <w:lang w:eastAsia="ru-RU"/>
        </w:rPr>
        <w:br/>
        <w:t xml:space="preserve">2.3.2. Результатом предоставления муниципальной услуги в случае предоставления земельного участка на торгах является: </w:t>
      </w:r>
      <w:r w:rsidRPr="00E97558">
        <w:rPr>
          <w:rFonts w:ascii="Times New Roman" w:eastAsia="Times New Roman" w:hAnsi="Times New Roman" w:cs="Times New Roman"/>
          <w:sz w:val="24"/>
          <w:szCs w:val="24"/>
          <w:lang w:eastAsia="ru-RU"/>
        </w:rPr>
        <w:br/>
        <w:t xml:space="preserve">- направление (выдача) победителю торгов договора аренды либо купли-продажи земельного участка для ведения личного подсобного хозяйства.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2.4. Срок предоставления муниципальной услуги.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2.4.1. Срок предоставления муниципальной услуги в случае предоставления земельного участка без проведения аукциона составляет не более 45 календарных дней с момента опубликования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сельского поселения в сети «Интернет».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lastRenderedPageBreak/>
        <w:t xml:space="preserve">Срок направления (выдачи) заявителю решения администрации сельского поселения о предоставлении земельного участка для строительства в аренду составляет не более 7 календарных дней с момента принятия постановления о предоставлении земельного участка в аренду. </w:t>
      </w:r>
      <w:r w:rsidRPr="00E97558">
        <w:rPr>
          <w:rFonts w:ascii="Times New Roman" w:eastAsia="Times New Roman" w:hAnsi="Times New Roman" w:cs="Times New Roman"/>
          <w:sz w:val="24"/>
          <w:szCs w:val="24"/>
          <w:lang w:eastAsia="ru-RU"/>
        </w:rPr>
        <w:br/>
        <w:t xml:space="preserve">Срок направления (выдачи) заявителю договора аренды земельного участка составляет не более 7 календарных дней с момента согласования договора с главой сельского поселения. </w:t>
      </w:r>
      <w:r w:rsidRPr="00E97558">
        <w:rPr>
          <w:rFonts w:ascii="Times New Roman" w:eastAsia="Times New Roman" w:hAnsi="Times New Roman" w:cs="Times New Roman"/>
          <w:sz w:val="24"/>
          <w:szCs w:val="24"/>
          <w:lang w:eastAsia="ru-RU"/>
        </w:rPr>
        <w:br/>
        <w:t xml:space="preserve">Срок направления (выдачи) заявителю уведомления об отказе в предоставлении муниципальной услуги составляет не более 14 календарных дней со дня регистрации поступившего заявления. </w:t>
      </w:r>
      <w:r w:rsidRPr="00E97558">
        <w:rPr>
          <w:rFonts w:ascii="Times New Roman" w:eastAsia="Times New Roman" w:hAnsi="Times New Roman" w:cs="Times New Roman"/>
          <w:sz w:val="24"/>
          <w:szCs w:val="24"/>
          <w:lang w:eastAsia="ru-RU"/>
        </w:rPr>
        <w:br/>
        <w:t xml:space="preserve">Сроки административных процедур: </w:t>
      </w:r>
      <w:r w:rsidRPr="00E97558">
        <w:rPr>
          <w:rFonts w:ascii="Times New Roman" w:eastAsia="Times New Roman" w:hAnsi="Times New Roman" w:cs="Times New Roman"/>
          <w:sz w:val="24"/>
          <w:szCs w:val="24"/>
          <w:lang w:eastAsia="ru-RU"/>
        </w:rPr>
        <w:br/>
        <w:t xml:space="preserve">1)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уведомление заявителя о принятом решении. </w:t>
      </w:r>
      <w:r w:rsidRPr="00E97558">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регистрации заявления о предоставлении земельного участка. </w:t>
      </w:r>
      <w:r w:rsidRPr="00E97558">
        <w:rPr>
          <w:rFonts w:ascii="Times New Roman" w:eastAsia="Times New Roman" w:hAnsi="Times New Roman" w:cs="Times New Roman"/>
          <w:sz w:val="24"/>
          <w:szCs w:val="24"/>
          <w:lang w:eastAsia="ru-RU"/>
        </w:rPr>
        <w:br/>
        <w:t xml:space="preserve">2) Публикация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E97558">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принятия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E97558">
        <w:rPr>
          <w:rFonts w:ascii="Times New Roman" w:eastAsia="Times New Roman" w:hAnsi="Times New Roman" w:cs="Times New Roman"/>
          <w:sz w:val="24"/>
          <w:szCs w:val="24"/>
          <w:lang w:eastAsia="ru-RU"/>
        </w:rPr>
        <w:br/>
        <w:t xml:space="preserve">3) Прием заявлений о предоставлении в аренду земельного участка. </w:t>
      </w:r>
      <w:r w:rsidRPr="00E97558">
        <w:rPr>
          <w:rFonts w:ascii="Times New Roman" w:eastAsia="Times New Roman" w:hAnsi="Times New Roman" w:cs="Times New Roman"/>
          <w:sz w:val="24"/>
          <w:szCs w:val="24"/>
          <w:lang w:eastAsia="ru-RU"/>
        </w:rPr>
        <w:br/>
        <w:t xml:space="preserve">Осуществляется в течение месяца с момента опубликования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E97558">
        <w:rPr>
          <w:rFonts w:ascii="Times New Roman" w:eastAsia="Times New Roman" w:hAnsi="Times New Roman" w:cs="Times New Roman"/>
          <w:sz w:val="24"/>
          <w:szCs w:val="24"/>
          <w:lang w:eastAsia="ru-RU"/>
        </w:rPr>
        <w:br/>
        <w:t xml:space="preserve">4) Принятие решения о предоставлении земельного участка заявителю без проведения аукциона (в случае если заявлений о предоставлении в аренду земельного участка от иных лиц, кроме заявителя не поступило). Максимальный срок исполнения данной процедуры не должен превышать 14 календарных дней с момента окончания срока приема заявок. </w:t>
      </w:r>
      <w:r w:rsidRPr="00E97558">
        <w:rPr>
          <w:rFonts w:ascii="Times New Roman" w:eastAsia="Times New Roman" w:hAnsi="Times New Roman" w:cs="Times New Roman"/>
          <w:sz w:val="24"/>
          <w:szCs w:val="24"/>
          <w:lang w:eastAsia="ru-RU"/>
        </w:rPr>
        <w:br/>
        <w:t xml:space="preserve">2.4.2. Срок предоставления муниципальной услуги в случае предоставления земельного участка путем проведения аукциона по продаже земельного участка или права на заключение договора аренды такого земельного участка не должен превышать 6 месяцев со дня принятия решения о проведении аукциона. </w:t>
      </w:r>
      <w:r w:rsidRPr="00E97558">
        <w:rPr>
          <w:rFonts w:ascii="Times New Roman" w:eastAsia="Times New Roman" w:hAnsi="Times New Roman" w:cs="Times New Roman"/>
          <w:sz w:val="24"/>
          <w:szCs w:val="24"/>
          <w:lang w:eastAsia="ru-RU"/>
        </w:rPr>
        <w:br/>
        <w:t xml:space="preserve">Сроки административных процедур: </w:t>
      </w:r>
      <w:r w:rsidRPr="00E97558">
        <w:rPr>
          <w:rFonts w:ascii="Times New Roman" w:eastAsia="Times New Roman" w:hAnsi="Times New Roman" w:cs="Times New Roman"/>
          <w:sz w:val="24"/>
          <w:szCs w:val="24"/>
          <w:lang w:eastAsia="ru-RU"/>
        </w:rPr>
        <w:br/>
        <w:t xml:space="preserve">1) Организация и проведение аукциона, включающая в себя: </w:t>
      </w:r>
      <w:r w:rsidRPr="00E97558">
        <w:rPr>
          <w:rFonts w:ascii="Times New Roman" w:eastAsia="Times New Roman" w:hAnsi="Times New Roman" w:cs="Times New Roman"/>
          <w:sz w:val="24"/>
          <w:szCs w:val="24"/>
          <w:lang w:eastAsia="ru-RU"/>
        </w:rPr>
        <w:br/>
        <w:t xml:space="preserve">-проведение работ по формированию земельного участка; </w:t>
      </w:r>
      <w:r w:rsidRPr="00E97558">
        <w:rPr>
          <w:rFonts w:ascii="Times New Roman" w:eastAsia="Times New Roman" w:hAnsi="Times New Roman" w:cs="Times New Roman"/>
          <w:sz w:val="24"/>
          <w:szCs w:val="24"/>
          <w:lang w:eastAsia="ru-RU"/>
        </w:rPr>
        <w:br/>
        <w:t xml:space="preserve">-принятие решения о проведении аукциона; </w:t>
      </w:r>
      <w:r w:rsidRPr="00E97558">
        <w:rPr>
          <w:rFonts w:ascii="Times New Roman" w:eastAsia="Times New Roman" w:hAnsi="Times New Roman" w:cs="Times New Roman"/>
          <w:sz w:val="24"/>
          <w:szCs w:val="24"/>
          <w:lang w:eastAsia="ru-RU"/>
        </w:rPr>
        <w:br/>
        <w:t xml:space="preserve">-публикация сообщения о проведении аукциона; </w:t>
      </w:r>
      <w:r w:rsidRPr="00E97558">
        <w:rPr>
          <w:rFonts w:ascii="Times New Roman" w:eastAsia="Times New Roman" w:hAnsi="Times New Roman" w:cs="Times New Roman"/>
          <w:sz w:val="24"/>
          <w:szCs w:val="24"/>
          <w:lang w:eastAsia="ru-RU"/>
        </w:rPr>
        <w:br/>
        <w:t xml:space="preserve">-прием заявок на участие в аукционе; </w:t>
      </w:r>
      <w:r w:rsidRPr="00E97558">
        <w:rPr>
          <w:rFonts w:ascii="Times New Roman" w:eastAsia="Times New Roman" w:hAnsi="Times New Roman" w:cs="Times New Roman"/>
          <w:sz w:val="24"/>
          <w:szCs w:val="24"/>
          <w:lang w:eastAsia="ru-RU"/>
        </w:rPr>
        <w:br/>
        <w:t xml:space="preserve">-проведение аукциона.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lastRenderedPageBreak/>
        <w:t xml:space="preserve">Максимальный срок исполнения данной процедуры - не более 6 месяцев со дня принятия решения о проведении аукциона. </w:t>
      </w:r>
      <w:r w:rsidRPr="00E97558">
        <w:rPr>
          <w:rFonts w:ascii="Times New Roman" w:eastAsia="Times New Roman" w:hAnsi="Times New Roman" w:cs="Times New Roman"/>
          <w:sz w:val="24"/>
          <w:szCs w:val="24"/>
          <w:lang w:eastAsia="ru-RU"/>
        </w:rPr>
        <w:br/>
        <w:t xml:space="preserve">2) Заключение с победителем аукциона договора аренды или купли продажи земельного участка. </w:t>
      </w:r>
      <w:r w:rsidRPr="00E97558">
        <w:rPr>
          <w:rFonts w:ascii="Times New Roman" w:eastAsia="Times New Roman" w:hAnsi="Times New Roman" w:cs="Times New Roman"/>
          <w:sz w:val="24"/>
          <w:szCs w:val="24"/>
          <w:lang w:eastAsia="ru-RU"/>
        </w:rPr>
        <w:br/>
        <w:t xml:space="preserve">Максимальный срок исполнения данной процедуры - не более 20 дней после дня проведения аукциона.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2.5.Правовые основания для предоставления муниципальной Предоставление муниципальной услуги осуществляется в соответствии с: </w:t>
      </w:r>
      <w:r w:rsidRPr="00E97558">
        <w:rPr>
          <w:rFonts w:ascii="Times New Roman" w:eastAsia="Times New Roman" w:hAnsi="Times New Roman" w:cs="Times New Roman"/>
          <w:sz w:val="24"/>
          <w:szCs w:val="24"/>
          <w:lang w:eastAsia="ru-RU"/>
        </w:rPr>
        <w:br/>
        <w:t xml:space="preserve">- Конституцией Российской Федерации (Российская газета, № 237 от 25.12.1995 г.); </w:t>
      </w:r>
      <w:r w:rsidRPr="00E97558">
        <w:rPr>
          <w:rFonts w:ascii="Times New Roman" w:eastAsia="Times New Roman" w:hAnsi="Times New Roman" w:cs="Times New Roman"/>
          <w:sz w:val="24"/>
          <w:szCs w:val="24"/>
          <w:lang w:eastAsia="ru-RU"/>
        </w:rPr>
        <w:br/>
        <w:t xml:space="preserve">- Гражданским кодексом Российской Федерации от 30.11.1994 № 51-ФЗ (Росс. газета № 238-239 от 08.12.1994 ); </w:t>
      </w:r>
      <w:r w:rsidRPr="00E97558">
        <w:rPr>
          <w:rFonts w:ascii="Times New Roman" w:eastAsia="Times New Roman" w:hAnsi="Times New Roman" w:cs="Times New Roman"/>
          <w:sz w:val="24"/>
          <w:szCs w:val="24"/>
          <w:lang w:eastAsia="ru-RU"/>
        </w:rPr>
        <w:br/>
        <w:t xml:space="preserve">- Федеральным законом от 27.07.2010 № 210-ФЗ "Об организации предоставления государственных и муниципальных услуг" (Российская газета № 168 от 30.07.2010 года); </w:t>
      </w:r>
      <w:r w:rsidRPr="00E97558">
        <w:rPr>
          <w:rFonts w:ascii="Times New Roman" w:eastAsia="Times New Roman" w:hAnsi="Times New Roman" w:cs="Times New Roman"/>
          <w:sz w:val="24"/>
          <w:szCs w:val="24"/>
          <w:lang w:eastAsia="ru-RU"/>
        </w:rPr>
        <w:br/>
        <w:t xml:space="preserve">- Федеральным законом от 06.10.2003 № 131-ФЗ "Об общих принципах организации местного самоуправления в Российской Федерации" (Российская газета № 202, 08.10.2003 г.); </w:t>
      </w:r>
      <w:r w:rsidRPr="00E97558">
        <w:rPr>
          <w:rFonts w:ascii="Times New Roman" w:eastAsia="Times New Roman" w:hAnsi="Times New Roman" w:cs="Times New Roman"/>
          <w:sz w:val="24"/>
          <w:szCs w:val="24"/>
          <w:lang w:eastAsia="ru-RU"/>
        </w:rPr>
        <w:br/>
        <w:t xml:space="preserve">- Федеральным Законом от 21.07.1997г. № 122-ФЗ «О государственной регистрации прав на недвижимое имущество и сделок с ним» (Российская газета № 145 от 30.07.1997 года); </w:t>
      </w:r>
      <w:r w:rsidRPr="00E97558">
        <w:rPr>
          <w:rFonts w:ascii="Times New Roman" w:eastAsia="Times New Roman" w:hAnsi="Times New Roman" w:cs="Times New Roman"/>
          <w:sz w:val="24"/>
          <w:szCs w:val="24"/>
          <w:lang w:eastAsia="ru-RU"/>
        </w:rPr>
        <w:br/>
        <w:t xml:space="preserve">- Земельным кодексом Российской Федерации (Российская газета № 211-212 от 30.10.2001 г.); </w:t>
      </w:r>
      <w:r w:rsidRPr="00E97558">
        <w:rPr>
          <w:rFonts w:ascii="Times New Roman" w:eastAsia="Times New Roman" w:hAnsi="Times New Roman" w:cs="Times New Roman"/>
          <w:sz w:val="24"/>
          <w:szCs w:val="24"/>
          <w:lang w:eastAsia="ru-RU"/>
        </w:rPr>
        <w:br/>
        <w:t xml:space="preserve">- Федеральным Законом № 137-ФЗ от 25.10.2001 года «О введении в действие Земельного кодекса Российской Федерации» (Российская газета № 211-212 от 30.10.2001 г.); </w:t>
      </w:r>
      <w:r w:rsidRPr="00E97558">
        <w:rPr>
          <w:rFonts w:ascii="Times New Roman" w:eastAsia="Times New Roman" w:hAnsi="Times New Roman" w:cs="Times New Roman"/>
          <w:sz w:val="24"/>
          <w:szCs w:val="24"/>
          <w:lang w:eastAsia="ru-RU"/>
        </w:rPr>
        <w:br/>
        <w:t xml:space="preserve">- Федеральным Законом «О личном подсобном хозяйстве» от 07.07.2003 г. № 112-ФЗ ("Российская газета", N 135, 10.07.2003); </w:t>
      </w:r>
      <w:r w:rsidRPr="00E97558">
        <w:rPr>
          <w:rFonts w:ascii="Times New Roman" w:eastAsia="Times New Roman" w:hAnsi="Times New Roman" w:cs="Times New Roman"/>
          <w:sz w:val="24"/>
          <w:szCs w:val="24"/>
          <w:lang w:eastAsia="ru-RU"/>
        </w:rPr>
        <w:br/>
        <w:t xml:space="preserve">- Законом Воронежской области № 25-ОЗ от 13.05.2008 г. «О регулировании земельных отношений на территории Воронежской области» (Молодой Коммунар № 52 от 20.05.2008 года); </w:t>
      </w:r>
      <w:r w:rsidRPr="00E97558">
        <w:rPr>
          <w:rFonts w:ascii="Times New Roman" w:eastAsia="Times New Roman" w:hAnsi="Times New Roman" w:cs="Times New Roman"/>
          <w:sz w:val="24"/>
          <w:szCs w:val="24"/>
          <w:lang w:eastAsia="ru-RU"/>
        </w:rPr>
        <w:br/>
        <w:t xml:space="preserve">- Уставом Кирсановского сельского поселения Грибановского муниципального района Воронежской области; </w:t>
      </w:r>
      <w:r w:rsidRPr="00E97558">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E97558">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r w:rsidRPr="00E97558">
        <w:rPr>
          <w:rFonts w:ascii="Times New Roman" w:eastAsia="Times New Roman" w:hAnsi="Times New Roman" w:cs="Times New Roman"/>
          <w:sz w:val="24"/>
          <w:szCs w:val="24"/>
          <w:lang w:eastAsia="ru-RU"/>
        </w:rPr>
        <w:br/>
        <w:t xml:space="preserve">Заявитель обращается в администрацию сельского поселения с заявлением по форме, приведенной в приложении № 1 к настоящему административному регламенту. </w:t>
      </w:r>
      <w:r w:rsidRPr="00E97558">
        <w:rPr>
          <w:rFonts w:ascii="Times New Roman" w:eastAsia="Times New Roman" w:hAnsi="Times New Roman" w:cs="Times New Roman"/>
          <w:sz w:val="24"/>
          <w:szCs w:val="24"/>
          <w:lang w:eastAsia="ru-RU"/>
        </w:rPr>
        <w:br/>
        <w:t xml:space="preserve">К заявлению о предоставлении земельного участка прилагаются следующие документы: </w:t>
      </w:r>
      <w:r w:rsidRPr="00E97558">
        <w:rPr>
          <w:rFonts w:ascii="Times New Roman" w:eastAsia="Times New Roman" w:hAnsi="Times New Roman" w:cs="Times New Roman"/>
          <w:sz w:val="24"/>
          <w:szCs w:val="24"/>
          <w:lang w:eastAsia="ru-RU"/>
        </w:rPr>
        <w:br/>
        <w:t xml:space="preserve">-копия документа, удостоверяющего личность заявителя; </w:t>
      </w:r>
      <w:r w:rsidRPr="00E97558">
        <w:rPr>
          <w:rFonts w:ascii="Times New Roman" w:eastAsia="Times New Roman" w:hAnsi="Times New Roman" w:cs="Times New Roman"/>
          <w:sz w:val="24"/>
          <w:szCs w:val="24"/>
          <w:lang w:eastAsia="ru-RU"/>
        </w:rPr>
        <w:br/>
        <w:t xml:space="preserve">-копия документа, удостоверяющего права (полномочия) представителя; </w:t>
      </w:r>
      <w:r w:rsidRPr="00E97558">
        <w:rPr>
          <w:rFonts w:ascii="Times New Roman" w:eastAsia="Times New Roman" w:hAnsi="Times New Roman" w:cs="Times New Roman"/>
          <w:sz w:val="24"/>
          <w:szCs w:val="24"/>
          <w:lang w:eastAsia="ru-RU"/>
        </w:rPr>
        <w:br/>
        <w:t xml:space="preserve">-заявка на участие в торгах (конкурсах, аукционах) по установленной форме с указанием </w:t>
      </w:r>
      <w:r w:rsidRPr="00E97558">
        <w:rPr>
          <w:rFonts w:ascii="Times New Roman" w:eastAsia="Times New Roman" w:hAnsi="Times New Roman" w:cs="Times New Roman"/>
          <w:sz w:val="24"/>
          <w:szCs w:val="24"/>
          <w:lang w:eastAsia="ru-RU"/>
        </w:rPr>
        <w:lastRenderedPageBreak/>
        <w:t xml:space="preserve">реквизитов счета для возврата задатка; </w:t>
      </w:r>
      <w:r w:rsidRPr="00E97558">
        <w:rPr>
          <w:rFonts w:ascii="Times New Roman" w:eastAsia="Times New Roman" w:hAnsi="Times New Roman" w:cs="Times New Roman"/>
          <w:sz w:val="24"/>
          <w:szCs w:val="24"/>
          <w:lang w:eastAsia="ru-RU"/>
        </w:rPr>
        <w:br/>
        <w:t xml:space="preserve">-платежный документ с отметкой банка плательщика об исполнении для подтверждения перечисления претендентом задатка (если заявление подано на участие в аукционе); </w:t>
      </w:r>
      <w:r w:rsidRPr="00E97558">
        <w:rPr>
          <w:rFonts w:ascii="Times New Roman" w:eastAsia="Times New Roman" w:hAnsi="Times New Roman" w:cs="Times New Roman"/>
          <w:sz w:val="24"/>
          <w:szCs w:val="24"/>
          <w:lang w:eastAsia="ru-RU"/>
        </w:rPr>
        <w:br/>
        <w:t xml:space="preserve">-удостоверения и документы, подтверждающие право гражданина на получение социальной поддержки; </w:t>
      </w:r>
      <w:r w:rsidRPr="00E97558">
        <w:rPr>
          <w:rFonts w:ascii="Times New Roman" w:eastAsia="Times New Roman" w:hAnsi="Times New Roman" w:cs="Times New Roman"/>
          <w:sz w:val="24"/>
          <w:szCs w:val="24"/>
          <w:lang w:eastAsia="ru-RU"/>
        </w:rPr>
        <w:br/>
        <w:t xml:space="preserve">-документы, выдаваемые федеральными государственными учреждениями медико-социальной экспертизы; </w:t>
      </w:r>
      <w:r w:rsidRPr="00E97558">
        <w:rPr>
          <w:rFonts w:ascii="Times New Roman" w:eastAsia="Times New Roman" w:hAnsi="Times New Roman" w:cs="Times New Roman"/>
          <w:sz w:val="24"/>
          <w:szCs w:val="24"/>
          <w:lang w:eastAsia="ru-RU"/>
        </w:rPr>
        <w:br/>
        <w:t xml:space="preserve">-свидетельства о государственной регистрации актов гражданского состояния; </w:t>
      </w:r>
      <w:r w:rsidRPr="00E97558">
        <w:rPr>
          <w:rFonts w:ascii="Times New Roman" w:eastAsia="Times New Roman" w:hAnsi="Times New Roman" w:cs="Times New Roman"/>
          <w:sz w:val="24"/>
          <w:szCs w:val="24"/>
          <w:lang w:eastAsia="ru-RU"/>
        </w:rPr>
        <w:br/>
        <w:t xml:space="preserve">-решения, приговоры, определения и постановления судов общей юрисдикции и арбитражных судов; </w:t>
      </w:r>
      <w:r w:rsidRPr="00E97558">
        <w:rPr>
          <w:rFonts w:ascii="Times New Roman" w:eastAsia="Times New Roman" w:hAnsi="Times New Roman" w:cs="Times New Roman"/>
          <w:sz w:val="24"/>
          <w:szCs w:val="24"/>
          <w:lang w:eastAsia="ru-RU"/>
        </w:rPr>
        <w:br/>
        <w:t xml:space="preserve">-документы, подтверждающие регистрацию по месту жительства или по месту пребывания. </w:t>
      </w:r>
      <w:r w:rsidRPr="00E97558">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 </w:t>
      </w:r>
      <w:r w:rsidRPr="00E97558">
        <w:rPr>
          <w:rFonts w:ascii="Times New Roman" w:eastAsia="Times New Roman" w:hAnsi="Times New Roman" w:cs="Times New Roman"/>
          <w:sz w:val="24"/>
          <w:szCs w:val="24"/>
          <w:lang w:eastAsia="ru-RU"/>
        </w:rPr>
        <w:br/>
        <w:t xml:space="preserve">- кадастровый паспорт земельного участка. </w:t>
      </w:r>
      <w:r w:rsidRPr="00E97558">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E97558">
        <w:rPr>
          <w:rFonts w:ascii="Times New Roman" w:eastAsia="Times New Roman" w:hAnsi="Times New Roman" w:cs="Times New Roman"/>
          <w:sz w:val="24"/>
          <w:szCs w:val="24"/>
          <w:lang w:eastAsia="ru-RU"/>
        </w:rPr>
        <w:br/>
        <w:t xml:space="preserve">Запрещается требовать от заявителя: </w:t>
      </w:r>
      <w:r w:rsidRPr="00E97558">
        <w:rPr>
          <w:rFonts w:ascii="Times New Roman" w:eastAsia="Times New Roman" w:hAnsi="Times New Roman" w:cs="Times New Roman"/>
          <w:sz w:val="24"/>
          <w:szCs w:val="24"/>
          <w:lang w:eastAsia="ru-RU"/>
        </w:rPr>
        <w:b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E97558">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E97558">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E97558">
        <w:rPr>
          <w:rFonts w:ascii="Times New Roman" w:eastAsia="Times New Roman" w:hAnsi="Times New Roman" w:cs="Times New Roman"/>
          <w:sz w:val="24"/>
          <w:szCs w:val="24"/>
          <w:lang w:eastAsia="ru-RU"/>
        </w:rPr>
        <w:br/>
        <w:t xml:space="preserve">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 </w:t>
      </w:r>
      <w:r w:rsidRPr="00E97558">
        <w:rPr>
          <w:rFonts w:ascii="Times New Roman" w:eastAsia="Times New Roman" w:hAnsi="Times New Roman" w:cs="Times New Roman"/>
          <w:sz w:val="24"/>
          <w:szCs w:val="24"/>
          <w:lang w:eastAsia="ru-RU"/>
        </w:rPr>
        <w:br/>
        <w:t xml:space="preserve">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w:t>
      </w:r>
      <w:r w:rsidRPr="00E97558">
        <w:rPr>
          <w:rFonts w:ascii="Times New Roman" w:eastAsia="Times New Roman" w:hAnsi="Times New Roman" w:cs="Times New Roman"/>
          <w:sz w:val="24"/>
          <w:szCs w:val="24"/>
          <w:lang w:eastAsia="ru-RU"/>
        </w:rPr>
        <w:lastRenderedPageBreak/>
        <w:t xml:space="preserve">недвижимости». </w:t>
      </w:r>
      <w:r w:rsidRPr="00E97558">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rsidRPr="00E97558">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E97558">
        <w:rPr>
          <w:rFonts w:ascii="Times New Roman" w:eastAsia="Times New Roman" w:hAnsi="Times New Roman" w:cs="Times New Roman"/>
          <w:sz w:val="24"/>
          <w:szCs w:val="24"/>
          <w:lang w:eastAsia="ru-RU"/>
        </w:rP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rsidRPr="00E97558">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E97558">
        <w:rPr>
          <w:rFonts w:ascii="Times New Roman" w:eastAsia="Times New Roman" w:hAnsi="Times New Roman" w:cs="Times New Roman"/>
          <w:sz w:val="24"/>
          <w:szCs w:val="24"/>
          <w:lang w:eastAsia="ru-RU"/>
        </w:rPr>
        <w:br/>
        <w:t xml:space="preserve">Документы, направленные по почте, должны иметь опись вложения.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 отсутствие документов, предусмотренных пп.2.6.1 пункта 2.6. настоящего административного регламента, или предоставление документов не в полном объеме; </w:t>
      </w:r>
      <w:r w:rsidRPr="00E97558">
        <w:rPr>
          <w:rFonts w:ascii="Times New Roman" w:eastAsia="Times New Roman" w:hAnsi="Times New Roman" w:cs="Times New Roman"/>
          <w:sz w:val="24"/>
          <w:szCs w:val="24"/>
          <w:lang w:eastAsia="ru-RU"/>
        </w:rPr>
        <w:br/>
        <w:t xml:space="preserve">- предоставление заявителем документов, содержащих ошибки или противоречивые сведения; </w:t>
      </w:r>
      <w:r w:rsidRPr="00E97558">
        <w:rPr>
          <w:rFonts w:ascii="Times New Roman" w:eastAsia="Times New Roman" w:hAnsi="Times New Roman" w:cs="Times New Roman"/>
          <w:sz w:val="24"/>
          <w:szCs w:val="24"/>
          <w:lang w:eastAsia="ru-RU"/>
        </w:rPr>
        <w:br/>
        <w:t xml:space="preserve">- заявление подано лицом, не уполномоченным совершать такого рода действия.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E97558">
        <w:rPr>
          <w:rFonts w:ascii="Times New Roman" w:eastAsia="Times New Roman" w:hAnsi="Times New Roman" w:cs="Times New Roman"/>
          <w:sz w:val="24"/>
          <w:szCs w:val="24"/>
          <w:lang w:eastAsia="ru-RU"/>
        </w:rPr>
        <w:br/>
        <w:t xml:space="preserve">- с заявлением на предоставление земельного участка обратилось ненадлежащее лицо; </w:t>
      </w:r>
      <w:r w:rsidRPr="00E97558">
        <w:rPr>
          <w:rFonts w:ascii="Times New Roman" w:eastAsia="Times New Roman" w:hAnsi="Times New Roman" w:cs="Times New Roman"/>
          <w:sz w:val="24"/>
          <w:szCs w:val="24"/>
          <w:lang w:eastAsia="ru-RU"/>
        </w:rPr>
        <w:br/>
        <w:t xml:space="preserve">- к заявлению приложены документы, состав, форма или содержание которых не соответствует требованиям действующего законодательства; </w:t>
      </w:r>
      <w:r w:rsidRPr="00E97558">
        <w:rPr>
          <w:rFonts w:ascii="Times New Roman" w:eastAsia="Times New Roman" w:hAnsi="Times New Roman" w:cs="Times New Roman"/>
          <w:sz w:val="24"/>
          <w:szCs w:val="24"/>
          <w:lang w:eastAsia="ru-RU"/>
        </w:rPr>
        <w:br/>
        <w:t xml:space="preserve">- не представлены документы, необходимые для организации процесса предоставления земельного участка; </w:t>
      </w:r>
      <w:r w:rsidRPr="00E97558">
        <w:rPr>
          <w:rFonts w:ascii="Times New Roman" w:eastAsia="Times New Roman" w:hAnsi="Times New Roman" w:cs="Times New Roman"/>
          <w:sz w:val="24"/>
          <w:szCs w:val="24"/>
          <w:lang w:eastAsia="ru-RU"/>
        </w:rPr>
        <w:br/>
        <w:t xml:space="preserve">- изъятие земельных участков из оборота, резервирование земель для государственных или муниципальных нужд, и иные основания, предусмотренные действующим законодательством Российской Федерации.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Кирсановского сельского поселения Грибановского муниципального района: </w:t>
      </w:r>
      <w:r w:rsidRPr="00E97558">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E97558">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E97558">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 Кадастровые работы выполняются кадастровым инженером на основании заключаемого </w:t>
      </w:r>
      <w:r w:rsidRPr="00E97558">
        <w:rPr>
          <w:rFonts w:ascii="Times New Roman" w:eastAsia="Times New Roman" w:hAnsi="Times New Roman" w:cs="Times New Roman"/>
          <w:sz w:val="24"/>
          <w:szCs w:val="24"/>
          <w:lang w:eastAsia="ru-RU"/>
        </w:rPr>
        <w:lastRenderedPageBreak/>
        <w:t xml:space="preserve">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работ. </w:t>
      </w:r>
      <w:r w:rsidRPr="00E97558">
        <w:rPr>
          <w:rFonts w:ascii="Times New Roman" w:eastAsia="Times New Roman" w:hAnsi="Times New Roman" w:cs="Times New Roman"/>
          <w:sz w:val="24"/>
          <w:szCs w:val="24"/>
          <w:lang w:eastAsia="ru-RU"/>
        </w:rPr>
        <w:b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E97558">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15 минут. </w:t>
      </w:r>
      <w:r w:rsidRPr="00E97558">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15 минут.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E97558">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E97558">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E97558">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E97558">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E97558">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E97558">
        <w:rPr>
          <w:rFonts w:ascii="Times New Roman" w:eastAsia="Times New Roman" w:hAnsi="Times New Roman" w:cs="Times New Roman"/>
          <w:sz w:val="24"/>
          <w:szCs w:val="24"/>
          <w:lang w:eastAsia="ru-RU"/>
        </w:rPr>
        <w:br/>
        <w:t xml:space="preserve">2.12.3. Требование к оборудованию мест ожидания: </w:t>
      </w:r>
      <w:r w:rsidRPr="00E97558">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E97558">
        <w:rPr>
          <w:rFonts w:ascii="Times New Roman" w:eastAsia="Times New Roman" w:hAnsi="Times New Roman" w:cs="Times New Roman"/>
          <w:sz w:val="24"/>
          <w:szCs w:val="24"/>
          <w:lang w:eastAsia="ru-RU"/>
        </w:rPr>
        <w:br/>
        <w:t xml:space="preserve">2.12.4. Требования к парковочным местам: </w:t>
      </w:r>
      <w:r w:rsidRPr="00E97558">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E97558">
        <w:rPr>
          <w:rFonts w:ascii="Times New Roman" w:eastAsia="Times New Roman" w:hAnsi="Times New Roman" w:cs="Times New Roman"/>
          <w:sz w:val="24"/>
          <w:szCs w:val="24"/>
          <w:lang w:eastAsia="ru-RU"/>
        </w:rPr>
        <w:br/>
        <w:t xml:space="preserve">2.12.5. Требования к оформлению входа в здание: </w:t>
      </w:r>
      <w:r w:rsidRPr="00E97558">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E97558">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E97558">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w:t>
      </w:r>
      <w:r w:rsidRPr="00E97558">
        <w:rPr>
          <w:rFonts w:ascii="Times New Roman" w:eastAsia="Times New Roman" w:hAnsi="Times New Roman" w:cs="Times New Roman"/>
          <w:sz w:val="24"/>
          <w:szCs w:val="24"/>
          <w:lang w:eastAsia="ru-RU"/>
        </w:rPr>
        <w:lastRenderedPageBreak/>
        <w:t xml:space="preserve">обеспечиваются канцелярскими принадлежностями для написания обращений. </w:t>
      </w:r>
      <w:r w:rsidRPr="00E97558">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E97558">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E97558">
        <w:rPr>
          <w:rFonts w:ascii="Times New Roman" w:eastAsia="Times New Roman" w:hAnsi="Times New Roman" w:cs="Times New Roman"/>
          <w:sz w:val="24"/>
          <w:szCs w:val="24"/>
          <w:lang w:eastAsia="ru-RU"/>
        </w:rPr>
        <w:br/>
        <w:t xml:space="preserve">2.12.8. Требования к местам для приема заявителей. </w:t>
      </w:r>
      <w:r w:rsidRPr="00E97558">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E97558">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E97558">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E97558">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E97558">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E97558">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E97558">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E97558">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E97558">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E97558">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E97558">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E97558">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E97558">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E97558">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b/>
          <w:bCs/>
          <w:sz w:val="24"/>
          <w:szCs w:val="24"/>
          <w:lang w:eastAsia="ru-RU"/>
        </w:rPr>
        <w:t xml:space="preserve">3. СОСТАВ, ПОСЛЕДОВАТЕЛЬНОСТЬ И СРОКИ ВЫПОЛНЕНИЯ АДМИНИСТРАТИВНЫХ ПРОЦЕДУР, ТРЕБОВАНИЯ К ПОРЯДКУ ИХ ВЫПОЛНЕНИЯ </w:t>
      </w:r>
      <w:r w:rsidRPr="00E97558">
        <w:rPr>
          <w:rFonts w:ascii="Times New Roman" w:eastAsia="Times New Roman" w:hAnsi="Times New Roman" w:cs="Times New Roman"/>
          <w:b/>
          <w:bCs/>
          <w:sz w:val="24"/>
          <w:szCs w:val="24"/>
          <w:lang w:eastAsia="ru-RU"/>
        </w:rPr>
        <w:br/>
      </w:r>
      <w:r w:rsidRPr="00E97558">
        <w:rPr>
          <w:rFonts w:ascii="Times New Roman" w:eastAsia="Times New Roman" w:hAnsi="Times New Roman" w:cs="Times New Roman"/>
          <w:sz w:val="24"/>
          <w:szCs w:val="24"/>
          <w:lang w:eastAsia="ru-RU"/>
        </w:rPr>
        <w:br/>
        <w:t xml:space="preserve">Блок-схема последовательности проведения административных процедур при предоставлении муниципальной услуги приводится в приложении № 2 к настоящему административному регламенту. </w:t>
      </w:r>
      <w:r w:rsidRPr="00E97558">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Предоставление муниципальной услуги включает в себя следующие административные </w:t>
      </w:r>
      <w:r w:rsidRPr="00E97558">
        <w:rPr>
          <w:rFonts w:ascii="Times New Roman" w:eastAsia="Times New Roman" w:hAnsi="Times New Roman" w:cs="Times New Roman"/>
          <w:sz w:val="24"/>
          <w:szCs w:val="24"/>
          <w:lang w:eastAsia="ru-RU"/>
        </w:rPr>
        <w:lastRenderedPageBreak/>
        <w:t xml:space="preserve">процедуры: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3.1.1. Предоставление земельного участка без проведения аукциона в аренду: </w:t>
      </w:r>
      <w:r w:rsidRPr="00E97558">
        <w:rPr>
          <w:rFonts w:ascii="Times New Roman" w:eastAsia="Times New Roman" w:hAnsi="Times New Roman" w:cs="Times New Roman"/>
          <w:sz w:val="24"/>
          <w:szCs w:val="24"/>
          <w:lang w:eastAsia="ru-RU"/>
        </w:rPr>
        <w:br/>
        <w:t xml:space="preserve">- 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w:t>
      </w:r>
      <w:r w:rsidRPr="00E97558">
        <w:rPr>
          <w:rFonts w:ascii="Times New Roman" w:eastAsia="Times New Roman" w:hAnsi="Times New Roman" w:cs="Times New Roman"/>
          <w:sz w:val="24"/>
          <w:szCs w:val="24"/>
          <w:lang w:eastAsia="ru-RU"/>
        </w:rPr>
        <w:br/>
        <w:t xml:space="preserve">- экспертиза документов; </w:t>
      </w:r>
      <w:r w:rsidRPr="00E97558">
        <w:rPr>
          <w:rFonts w:ascii="Times New Roman" w:eastAsia="Times New Roman" w:hAnsi="Times New Roman" w:cs="Times New Roman"/>
          <w:sz w:val="24"/>
          <w:szCs w:val="24"/>
          <w:lang w:eastAsia="ru-RU"/>
        </w:rPr>
        <w:br/>
        <w:t xml:space="preserve">-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в сети «Интернет» либо принятие решения об отказе в предоставлении муниципальной услуги; </w:t>
      </w:r>
      <w:r w:rsidRPr="00E97558">
        <w:rPr>
          <w:rFonts w:ascii="Times New Roman" w:eastAsia="Times New Roman" w:hAnsi="Times New Roman" w:cs="Times New Roman"/>
          <w:sz w:val="24"/>
          <w:szCs w:val="24"/>
          <w:lang w:eastAsia="ru-RU"/>
        </w:rPr>
        <w:br/>
        <w:t xml:space="preserve">- принятие решения о предоставлении земельного участка для ведения личного подсобного хозяйства; </w:t>
      </w:r>
      <w:r w:rsidRPr="00E97558">
        <w:rPr>
          <w:rFonts w:ascii="Times New Roman" w:eastAsia="Times New Roman" w:hAnsi="Times New Roman" w:cs="Times New Roman"/>
          <w:sz w:val="24"/>
          <w:szCs w:val="24"/>
          <w:lang w:eastAsia="ru-RU"/>
        </w:rPr>
        <w:br/>
        <w:t xml:space="preserve">- заключение договора аренды земельного участка и государственная регистрация данного договора.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3.1.2. Предоставление земельного участка на аукционе: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 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w:t>
      </w:r>
      <w:r w:rsidRPr="00E97558">
        <w:rPr>
          <w:rFonts w:ascii="Times New Roman" w:eastAsia="Times New Roman" w:hAnsi="Times New Roman" w:cs="Times New Roman"/>
          <w:sz w:val="24"/>
          <w:szCs w:val="24"/>
          <w:lang w:eastAsia="ru-RU"/>
        </w:rPr>
        <w:br/>
        <w:t xml:space="preserve">- экспертиза документов; </w:t>
      </w:r>
      <w:r w:rsidRPr="00E97558">
        <w:rPr>
          <w:rFonts w:ascii="Times New Roman" w:eastAsia="Times New Roman" w:hAnsi="Times New Roman" w:cs="Times New Roman"/>
          <w:sz w:val="24"/>
          <w:szCs w:val="24"/>
          <w:lang w:eastAsia="ru-RU"/>
        </w:rPr>
        <w:br/>
        <w:t xml:space="preserve">- принятие решения о проведении аукциона по продаже земельного участка или права на заключение договора аренды такого земельного участка; </w:t>
      </w:r>
      <w:r w:rsidRPr="00E97558">
        <w:rPr>
          <w:rFonts w:ascii="Times New Roman" w:eastAsia="Times New Roman" w:hAnsi="Times New Roman" w:cs="Times New Roman"/>
          <w:sz w:val="24"/>
          <w:szCs w:val="24"/>
          <w:lang w:eastAsia="ru-RU"/>
        </w:rPr>
        <w:br/>
        <w:t xml:space="preserve">- подготовка и публикация извещения о проведении аукциона; </w:t>
      </w:r>
      <w:r w:rsidRPr="00E97558">
        <w:rPr>
          <w:rFonts w:ascii="Times New Roman" w:eastAsia="Times New Roman" w:hAnsi="Times New Roman" w:cs="Times New Roman"/>
          <w:sz w:val="24"/>
          <w:szCs w:val="24"/>
          <w:lang w:eastAsia="ru-RU"/>
        </w:rPr>
        <w:br/>
        <w:t xml:space="preserve">- осуществление приема заявок на участие в аукционе; </w:t>
      </w:r>
      <w:r w:rsidRPr="00E97558">
        <w:rPr>
          <w:rFonts w:ascii="Times New Roman" w:eastAsia="Times New Roman" w:hAnsi="Times New Roman" w:cs="Times New Roman"/>
          <w:sz w:val="24"/>
          <w:szCs w:val="24"/>
          <w:lang w:eastAsia="ru-RU"/>
        </w:rPr>
        <w:br/>
        <w:t xml:space="preserve">- проведение аукциона и оформление результатов аукциона; </w:t>
      </w:r>
      <w:r w:rsidRPr="00E97558">
        <w:rPr>
          <w:rFonts w:ascii="Times New Roman" w:eastAsia="Times New Roman" w:hAnsi="Times New Roman" w:cs="Times New Roman"/>
          <w:sz w:val="24"/>
          <w:szCs w:val="24"/>
          <w:lang w:eastAsia="ru-RU"/>
        </w:rPr>
        <w:br/>
        <w:t xml:space="preserve">- публикация информационного сообщения о результатах аукциона; </w:t>
      </w:r>
      <w:r w:rsidRPr="00E97558">
        <w:rPr>
          <w:rFonts w:ascii="Times New Roman" w:eastAsia="Times New Roman" w:hAnsi="Times New Roman" w:cs="Times New Roman"/>
          <w:sz w:val="24"/>
          <w:szCs w:val="24"/>
          <w:lang w:eastAsia="ru-RU"/>
        </w:rPr>
        <w:br/>
        <w:t xml:space="preserve">- заключение договора купли-продажи земельного участка либо права на заключение договора аренды такого земельного участка с победителем аукциона.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3.2. ПРЕДОСТАВЛЕНИЕ ЗЕМЕЛЬНОГО УЧАСТКА БЕЗ ПРОВЕДЕНИЯ АУКЦИОНА В АРЕНДУ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3.2.1.Прием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w:t>
      </w:r>
      <w:r w:rsidRPr="00E97558">
        <w:rPr>
          <w:rFonts w:ascii="Times New Roman" w:eastAsia="Times New Roman" w:hAnsi="Times New Roman" w:cs="Times New Roman"/>
          <w:sz w:val="24"/>
          <w:szCs w:val="24"/>
          <w:lang w:eastAsia="ru-RU"/>
        </w:rPr>
        <w:br/>
        <w:t xml:space="preserve">3.2.1.2.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предоставлении муниципальной услуги, либо поступление в адрес администрации заявления с комплектом документов, необходимых для принятия решения, в виде почтового отправления с описью вложения отправления или в электронной форме.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lastRenderedPageBreak/>
        <w:t xml:space="preserve">3.2.1.3. Специалист, уполномоченный на прием заявлений: </w:t>
      </w:r>
      <w:r w:rsidRPr="00E97558">
        <w:rPr>
          <w:rFonts w:ascii="Times New Roman" w:eastAsia="Times New Roman" w:hAnsi="Times New Roman" w:cs="Times New Roman"/>
          <w:sz w:val="24"/>
          <w:szCs w:val="24"/>
          <w:lang w:eastAsia="ru-RU"/>
        </w:rPr>
        <w:br/>
        <w:t xml:space="preserve">- устанавливает предмет обращения, устанавливает личность заявителя, проверяет документ, удостоверяющий личность заявителя; </w:t>
      </w:r>
      <w:r w:rsidRPr="00E97558">
        <w:rPr>
          <w:rFonts w:ascii="Times New Roman" w:eastAsia="Times New Roman" w:hAnsi="Times New Roman" w:cs="Times New Roman"/>
          <w:sz w:val="24"/>
          <w:szCs w:val="24"/>
          <w:lang w:eastAsia="ru-RU"/>
        </w:rPr>
        <w:br/>
        <w:t xml:space="preserve">- проверяет полномочия заявителя, в том числе полномочия представителя действовать от его имени; </w:t>
      </w:r>
      <w:r w:rsidRPr="00E97558">
        <w:rPr>
          <w:rFonts w:ascii="Times New Roman" w:eastAsia="Times New Roman" w:hAnsi="Times New Roman" w:cs="Times New Roman"/>
          <w:sz w:val="24"/>
          <w:szCs w:val="24"/>
          <w:lang w:eastAsia="ru-RU"/>
        </w:rPr>
        <w:br/>
        <w:t xml:space="preserve">- проверяет наличие всех необходимых документов, исходя из соответствующего перечня документов, представляемых для предоставления муниципальной услуги; </w:t>
      </w:r>
      <w:r w:rsidRPr="00E97558">
        <w:rPr>
          <w:rFonts w:ascii="Times New Roman" w:eastAsia="Times New Roman" w:hAnsi="Times New Roman" w:cs="Times New Roman"/>
          <w:sz w:val="24"/>
          <w:szCs w:val="24"/>
          <w:lang w:eastAsia="ru-RU"/>
        </w:rPr>
        <w:br/>
        <w:t xml:space="preserve">- проверяет соответствие представленных документов установленным требованиям. </w:t>
      </w:r>
      <w:r w:rsidRPr="00E97558">
        <w:rPr>
          <w:rFonts w:ascii="Times New Roman" w:eastAsia="Times New Roman" w:hAnsi="Times New Roman" w:cs="Times New Roman"/>
          <w:sz w:val="24"/>
          <w:szCs w:val="24"/>
          <w:lang w:eastAsia="ru-RU"/>
        </w:rPr>
        <w:br/>
        <w:t xml:space="preserve">Специалист удостоверяется, что: </w:t>
      </w:r>
      <w:r w:rsidRPr="00E97558">
        <w:rPr>
          <w:rFonts w:ascii="Times New Roman" w:eastAsia="Times New Roman" w:hAnsi="Times New Roman" w:cs="Times New Roman"/>
          <w:sz w:val="24"/>
          <w:szCs w:val="24"/>
          <w:lang w:eastAsia="ru-RU"/>
        </w:rPr>
        <w:br/>
        <w:t xml:space="preserve">- документы надлежащим образом удостоверены, скреплены печатями, имеют надлежащие подписи сторон или уполномоченных должностных лиц; </w:t>
      </w:r>
      <w:r w:rsidRPr="00E97558">
        <w:rPr>
          <w:rFonts w:ascii="Times New Roman" w:eastAsia="Times New Roman" w:hAnsi="Times New Roman" w:cs="Times New Roman"/>
          <w:sz w:val="24"/>
          <w:szCs w:val="24"/>
          <w:lang w:eastAsia="ru-RU"/>
        </w:rPr>
        <w:br/>
        <w:t xml:space="preserve">- тексты документов написаны разборчиво; </w:t>
      </w:r>
      <w:r w:rsidRPr="00E97558">
        <w:rPr>
          <w:rFonts w:ascii="Times New Roman" w:eastAsia="Times New Roman" w:hAnsi="Times New Roman" w:cs="Times New Roman"/>
          <w:sz w:val="24"/>
          <w:szCs w:val="24"/>
          <w:lang w:eastAsia="ru-RU"/>
        </w:rPr>
        <w:br/>
        <w:t xml:space="preserve">- фамилии, имена и отчества физических лиц, адреса их мест жительства написаны полностью; </w:t>
      </w:r>
      <w:r w:rsidRPr="00E97558">
        <w:rPr>
          <w:rFonts w:ascii="Times New Roman" w:eastAsia="Times New Roman" w:hAnsi="Times New Roman" w:cs="Times New Roman"/>
          <w:sz w:val="24"/>
          <w:szCs w:val="24"/>
          <w:lang w:eastAsia="ru-RU"/>
        </w:rPr>
        <w:br/>
        <w:t xml:space="preserve">- в документах нет подчисток, приписок, зачеркнутых слов и иных не оговоренных исправлений; </w:t>
      </w:r>
      <w:r w:rsidRPr="00E97558">
        <w:rPr>
          <w:rFonts w:ascii="Times New Roman" w:eastAsia="Times New Roman" w:hAnsi="Times New Roman" w:cs="Times New Roman"/>
          <w:sz w:val="24"/>
          <w:szCs w:val="24"/>
          <w:lang w:eastAsia="ru-RU"/>
        </w:rPr>
        <w:br/>
        <w:t xml:space="preserve">- документы не исполнены карандашом; </w:t>
      </w:r>
      <w:r w:rsidRPr="00E97558">
        <w:rPr>
          <w:rFonts w:ascii="Times New Roman" w:eastAsia="Times New Roman" w:hAnsi="Times New Roman" w:cs="Times New Roman"/>
          <w:sz w:val="24"/>
          <w:szCs w:val="24"/>
          <w:lang w:eastAsia="ru-RU"/>
        </w:rPr>
        <w:br/>
        <w:t xml:space="preserve">- документы не имеют серьезных повреждений, наличие которых не позволяет однозначно истолковать их содержание. </w:t>
      </w:r>
      <w:r w:rsidRPr="00E97558">
        <w:rPr>
          <w:rFonts w:ascii="Times New Roman" w:eastAsia="Times New Roman" w:hAnsi="Times New Roman" w:cs="Times New Roman"/>
          <w:sz w:val="24"/>
          <w:szCs w:val="24"/>
          <w:lang w:eastAsia="ru-RU"/>
        </w:rPr>
        <w:br/>
        <w:t xml:space="preserve">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w:t>
      </w:r>
      <w:r w:rsidRPr="00E97558">
        <w:rPr>
          <w:rFonts w:ascii="Times New Roman" w:eastAsia="Times New Roman" w:hAnsi="Times New Roman" w:cs="Times New Roman"/>
          <w:sz w:val="24"/>
          <w:szCs w:val="24"/>
          <w:lang w:eastAsia="ru-RU"/>
        </w:rPr>
        <w:br/>
        <w:t xml:space="preserve">3.2.1.4.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r w:rsidRPr="00E97558">
        <w:rPr>
          <w:rFonts w:ascii="Times New Roman" w:eastAsia="Times New Roman" w:hAnsi="Times New Roman" w:cs="Times New Roman"/>
          <w:sz w:val="24"/>
          <w:szCs w:val="24"/>
          <w:lang w:eastAsia="ru-RU"/>
        </w:rPr>
        <w:br/>
        <w:t xml:space="preserve">При отсутствии у заявителя заполненного заявления или неправильном его заполнении специалист помогает заявителю собственноручно заполнить заявление. </w:t>
      </w:r>
      <w:r w:rsidRPr="00E97558">
        <w:rPr>
          <w:rFonts w:ascii="Times New Roman" w:eastAsia="Times New Roman" w:hAnsi="Times New Roman" w:cs="Times New Roman"/>
          <w:sz w:val="24"/>
          <w:szCs w:val="24"/>
          <w:lang w:eastAsia="ru-RU"/>
        </w:rPr>
        <w:br/>
        <w:t xml:space="preserve">Максимальный срок выполнения действия составляет 10 минут. </w:t>
      </w:r>
      <w:r w:rsidRPr="00E97558">
        <w:rPr>
          <w:rFonts w:ascii="Times New Roman" w:eastAsia="Times New Roman" w:hAnsi="Times New Roman" w:cs="Times New Roman"/>
          <w:sz w:val="24"/>
          <w:szCs w:val="24"/>
          <w:lang w:eastAsia="ru-RU"/>
        </w:rPr>
        <w:br/>
        <w:t xml:space="preserve">3.2.1.5.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r w:rsidRPr="00E97558">
        <w:rPr>
          <w:rFonts w:ascii="Times New Roman" w:eastAsia="Times New Roman" w:hAnsi="Times New Roman" w:cs="Times New Roman"/>
          <w:sz w:val="24"/>
          <w:szCs w:val="24"/>
          <w:lang w:eastAsia="ru-RU"/>
        </w:rPr>
        <w:br/>
        <w:t xml:space="preserve">3.2.1.6. При отсутствии препятствий для предоставления муниципальной услуги либо по настоянию заявителя специалист: </w:t>
      </w:r>
      <w:r w:rsidRPr="00E97558">
        <w:rPr>
          <w:rFonts w:ascii="Times New Roman" w:eastAsia="Times New Roman" w:hAnsi="Times New Roman" w:cs="Times New Roman"/>
          <w:sz w:val="24"/>
          <w:szCs w:val="24"/>
          <w:lang w:eastAsia="ru-RU"/>
        </w:rPr>
        <w:br/>
        <w:t xml:space="preserve">- выдает заявителю расписку в получении документов; </w:t>
      </w:r>
      <w:r w:rsidRPr="00E97558">
        <w:rPr>
          <w:rFonts w:ascii="Times New Roman" w:eastAsia="Times New Roman" w:hAnsi="Times New Roman" w:cs="Times New Roman"/>
          <w:sz w:val="24"/>
          <w:szCs w:val="24"/>
          <w:lang w:eastAsia="ru-RU"/>
        </w:rPr>
        <w:br/>
        <w:t xml:space="preserve">- сообщает заявителю о предварительной дате исполнения муниципальной услуги. </w:t>
      </w:r>
      <w:r w:rsidRPr="00E97558">
        <w:rPr>
          <w:rFonts w:ascii="Times New Roman" w:eastAsia="Times New Roman" w:hAnsi="Times New Roman" w:cs="Times New Roman"/>
          <w:sz w:val="24"/>
          <w:szCs w:val="24"/>
          <w:lang w:eastAsia="ru-RU"/>
        </w:rPr>
        <w:br/>
        <w:t xml:space="preserve">3.2.1.7. При приеме документов ставится соответствующая отметка на заявлении заявителя, а также производится запись в журналах регистрации входящих заявлений. </w:t>
      </w:r>
      <w:r w:rsidRPr="00E97558">
        <w:rPr>
          <w:rFonts w:ascii="Times New Roman" w:eastAsia="Times New Roman" w:hAnsi="Times New Roman" w:cs="Times New Roman"/>
          <w:sz w:val="24"/>
          <w:szCs w:val="24"/>
          <w:lang w:eastAsia="ru-RU"/>
        </w:rPr>
        <w:br/>
        <w:t xml:space="preserve">Датой приема документов, необходимых для предоставления муниципальной услуги, является дата поступления заявления с прилагаемыми документами в администрацию сельского поселения. </w:t>
      </w:r>
      <w:r w:rsidRPr="00E97558">
        <w:rPr>
          <w:rFonts w:ascii="Times New Roman" w:eastAsia="Times New Roman" w:hAnsi="Times New Roman" w:cs="Times New Roman"/>
          <w:sz w:val="24"/>
          <w:szCs w:val="24"/>
          <w:lang w:eastAsia="ru-RU"/>
        </w:rPr>
        <w:br/>
        <w:t xml:space="preserve">3.2.1.8. Специалист сельского поселения, ответственный за прием документов, в компетенцию которого входит прием, обработка, регистрация и распределение </w:t>
      </w:r>
      <w:r w:rsidRPr="00E97558">
        <w:rPr>
          <w:rFonts w:ascii="Times New Roman" w:eastAsia="Times New Roman" w:hAnsi="Times New Roman" w:cs="Times New Roman"/>
          <w:sz w:val="24"/>
          <w:szCs w:val="24"/>
          <w:lang w:eastAsia="ru-RU"/>
        </w:rPr>
        <w:lastRenderedPageBreak/>
        <w:t xml:space="preserve">поступающей корреспонденции: </w:t>
      </w:r>
      <w:r w:rsidRPr="00E97558">
        <w:rPr>
          <w:rFonts w:ascii="Times New Roman" w:eastAsia="Times New Roman" w:hAnsi="Times New Roman" w:cs="Times New Roman"/>
          <w:sz w:val="24"/>
          <w:szCs w:val="24"/>
          <w:lang w:eastAsia="ru-RU"/>
        </w:rPr>
        <w:br/>
        <w:t xml:space="preserve">- проверяет документы согласно представленной описи; </w:t>
      </w:r>
      <w:r w:rsidRPr="00E97558">
        <w:rPr>
          <w:rFonts w:ascii="Times New Roman" w:eastAsia="Times New Roman" w:hAnsi="Times New Roman" w:cs="Times New Roman"/>
          <w:sz w:val="24"/>
          <w:szCs w:val="24"/>
          <w:lang w:eastAsia="ru-RU"/>
        </w:rPr>
        <w:br/>
        <w:t xml:space="preserve">- регистрирует в установленном порядке заявление; </w:t>
      </w:r>
      <w:r w:rsidRPr="00E97558">
        <w:rPr>
          <w:rFonts w:ascii="Times New Roman" w:eastAsia="Times New Roman" w:hAnsi="Times New Roman" w:cs="Times New Roman"/>
          <w:sz w:val="24"/>
          <w:szCs w:val="24"/>
          <w:lang w:eastAsia="ru-RU"/>
        </w:rPr>
        <w:br/>
        <w:t xml:space="preserve">- в день регистрации заявления передает заявление и представленные документы для ознакомления и наложения резолюции главе администрации сельского поселения; </w:t>
      </w:r>
      <w:r w:rsidRPr="00E97558">
        <w:rPr>
          <w:rFonts w:ascii="Times New Roman" w:eastAsia="Times New Roman" w:hAnsi="Times New Roman" w:cs="Times New Roman"/>
          <w:sz w:val="24"/>
          <w:szCs w:val="24"/>
          <w:lang w:eastAsia="ru-RU"/>
        </w:rPr>
        <w:br/>
        <w:t xml:space="preserve">- в день рассмотрения глава сельского поселения передает рассмотренные документы с резолюцией специалисту, ответственному за предоставление услуги для организации дальнейшего исполнения и предоставления муниципальной услуги; </w:t>
      </w:r>
      <w:r w:rsidRPr="00E97558">
        <w:rPr>
          <w:rFonts w:ascii="Times New Roman" w:eastAsia="Times New Roman" w:hAnsi="Times New Roman" w:cs="Times New Roman"/>
          <w:sz w:val="24"/>
          <w:szCs w:val="24"/>
          <w:lang w:eastAsia="ru-RU"/>
        </w:rPr>
        <w:br/>
        <w:t xml:space="preserve">- следит за соблюдением исполнителем сроков исполнения предоставления услуги. </w:t>
      </w:r>
      <w:r w:rsidRPr="00E97558">
        <w:rPr>
          <w:rFonts w:ascii="Times New Roman" w:eastAsia="Times New Roman" w:hAnsi="Times New Roman" w:cs="Times New Roman"/>
          <w:sz w:val="24"/>
          <w:szCs w:val="24"/>
          <w:lang w:eastAsia="ru-RU"/>
        </w:rPr>
        <w:br/>
        <w:t xml:space="preserve">3.2.1.9. В случае если заявление и документы, необходимые для принятия решения о предоставлении муниципальной услуги получены по почте, специалист после их регистрации в течение текущего рабочего дня передает для ознакомления и наложения резолюции главе поселения. </w:t>
      </w:r>
      <w:r w:rsidRPr="00E97558">
        <w:rPr>
          <w:rFonts w:ascii="Times New Roman" w:eastAsia="Times New Roman" w:hAnsi="Times New Roman" w:cs="Times New Roman"/>
          <w:sz w:val="24"/>
          <w:szCs w:val="24"/>
          <w:lang w:eastAsia="ru-RU"/>
        </w:rPr>
        <w:br/>
        <w:t xml:space="preserve">3.2.1.10. Глава сельского поселения рассматривает принятое заявление и документы и в течение рабочего дня передают их с соответствующей резолюцией для дальнейшей работы специалисту, ответственному за предоставление услуги.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3.2.2. Экспертиза документов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3.2.2.1. Основанием для начала исполнения административной процедуры является получение специалистом, ответственным за предоставление услуги, заявления с прилагаемым пакетом документов. </w:t>
      </w:r>
      <w:r w:rsidRPr="00E97558">
        <w:rPr>
          <w:rFonts w:ascii="Times New Roman" w:eastAsia="Times New Roman" w:hAnsi="Times New Roman" w:cs="Times New Roman"/>
          <w:sz w:val="24"/>
          <w:szCs w:val="24"/>
          <w:lang w:eastAsia="ru-RU"/>
        </w:rPr>
        <w:br/>
        <w:t xml:space="preserve">Экспертиза и проверка правильности и достоверности представленных документов должна быть начата специалистом не позднее 2 рабочих дней с момента получения заявления. </w:t>
      </w:r>
      <w:r w:rsidRPr="00E97558">
        <w:rPr>
          <w:rFonts w:ascii="Times New Roman" w:eastAsia="Times New Roman" w:hAnsi="Times New Roman" w:cs="Times New Roman"/>
          <w:sz w:val="24"/>
          <w:szCs w:val="24"/>
          <w:lang w:eastAsia="ru-RU"/>
        </w:rPr>
        <w:br/>
        <w:t xml:space="preserve">3.2.2.2 Специалист: </w:t>
      </w:r>
      <w:r w:rsidRPr="00E97558">
        <w:rPr>
          <w:rFonts w:ascii="Times New Roman" w:eastAsia="Times New Roman" w:hAnsi="Times New Roman" w:cs="Times New Roman"/>
          <w:sz w:val="24"/>
          <w:szCs w:val="24"/>
          <w:lang w:eastAsia="ru-RU"/>
        </w:rPr>
        <w:br/>
        <w:t xml:space="preserve">-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 </w:t>
      </w:r>
      <w:r w:rsidRPr="00E97558">
        <w:rPr>
          <w:rFonts w:ascii="Times New Roman" w:eastAsia="Times New Roman" w:hAnsi="Times New Roman" w:cs="Times New Roman"/>
          <w:sz w:val="24"/>
          <w:szCs w:val="24"/>
          <w:lang w:eastAsia="ru-RU"/>
        </w:rPr>
        <w:br/>
        <w:t xml:space="preserve">- осуществляет иные действия в отношении представленных документов, их экспертизу и выявление возможных оснований для отказа в предоставлении муниципальной услуги. </w:t>
      </w:r>
      <w:r w:rsidRPr="00E97558">
        <w:rPr>
          <w:rFonts w:ascii="Times New Roman" w:eastAsia="Times New Roman" w:hAnsi="Times New Roman" w:cs="Times New Roman"/>
          <w:sz w:val="24"/>
          <w:szCs w:val="24"/>
          <w:lang w:eastAsia="ru-RU"/>
        </w:rPr>
        <w:br/>
        <w:t xml:space="preserve">Максимальный срок выполнения действий составляет 3 часа в отношении одного комплекта документов. </w:t>
      </w:r>
      <w:r w:rsidRPr="00E97558">
        <w:rPr>
          <w:rFonts w:ascii="Times New Roman" w:eastAsia="Times New Roman" w:hAnsi="Times New Roman" w:cs="Times New Roman"/>
          <w:sz w:val="24"/>
          <w:szCs w:val="24"/>
          <w:lang w:eastAsia="ru-RU"/>
        </w:rPr>
        <w:br/>
        <w:t xml:space="preserve">3.2.2.3. В случае необходимости по результатам экспертизы документов специалист осуществляет запрос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r w:rsidRPr="00E97558">
        <w:rPr>
          <w:rFonts w:ascii="Times New Roman" w:eastAsia="Times New Roman" w:hAnsi="Times New Roman" w:cs="Times New Roman"/>
          <w:sz w:val="24"/>
          <w:szCs w:val="24"/>
          <w:lang w:eastAsia="ru-RU"/>
        </w:rPr>
        <w:br/>
        <w:t xml:space="preserve">Максимальный срок подготовки запроса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составляет 2 рабочих дня.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lastRenderedPageBreak/>
        <w:t xml:space="preserve">3.2.2.4. После получения всех необходимых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по результатам экспертизы документов специалистом может быть предложено одно из следующих решений: </w:t>
      </w:r>
      <w:r w:rsidRPr="00E97558">
        <w:rPr>
          <w:rFonts w:ascii="Times New Roman" w:eastAsia="Times New Roman" w:hAnsi="Times New Roman" w:cs="Times New Roman"/>
          <w:sz w:val="24"/>
          <w:szCs w:val="24"/>
          <w:lang w:eastAsia="ru-RU"/>
        </w:rPr>
        <w:br/>
        <w:t xml:space="preserve">- о подготовке проекта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в сети «Интернет»; </w:t>
      </w:r>
      <w:r w:rsidRPr="00E97558">
        <w:rPr>
          <w:rFonts w:ascii="Times New Roman" w:eastAsia="Times New Roman" w:hAnsi="Times New Roman" w:cs="Times New Roman"/>
          <w:sz w:val="24"/>
          <w:szCs w:val="24"/>
          <w:lang w:eastAsia="ru-RU"/>
        </w:rPr>
        <w:br/>
        <w:t xml:space="preserve">- подготовка проекта решения о проведении аукциона по продаже земельного участка или права на заключение договора аренды такого земельного участка; </w:t>
      </w:r>
      <w:r w:rsidRPr="00E97558">
        <w:rPr>
          <w:rFonts w:ascii="Times New Roman" w:eastAsia="Times New Roman" w:hAnsi="Times New Roman" w:cs="Times New Roman"/>
          <w:sz w:val="24"/>
          <w:szCs w:val="24"/>
          <w:lang w:eastAsia="ru-RU"/>
        </w:rPr>
        <w:br/>
        <w:t xml:space="preserve">- о подготовке проекта решения об отказе в предоставлении муниципальной услуги.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3.2.3.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сельского поселения в сети «Интернет» либо принятие решения об отказе в предоставлении муниципальной услуги </w:t>
      </w:r>
      <w:r w:rsidRPr="00E97558">
        <w:rPr>
          <w:rFonts w:ascii="Times New Roman" w:eastAsia="Times New Roman" w:hAnsi="Times New Roman" w:cs="Times New Roman"/>
          <w:sz w:val="24"/>
          <w:szCs w:val="24"/>
          <w:lang w:eastAsia="ru-RU"/>
        </w:rPr>
        <w:br/>
        <w:t xml:space="preserve">3.2.3.1.Основанием для начала исполнения административной процедуры является проведенная специалистом, ответственным за предоставление услуги, экспертиза документов. </w:t>
      </w:r>
      <w:r w:rsidRPr="00E97558">
        <w:rPr>
          <w:rFonts w:ascii="Times New Roman" w:eastAsia="Times New Roman" w:hAnsi="Times New Roman" w:cs="Times New Roman"/>
          <w:sz w:val="24"/>
          <w:szCs w:val="24"/>
          <w:lang w:eastAsia="ru-RU"/>
        </w:rPr>
        <w:br/>
        <w:t xml:space="preserve">3.2.3.2. Заявление и документы передаются специалистом в комиссию по проведению торгов (аукционов, конкурсов) по продаже, находящихся в муниципальной собственности земельных участках, или право на заключение договора аренды таких земельных участков (далее комиссия). На заседании комиссии рассматривается представленный пакет документов, принимается решение. Протокол заседания комиссии с принятым решением передается для дальнейшей работы в администрацию поселения. </w:t>
      </w:r>
      <w:r w:rsidRPr="00E97558">
        <w:rPr>
          <w:rFonts w:ascii="Times New Roman" w:eastAsia="Times New Roman" w:hAnsi="Times New Roman" w:cs="Times New Roman"/>
          <w:sz w:val="24"/>
          <w:szCs w:val="24"/>
          <w:lang w:eastAsia="ru-RU"/>
        </w:rPr>
        <w:br/>
        <w:t xml:space="preserve">3.2.3.3. В случае выявления оснований, установленных пунктом 2.8 настоящего административного регламента, специалист в срок, не превышающий 14 календарных дней с момента регистрации заявления, готовит проект решения об отказе в предоставлении муниципальной услуги. </w:t>
      </w:r>
      <w:r w:rsidRPr="00E97558">
        <w:rPr>
          <w:rFonts w:ascii="Times New Roman" w:eastAsia="Times New Roman" w:hAnsi="Times New Roman" w:cs="Times New Roman"/>
          <w:sz w:val="24"/>
          <w:szCs w:val="24"/>
          <w:lang w:eastAsia="ru-RU"/>
        </w:rPr>
        <w:br/>
        <w:t xml:space="preserve">Максимальный срок выполнения действия составляет 40 минут. </w:t>
      </w:r>
      <w:r w:rsidRPr="00E97558">
        <w:rPr>
          <w:rFonts w:ascii="Times New Roman" w:eastAsia="Times New Roman" w:hAnsi="Times New Roman" w:cs="Times New Roman"/>
          <w:sz w:val="24"/>
          <w:szCs w:val="24"/>
          <w:lang w:eastAsia="ru-RU"/>
        </w:rPr>
        <w:br/>
        <w:t xml:space="preserve">Решение об отказе в предоставлении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 </w:t>
      </w:r>
      <w:r w:rsidRPr="00E97558">
        <w:rPr>
          <w:rFonts w:ascii="Times New Roman" w:eastAsia="Times New Roman" w:hAnsi="Times New Roman" w:cs="Times New Roman"/>
          <w:sz w:val="24"/>
          <w:szCs w:val="24"/>
          <w:lang w:eastAsia="ru-RU"/>
        </w:rPr>
        <w:br/>
        <w:t xml:space="preserve">Подписанное главой сельского поселения решение об отказе в предоставлении муниципальной услуги в течение трех рабочих дней с момента принятия решения направляется заявителю письмом с уведомлением о вручении. </w:t>
      </w:r>
      <w:r w:rsidRPr="00E97558">
        <w:rPr>
          <w:rFonts w:ascii="Times New Roman" w:eastAsia="Times New Roman" w:hAnsi="Times New Roman" w:cs="Times New Roman"/>
          <w:sz w:val="24"/>
          <w:szCs w:val="24"/>
          <w:lang w:eastAsia="ru-RU"/>
        </w:rPr>
        <w:br/>
        <w:t xml:space="preserve">На основании соответствующего заявления ранее направленные в администрацию поселения документы могут быть возвращены заявителю для устранения выявленных в них ошибок или противоречий. </w:t>
      </w:r>
      <w:r w:rsidRPr="00E97558">
        <w:rPr>
          <w:rFonts w:ascii="Times New Roman" w:eastAsia="Times New Roman" w:hAnsi="Times New Roman" w:cs="Times New Roman"/>
          <w:sz w:val="24"/>
          <w:szCs w:val="24"/>
          <w:lang w:eastAsia="ru-RU"/>
        </w:rPr>
        <w:br/>
        <w:t xml:space="preserve">В случае устранения причин, явившихся основанием для отказа в предоставлении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 </w:t>
      </w:r>
      <w:r w:rsidRPr="00E97558">
        <w:rPr>
          <w:rFonts w:ascii="Times New Roman" w:eastAsia="Times New Roman" w:hAnsi="Times New Roman" w:cs="Times New Roman"/>
          <w:sz w:val="24"/>
          <w:szCs w:val="24"/>
          <w:lang w:eastAsia="ru-RU"/>
        </w:rPr>
        <w:br/>
        <w:t xml:space="preserve">В случае если в предоставлении муниципальной услуги было отказано в связи с </w:t>
      </w:r>
      <w:r w:rsidRPr="00E97558">
        <w:rPr>
          <w:rFonts w:ascii="Times New Roman" w:eastAsia="Times New Roman" w:hAnsi="Times New Roman" w:cs="Times New Roman"/>
          <w:sz w:val="24"/>
          <w:szCs w:val="24"/>
          <w:lang w:eastAsia="ru-RU"/>
        </w:rPr>
        <w:lastRenderedPageBreak/>
        <w:t xml:space="preserve">отсутствием какого-либо необходимого документа, после его представления проводится дополнительная правовая экспертиза документов. </w:t>
      </w:r>
      <w:r w:rsidRPr="00E97558">
        <w:rPr>
          <w:rFonts w:ascii="Times New Roman" w:eastAsia="Times New Roman" w:hAnsi="Times New Roman" w:cs="Times New Roman"/>
          <w:sz w:val="24"/>
          <w:szCs w:val="24"/>
          <w:lang w:eastAsia="ru-RU"/>
        </w:rPr>
        <w:br/>
        <w:t xml:space="preserve">3.2.3.4. В случае отсутствия оснований, установленных подразделом 2.8. настоящего административного регламента, комиссия поручает специалисту администрации подготовить публикацию сообщения о приеме заявлений о предоставлении в аренду земельного участка в газете «Знамя труда» и размещении указанного сообщения о приеме заявлений на официальном сайте администрации поселения. </w:t>
      </w:r>
      <w:r w:rsidRPr="00E97558">
        <w:rPr>
          <w:rFonts w:ascii="Times New Roman" w:eastAsia="Times New Roman" w:hAnsi="Times New Roman" w:cs="Times New Roman"/>
          <w:sz w:val="24"/>
          <w:szCs w:val="24"/>
          <w:lang w:eastAsia="ru-RU"/>
        </w:rPr>
        <w:br/>
        <w:t xml:space="preserve">3.2.3.5. Результатом исполнения административного действия является публикация сообщения о приеме заявлений о предоставлении в аренду земельного участка с указанием местоположения земельного участка, его площади, разрешенного использования. </w:t>
      </w:r>
      <w:r w:rsidRPr="00E97558">
        <w:rPr>
          <w:rFonts w:ascii="Times New Roman" w:eastAsia="Times New Roman" w:hAnsi="Times New Roman" w:cs="Times New Roman"/>
          <w:sz w:val="24"/>
          <w:szCs w:val="24"/>
          <w:lang w:eastAsia="ru-RU"/>
        </w:rPr>
        <w:br/>
        <w:t xml:space="preserve">Срок исполнения не позднее 14 календарных дней с момента принятия решения о предоставлении земельного участка без проведения аукциона.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3.2.4.Принятие решения о предоставлении земельного участка для ведения личного подсобного хозяйства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3.2.4.1.Основанием для начала исполнения административной процедуры является опубликованное сообщение о приеме заявлений о предоставлении в аренду земельного участка в средствах массовой информации, а также размещение сообщения о приеме указанных заявлений на официальном сайте администрации поселения в сети «Интернет». </w:t>
      </w:r>
      <w:r w:rsidRPr="00E97558">
        <w:rPr>
          <w:rFonts w:ascii="Times New Roman" w:eastAsia="Times New Roman" w:hAnsi="Times New Roman" w:cs="Times New Roman"/>
          <w:sz w:val="24"/>
          <w:szCs w:val="24"/>
          <w:lang w:eastAsia="ru-RU"/>
        </w:rPr>
        <w:br/>
        <w:t xml:space="preserve">3.2.4.2. В случае, если по истечении месяца со дня опубликования сообщения о приеме заявлений о предоставлении в аренду земельного участка заявления от иных лиц, кроме заявителя не поступили, специалист, ответственный за предоставление услуги, в двухнедельный срок подготавливает постановление администрации сельского поселения о предоставлении в аренду такого земельного участка. </w:t>
      </w:r>
      <w:r w:rsidRPr="00E97558">
        <w:rPr>
          <w:rFonts w:ascii="Times New Roman" w:eastAsia="Times New Roman" w:hAnsi="Times New Roman" w:cs="Times New Roman"/>
          <w:sz w:val="24"/>
          <w:szCs w:val="24"/>
          <w:lang w:eastAsia="ru-RU"/>
        </w:rPr>
        <w:br/>
        <w:t xml:space="preserve">Срок подготовки постановления не должен превышать 3 календарных дней. </w:t>
      </w:r>
      <w:r w:rsidRPr="00E97558">
        <w:rPr>
          <w:rFonts w:ascii="Times New Roman" w:eastAsia="Times New Roman" w:hAnsi="Times New Roman" w:cs="Times New Roman"/>
          <w:sz w:val="24"/>
          <w:szCs w:val="24"/>
          <w:lang w:eastAsia="ru-RU"/>
        </w:rPr>
        <w:br/>
        <w:t xml:space="preserve">3.2.4.3. Постановление представляется на утверждение и подписание главе сельского поселения. </w:t>
      </w:r>
      <w:r w:rsidRPr="00E97558">
        <w:rPr>
          <w:rFonts w:ascii="Times New Roman" w:eastAsia="Times New Roman" w:hAnsi="Times New Roman" w:cs="Times New Roman"/>
          <w:sz w:val="24"/>
          <w:szCs w:val="24"/>
          <w:lang w:eastAsia="ru-RU"/>
        </w:rPr>
        <w:br/>
        <w:t xml:space="preserve">Подписанное главой постановление регистрируется специалистом администрации, и в течение семи дней с момента регистрации направляется заявителю. </w:t>
      </w:r>
      <w:r w:rsidRPr="00E97558">
        <w:rPr>
          <w:rFonts w:ascii="Times New Roman" w:eastAsia="Times New Roman" w:hAnsi="Times New Roman" w:cs="Times New Roman"/>
          <w:sz w:val="24"/>
          <w:szCs w:val="24"/>
          <w:lang w:eastAsia="ru-RU"/>
        </w:rPr>
        <w:br/>
        <w:t xml:space="preserve">По желанию заявителя решение о предоставлении земельного участка в аренду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 </w:t>
      </w:r>
      <w:r w:rsidRPr="00E97558">
        <w:rPr>
          <w:rFonts w:ascii="Times New Roman" w:eastAsia="Times New Roman" w:hAnsi="Times New Roman" w:cs="Times New Roman"/>
          <w:sz w:val="24"/>
          <w:szCs w:val="24"/>
          <w:lang w:eastAsia="ru-RU"/>
        </w:rPr>
        <w:br/>
        <w:t xml:space="preserve">3.2.4.4. Результатом исполнения административного действия является принятие постановления администрации сельского поселения о предоставлении в аренду земельного участка. </w:t>
      </w:r>
      <w:r w:rsidRPr="00E97558">
        <w:rPr>
          <w:rFonts w:ascii="Times New Roman" w:eastAsia="Times New Roman" w:hAnsi="Times New Roman" w:cs="Times New Roman"/>
          <w:sz w:val="24"/>
          <w:szCs w:val="24"/>
          <w:lang w:eastAsia="ru-RU"/>
        </w:rPr>
        <w:br/>
        <w:t xml:space="preserve">Срок исполнения не позднее 14 календарных дней с момента окончания приема заявок о предоставлении земельного участка в аренду. </w:t>
      </w:r>
      <w:r w:rsidRPr="00E97558">
        <w:rPr>
          <w:rFonts w:ascii="Times New Roman" w:eastAsia="Times New Roman" w:hAnsi="Times New Roman" w:cs="Times New Roman"/>
          <w:sz w:val="24"/>
          <w:szCs w:val="24"/>
          <w:lang w:eastAsia="ru-RU"/>
        </w:rPr>
        <w:br/>
        <w:t xml:space="preserve">3.2.4.5. В случае поступления заявлений от иных лиц, кроме заявителя, о предоставлении в аренду земельного участка проводится аукцион по продаже права на заключение договора аренды земельного участка.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3.2.5. Заключение договора аренды земельного участка и государственная регистрация данного договора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lastRenderedPageBreak/>
        <w:t xml:space="preserve">3.2.5.1. Основанием для начала исполнения административной процедуры является принятие постановления администрации поселения о предоставлении земельного участка. </w:t>
      </w:r>
      <w:r w:rsidRPr="00E97558">
        <w:rPr>
          <w:rFonts w:ascii="Times New Roman" w:eastAsia="Times New Roman" w:hAnsi="Times New Roman" w:cs="Times New Roman"/>
          <w:sz w:val="24"/>
          <w:szCs w:val="24"/>
          <w:lang w:eastAsia="ru-RU"/>
        </w:rPr>
        <w:br/>
        <w:t xml:space="preserve">Специалист администрации направляет подготовленный проект договора заявителю для подписания. </w:t>
      </w:r>
      <w:r w:rsidRPr="00E97558">
        <w:rPr>
          <w:rFonts w:ascii="Times New Roman" w:eastAsia="Times New Roman" w:hAnsi="Times New Roman" w:cs="Times New Roman"/>
          <w:sz w:val="24"/>
          <w:szCs w:val="24"/>
          <w:lang w:eastAsia="ru-RU"/>
        </w:rPr>
        <w:br/>
        <w:t xml:space="preserve">Подписанные и скрепленные печатью все экземпляры проектов договоров заявитель представляет в администрацию сельского поселения. </w:t>
      </w:r>
      <w:r w:rsidRPr="00E97558">
        <w:rPr>
          <w:rFonts w:ascii="Times New Roman" w:eastAsia="Times New Roman" w:hAnsi="Times New Roman" w:cs="Times New Roman"/>
          <w:sz w:val="24"/>
          <w:szCs w:val="24"/>
          <w:lang w:eastAsia="ru-RU"/>
        </w:rPr>
        <w:br/>
        <w:t xml:space="preserve">Подписанные сторонами и скрепленные печатью договоры сшиваются, регистрируются в журнале регистрации договоров аренды земельных участков. Три экземпляра договора выдаются заявителю или его представителю под роспись. </w:t>
      </w:r>
      <w:r w:rsidRPr="00E97558">
        <w:rPr>
          <w:rFonts w:ascii="Times New Roman" w:eastAsia="Times New Roman" w:hAnsi="Times New Roman" w:cs="Times New Roman"/>
          <w:sz w:val="24"/>
          <w:szCs w:val="24"/>
          <w:lang w:eastAsia="ru-RU"/>
        </w:rPr>
        <w:br/>
        <w:t xml:space="preserve">Специалист администрации консультирует получателя муниципальной услуги по вопросам оформления платежных документов по перечислению арендной платы и другим интересующим заявителя вопросам. </w:t>
      </w:r>
      <w:r w:rsidRPr="00E97558">
        <w:rPr>
          <w:rFonts w:ascii="Times New Roman" w:eastAsia="Times New Roman" w:hAnsi="Times New Roman" w:cs="Times New Roman"/>
          <w:sz w:val="24"/>
          <w:szCs w:val="24"/>
          <w:lang w:eastAsia="ru-RU"/>
        </w:rPr>
        <w:br/>
        <w:t xml:space="preserve">Результатом исполнения административной процедуры является заключение договора. </w:t>
      </w:r>
      <w:r w:rsidRPr="00E97558">
        <w:rPr>
          <w:rFonts w:ascii="Times New Roman" w:eastAsia="Times New Roman" w:hAnsi="Times New Roman" w:cs="Times New Roman"/>
          <w:sz w:val="24"/>
          <w:szCs w:val="24"/>
          <w:lang w:eastAsia="ru-RU"/>
        </w:rPr>
        <w:br/>
        <w:t xml:space="preserve">Договор аренды земельного участка подлежит заключению с заявителем в двух недельный срок после государственного кадастрового учета такого земельного участка. </w:t>
      </w:r>
      <w:r w:rsidRPr="00E97558">
        <w:rPr>
          <w:rFonts w:ascii="Times New Roman" w:eastAsia="Times New Roman" w:hAnsi="Times New Roman" w:cs="Times New Roman"/>
          <w:sz w:val="24"/>
          <w:szCs w:val="24"/>
          <w:lang w:eastAsia="ru-RU"/>
        </w:rPr>
        <w:br/>
        <w:t xml:space="preserve">Государственная регистрация договора аренды земельного участка осуществляется в соответствии с Федеральным законом от 21.07.1997 № 122-ФЗ «О государственной регистрации прав на недвижимое имущество и сделок с ним».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3.3. ПРЕДОСТАВЛЕНИЕ ЗЕМЕЛЬНОГО УЧАСТКА НА АУКЦИОНЕ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3.3.1.Прием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3.3.1.1.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предоставлении земельного участка, либо поступление в адрес администрации сельского поселения заявления с комплектом документов, необходимых для принятия решения, в виде почтового отправления с описью вложения. </w:t>
      </w:r>
      <w:r w:rsidRPr="00E97558">
        <w:rPr>
          <w:rFonts w:ascii="Times New Roman" w:eastAsia="Times New Roman" w:hAnsi="Times New Roman" w:cs="Times New Roman"/>
          <w:sz w:val="24"/>
          <w:szCs w:val="24"/>
          <w:lang w:eastAsia="ru-RU"/>
        </w:rPr>
        <w:br/>
        <w:t xml:space="preserve">3.3.1.2. 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осуществляется в соответствии с пунктом 3.2.1. настоящего административного регламента.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3.3.2. Экспертиза документов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3.3.2.1. Основанием для начала исполнения административной процедуры является получение специалистом администрации заявления с прилагаемым пакетом документов. </w:t>
      </w:r>
      <w:r w:rsidRPr="00E97558">
        <w:rPr>
          <w:rFonts w:ascii="Times New Roman" w:eastAsia="Times New Roman" w:hAnsi="Times New Roman" w:cs="Times New Roman"/>
          <w:sz w:val="24"/>
          <w:szCs w:val="24"/>
          <w:lang w:eastAsia="ru-RU"/>
        </w:rPr>
        <w:br/>
        <w:t xml:space="preserve">3.3.2.2.Экспертиза и проверка правильности и достоверности представленных документов осуществляется в соответствии с подпунктами 3.2.2.1- 3.2.2.3 пункта 3.2.2. настоящего административного регламента. </w:t>
      </w:r>
      <w:r w:rsidRPr="00E97558">
        <w:rPr>
          <w:rFonts w:ascii="Times New Roman" w:eastAsia="Times New Roman" w:hAnsi="Times New Roman" w:cs="Times New Roman"/>
          <w:sz w:val="24"/>
          <w:szCs w:val="24"/>
          <w:lang w:eastAsia="ru-RU"/>
        </w:rPr>
        <w:br/>
        <w:t xml:space="preserve">3.3.2.3. После получения всех необходимых документов, которые находятся в </w:t>
      </w:r>
      <w:r w:rsidRPr="00E97558">
        <w:rPr>
          <w:rFonts w:ascii="Times New Roman" w:eastAsia="Times New Roman" w:hAnsi="Times New Roman" w:cs="Times New Roman"/>
          <w:sz w:val="24"/>
          <w:szCs w:val="24"/>
          <w:lang w:eastAsia="ru-RU"/>
        </w:rPr>
        <w:lastRenderedPageBreak/>
        <w:t xml:space="preserve">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по результатам экспертизы документов специалистом администрации может быть предложено одно из следующих решений: </w:t>
      </w:r>
      <w:r w:rsidRPr="00E97558">
        <w:rPr>
          <w:rFonts w:ascii="Times New Roman" w:eastAsia="Times New Roman" w:hAnsi="Times New Roman" w:cs="Times New Roman"/>
          <w:sz w:val="24"/>
          <w:szCs w:val="24"/>
          <w:lang w:eastAsia="ru-RU"/>
        </w:rPr>
        <w:br/>
        <w:t xml:space="preserve">- подготовка проекта решения о проведении аукциона по продаже земельного участка или права на заключение договора аренды такого земельного участка; </w:t>
      </w:r>
      <w:r w:rsidRPr="00E97558">
        <w:rPr>
          <w:rFonts w:ascii="Times New Roman" w:eastAsia="Times New Roman" w:hAnsi="Times New Roman" w:cs="Times New Roman"/>
          <w:sz w:val="24"/>
          <w:szCs w:val="24"/>
          <w:lang w:eastAsia="ru-RU"/>
        </w:rPr>
        <w:br/>
        <w:t xml:space="preserve">- о подготовке проекта решения об отказе в предоставлении муниципальной услуги.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3.3.3. Принятие решения о проведении аукциона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3.3.3.1.Основанием для начала исполнения административной процедуры является проведенная специалистом администрации, ответственным за предоставление услуги, экспертиза документов. </w:t>
      </w:r>
      <w:r w:rsidRPr="00E97558">
        <w:rPr>
          <w:rFonts w:ascii="Times New Roman" w:eastAsia="Times New Roman" w:hAnsi="Times New Roman" w:cs="Times New Roman"/>
          <w:sz w:val="24"/>
          <w:szCs w:val="24"/>
          <w:lang w:eastAsia="ru-RU"/>
        </w:rPr>
        <w:br/>
        <w:t xml:space="preserve">3.3.3.2. В случае выявления оснований, установленных пунктом 2.8 настоящего административного регламента, специалистом выполняются действия, установленные подпунктом 3.2.3.3 пункта 3.2.3. настоящего административного регламента. </w:t>
      </w:r>
      <w:r w:rsidRPr="00E97558">
        <w:rPr>
          <w:rFonts w:ascii="Times New Roman" w:eastAsia="Times New Roman" w:hAnsi="Times New Roman" w:cs="Times New Roman"/>
          <w:sz w:val="24"/>
          <w:szCs w:val="24"/>
          <w:lang w:eastAsia="ru-RU"/>
        </w:rPr>
        <w:br/>
        <w:t xml:space="preserve">3.3.3.3. В случае отсутствия оснований, установленных подразделом 2.8. настоящего административного регламента, комиссия поручает специалисту подготовить постановление о проведении аукциона по продаже земельного участка или права на заключение договора аренды такого земельного участка. </w:t>
      </w:r>
      <w:r w:rsidRPr="00E97558">
        <w:rPr>
          <w:rFonts w:ascii="Times New Roman" w:eastAsia="Times New Roman" w:hAnsi="Times New Roman" w:cs="Times New Roman"/>
          <w:sz w:val="24"/>
          <w:szCs w:val="24"/>
          <w:lang w:eastAsia="ru-RU"/>
        </w:rPr>
        <w:br/>
        <w:t xml:space="preserve">Специалист администрации в срок не позднее 14 календарных дней с момента принятия решения о предоставлении земельного участка подготавливает постановление администрации сельского поселения. </w:t>
      </w:r>
      <w:r w:rsidRPr="00E97558">
        <w:rPr>
          <w:rFonts w:ascii="Times New Roman" w:eastAsia="Times New Roman" w:hAnsi="Times New Roman" w:cs="Times New Roman"/>
          <w:sz w:val="24"/>
          <w:szCs w:val="24"/>
          <w:lang w:eastAsia="ru-RU"/>
        </w:rPr>
        <w:br/>
        <w:t xml:space="preserve">3.3.3.4. Постановление представляется на утверждение и подписание главе сельского поселения. </w:t>
      </w:r>
      <w:r w:rsidRPr="00E97558">
        <w:rPr>
          <w:rFonts w:ascii="Times New Roman" w:eastAsia="Times New Roman" w:hAnsi="Times New Roman" w:cs="Times New Roman"/>
          <w:sz w:val="24"/>
          <w:szCs w:val="24"/>
          <w:lang w:eastAsia="ru-RU"/>
        </w:rPr>
        <w:br/>
        <w:t xml:space="preserve">Подписанное главой поселения постановление регистрируется специалистом администрации в книге регистрации постановлений. </w:t>
      </w:r>
      <w:r w:rsidRPr="00E97558">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издание постановления администрации сельского поселения. </w:t>
      </w:r>
      <w:r w:rsidRPr="00E97558">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принятия комиссией решения о проведении аукциона.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3.3.4. Подготовка и публикация извещения о проведении аукциона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3.3.4.1. Основанием для начала исполнения административной процедуры является постановление администрации поселения о проведении аукциона по продаже земельного участка или права на заключение договора аренды такого земельного участка. </w:t>
      </w:r>
      <w:r w:rsidRPr="00E97558">
        <w:rPr>
          <w:rFonts w:ascii="Times New Roman" w:eastAsia="Times New Roman" w:hAnsi="Times New Roman" w:cs="Times New Roman"/>
          <w:sz w:val="24"/>
          <w:szCs w:val="24"/>
          <w:lang w:eastAsia="ru-RU"/>
        </w:rPr>
        <w:br/>
        <w:t xml:space="preserve">Извещение о проведении аукциона должно быть опубликовано в средствах массовой информации, определенных администрацией сельского поселения, не менее чем за 30 дней до даты проведения аукциона. </w:t>
      </w:r>
      <w:r w:rsidRPr="00E97558">
        <w:rPr>
          <w:rFonts w:ascii="Times New Roman" w:eastAsia="Times New Roman" w:hAnsi="Times New Roman" w:cs="Times New Roman"/>
          <w:sz w:val="24"/>
          <w:szCs w:val="24"/>
          <w:lang w:eastAsia="ru-RU"/>
        </w:rPr>
        <w:br/>
        <w:t xml:space="preserve">Администрация сельского поселения вправе отказаться от проведения аукциона не позднее чем за пятнадцать дней до наступления даты его проведения. </w:t>
      </w:r>
      <w:r w:rsidRPr="00E97558">
        <w:rPr>
          <w:rFonts w:ascii="Times New Roman" w:eastAsia="Times New Roman" w:hAnsi="Times New Roman" w:cs="Times New Roman"/>
          <w:sz w:val="24"/>
          <w:szCs w:val="24"/>
          <w:lang w:eastAsia="ru-RU"/>
        </w:rPr>
        <w:br/>
        <w:t xml:space="preserve">Извещение об отказе в проведении аукциона публикуется организатором аукциона в течении 3 дней со дня принятия решения в тех же средствах массовой информации, в которых было опубликовано извещение о проведении аукциона, и размещается на официальном сайте администрации сельского поселения не позднее дня, следующего за </w:t>
      </w:r>
      <w:r w:rsidRPr="00E97558">
        <w:rPr>
          <w:rFonts w:ascii="Times New Roman" w:eastAsia="Times New Roman" w:hAnsi="Times New Roman" w:cs="Times New Roman"/>
          <w:sz w:val="24"/>
          <w:szCs w:val="24"/>
          <w:lang w:eastAsia="ru-RU"/>
        </w:rPr>
        <w:lastRenderedPageBreak/>
        <w:t xml:space="preserve">днем принятия решения. </w:t>
      </w:r>
      <w:r w:rsidRPr="00E97558">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администрации. </w:t>
      </w:r>
      <w:r w:rsidRPr="00E97558">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публикация извещения о проведении аукциона.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3.3.5. Осуществление приема заявок на участие в аукционе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3.3.5.1. Основанием для начала исполнения административной процедуры является наступление даты начала приема заявок. </w:t>
      </w:r>
      <w:r w:rsidRPr="00E97558">
        <w:rPr>
          <w:rFonts w:ascii="Times New Roman" w:eastAsia="Times New Roman" w:hAnsi="Times New Roman" w:cs="Times New Roman"/>
          <w:sz w:val="24"/>
          <w:szCs w:val="24"/>
          <w:lang w:eastAsia="ru-RU"/>
        </w:rPr>
        <w:br/>
        <w:t xml:space="preserve">Для участия в аукционе претенденты представляют в установленный в извещении о проведении аукциона срок документы, установленные пп. 2.6.1пункта 2.6. настоящего административного регламента. </w:t>
      </w:r>
      <w:r w:rsidRPr="00E97558">
        <w:rPr>
          <w:rFonts w:ascii="Times New Roman" w:eastAsia="Times New Roman" w:hAnsi="Times New Roman" w:cs="Times New Roman"/>
          <w:sz w:val="24"/>
          <w:szCs w:val="24"/>
          <w:lang w:eastAsia="ru-RU"/>
        </w:rPr>
        <w:br/>
        <w:t xml:space="preserve">Прием заявок проводится в соответствии с пунктом 3.2.1 настоящего административного регламента. </w:t>
      </w:r>
      <w:r w:rsidRPr="00E97558">
        <w:rPr>
          <w:rFonts w:ascii="Times New Roman" w:eastAsia="Times New Roman" w:hAnsi="Times New Roman" w:cs="Times New Roman"/>
          <w:sz w:val="24"/>
          <w:szCs w:val="24"/>
          <w:lang w:eastAsia="ru-RU"/>
        </w:rPr>
        <w:br/>
        <w:t xml:space="preserve">Прием заявок осуществляется не менее 30 календарных дней с даты, объявленной в извещении о проведении аукциона, и заканчивается не ранее чем за пять дней до дня проведения аукциона. </w:t>
      </w:r>
      <w:r w:rsidRPr="00E97558">
        <w:rPr>
          <w:rFonts w:ascii="Times New Roman" w:eastAsia="Times New Roman" w:hAnsi="Times New Roman" w:cs="Times New Roman"/>
          <w:sz w:val="24"/>
          <w:szCs w:val="24"/>
          <w:lang w:eastAsia="ru-RU"/>
        </w:rPr>
        <w:b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 представителю под расписку. </w:t>
      </w:r>
      <w:r w:rsidRPr="00E97558">
        <w:rPr>
          <w:rFonts w:ascii="Times New Roman" w:eastAsia="Times New Roman" w:hAnsi="Times New Roman" w:cs="Times New Roman"/>
          <w:sz w:val="24"/>
          <w:szCs w:val="24"/>
          <w:lang w:eastAsia="ru-RU"/>
        </w:rPr>
        <w:br/>
        <w:t xml:space="preserve">3.3.5.2. Поступившие в администрацию заявки и документы регистрируются в журнале приема заявок с присвоением каждой заявке номера и с указанием даты и времени подачи документов. </w:t>
      </w:r>
      <w:r w:rsidRPr="00E97558">
        <w:rPr>
          <w:rFonts w:ascii="Times New Roman" w:eastAsia="Times New Roman" w:hAnsi="Times New Roman" w:cs="Times New Roman"/>
          <w:sz w:val="24"/>
          <w:szCs w:val="24"/>
          <w:lang w:eastAsia="ru-RU"/>
        </w:rPr>
        <w:br/>
        <w:t xml:space="preserve">Специалист проводит экспертизу поступивших документов в соответствии с 3.2.2. настоящего административного регламента. </w:t>
      </w:r>
      <w:r w:rsidRPr="00E97558">
        <w:rPr>
          <w:rFonts w:ascii="Times New Roman" w:eastAsia="Times New Roman" w:hAnsi="Times New Roman" w:cs="Times New Roman"/>
          <w:sz w:val="24"/>
          <w:szCs w:val="24"/>
          <w:lang w:eastAsia="ru-RU"/>
        </w:rPr>
        <w:br/>
        <w:t xml:space="preserve">3.3.5.3. Заявления и документы специалистом передаются в комиссию. Поступившие заявления и документы претендентов рассматриваются на заседании комиссии для определения участников аукциона. По результатам рассмотрения документов принимается решение о признании претендентов участниками аукциона или об отказе в допуске претендентов к участию в аукционе, которое оформляется протоколом. </w:t>
      </w:r>
      <w:r w:rsidRPr="00E97558">
        <w:rPr>
          <w:rFonts w:ascii="Times New Roman" w:eastAsia="Times New Roman" w:hAnsi="Times New Roman" w:cs="Times New Roman"/>
          <w:sz w:val="24"/>
          <w:szCs w:val="24"/>
          <w:lang w:eastAsia="ru-RU"/>
        </w:rPr>
        <w:br/>
        <w:t xml:space="preserve">Протокол приема заявок подписывается в течение одного дня со дня окончания срока приема заявок. </w:t>
      </w:r>
      <w:r w:rsidRPr="00E97558">
        <w:rPr>
          <w:rFonts w:ascii="Times New Roman" w:eastAsia="Times New Roman" w:hAnsi="Times New Roman" w:cs="Times New Roman"/>
          <w:sz w:val="24"/>
          <w:szCs w:val="24"/>
          <w:lang w:eastAsia="ru-RU"/>
        </w:rPr>
        <w:br/>
        <w:t xml:space="preserve">Уведомление претендентов, признанных участниками аукциона, и претендентов, не допущенных к участию в аукционе, осуществляется организатором аукциона не позднее следующего дня после даты оформления протокола приема заявок путем вручения им под расписку соответствующего уведомления либо направления такого уведомления по почте заказным письмом. </w:t>
      </w:r>
      <w:r w:rsidRPr="00E97558">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rsidRPr="00E97558">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оформление протокола приема заявок.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3.3.6. Проведение аукциона и оформление результатов аукциона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lastRenderedPageBreak/>
        <w:t xml:space="preserve">3.3.6.1. Основанием для начала исполнения административной процедуры является наступление даты проведения аукциона. Аукцион проводится в указанном в извещении о проведении аукциона месте в соответствующие день и час. </w:t>
      </w:r>
      <w:r w:rsidRPr="00E97558">
        <w:rPr>
          <w:rFonts w:ascii="Times New Roman" w:eastAsia="Times New Roman" w:hAnsi="Times New Roman" w:cs="Times New Roman"/>
          <w:sz w:val="24"/>
          <w:szCs w:val="24"/>
          <w:lang w:eastAsia="ru-RU"/>
        </w:rPr>
        <w:br/>
        <w:t xml:space="preserve">Порядок проведения аукциона определяется организатором аукциона в соответствии с нормами действующего законодательства. </w:t>
      </w:r>
      <w:r w:rsidRPr="00E97558">
        <w:rPr>
          <w:rFonts w:ascii="Times New Roman" w:eastAsia="Times New Roman" w:hAnsi="Times New Roman" w:cs="Times New Roman"/>
          <w:sz w:val="24"/>
          <w:szCs w:val="24"/>
          <w:lang w:eastAsia="ru-RU"/>
        </w:rPr>
        <w:br/>
        <w:t xml:space="preserve">В случае, если в аукционе участвовали менее двух участников, то аукцион признается не состоявшимся. </w:t>
      </w:r>
      <w:r w:rsidRPr="00E97558">
        <w:rPr>
          <w:rFonts w:ascii="Times New Roman" w:eastAsia="Times New Roman" w:hAnsi="Times New Roman" w:cs="Times New Roman"/>
          <w:sz w:val="24"/>
          <w:szCs w:val="24"/>
          <w:lang w:eastAsia="ru-RU"/>
        </w:rPr>
        <w:br/>
        <w:t xml:space="preserve">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 </w:t>
      </w:r>
      <w:r w:rsidRPr="00E97558">
        <w:rPr>
          <w:rFonts w:ascii="Times New Roman" w:eastAsia="Times New Roman" w:hAnsi="Times New Roman" w:cs="Times New Roman"/>
          <w:sz w:val="24"/>
          <w:szCs w:val="24"/>
          <w:lang w:eastAsia="ru-RU"/>
        </w:rPr>
        <w:b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r w:rsidRPr="00E97558">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rsidRPr="00E97558">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подписание протокола о результатах аукциона.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3.3.7. Публикация информационного сообщения о результатах аукциона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3.3.7.1. Основанием для начала исполнения административной процедуры является подписание протокола о результатах аукциона. </w:t>
      </w:r>
      <w:r w:rsidRPr="00E97558">
        <w:rPr>
          <w:rFonts w:ascii="Times New Roman" w:eastAsia="Times New Roman" w:hAnsi="Times New Roman" w:cs="Times New Roman"/>
          <w:sz w:val="24"/>
          <w:szCs w:val="24"/>
          <w:lang w:eastAsia="ru-RU"/>
        </w:rPr>
        <w:br/>
        <w:t xml:space="preserve">3.3.7.2. Информация о результатах аукциона публикуется организатором аукциона в течение трех дней со дня подписания протокола о результатах аукциона в тех же средствах массовой информации, в которых было опубликовано извещение о проведении аукциона, и размещается на официальном сайте администрации сельского поселения.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3.3.8. Заключение договора о предоставлении земельного участка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Основанием для начала исполнения административной процедуры является подписание протокола о результатах аукциона или если аукцион признан не состоявшимся по причине, что в аукционе участвовало менее двух участников. </w:t>
      </w:r>
      <w:r w:rsidRPr="00E97558">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rsidRPr="00E97558">
        <w:rPr>
          <w:rFonts w:ascii="Times New Roman" w:eastAsia="Times New Roman" w:hAnsi="Times New Roman" w:cs="Times New Roman"/>
          <w:sz w:val="24"/>
          <w:szCs w:val="24"/>
          <w:lang w:eastAsia="ru-RU"/>
        </w:rPr>
        <w:br/>
        <w:t xml:space="preserve">Проект договора о предоставлении земельного участка составляется специалистом, ответственным за предоставление муниципальных услуг, и передается на рассмотрение и подписание главе сельского поселения. </w:t>
      </w:r>
      <w:r w:rsidRPr="00E97558">
        <w:rPr>
          <w:rFonts w:ascii="Times New Roman" w:eastAsia="Times New Roman" w:hAnsi="Times New Roman" w:cs="Times New Roman"/>
          <w:sz w:val="24"/>
          <w:szCs w:val="24"/>
          <w:lang w:eastAsia="ru-RU"/>
        </w:rPr>
        <w:br/>
        <w:t xml:space="preserve">Подписанный главой сельского поселения договор направляется (выдается) заявителю. </w:t>
      </w:r>
      <w:r w:rsidRPr="00E97558">
        <w:rPr>
          <w:rFonts w:ascii="Times New Roman" w:eastAsia="Times New Roman" w:hAnsi="Times New Roman" w:cs="Times New Roman"/>
          <w:sz w:val="24"/>
          <w:szCs w:val="24"/>
          <w:lang w:eastAsia="ru-RU"/>
        </w:rPr>
        <w:br/>
        <w:t xml:space="preserve">Максимальный срок исполнения процедуры - не более 20 дней после дня проведения аукциона и не ранее чем 10 дней со дня размещения информации о результатах аукциона.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t xml:space="preserve">3.4. Особенности выполнения административных процедур в электронной форме.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lastRenderedPageBreak/>
        <w:t xml:space="preserve">3.4.1.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E97558">
        <w:rPr>
          <w:rFonts w:ascii="Times New Roman" w:eastAsia="Times New Roman" w:hAnsi="Times New Roman" w:cs="Times New Roman"/>
          <w:sz w:val="24"/>
          <w:szCs w:val="24"/>
          <w:lang w:eastAsia="ru-RU"/>
        </w:rPr>
        <w:br/>
        <w:t xml:space="preserve">3.4.2.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E97558">
        <w:rPr>
          <w:rFonts w:ascii="Times New Roman" w:eastAsia="Times New Roman" w:hAnsi="Times New Roman" w:cs="Times New Roman"/>
          <w:sz w:val="24"/>
          <w:szCs w:val="24"/>
          <w:lang w:eastAsia="ru-RU"/>
        </w:rPr>
        <w:br/>
        <w:t xml:space="preserve">3.4.3.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E97558">
        <w:rPr>
          <w:rFonts w:ascii="Times New Roman" w:eastAsia="Times New Roman" w:hAnsi="Times New Roman" w:cs="Times New Roman"/>
          <w:sz w:val="24"/>
          <w:szCs w:val="24"/>
          <w:lang w:eastAsia="ru-RU"/>
        </w:rPr>
        <w:br/>
        <w:t xml:space="preserve">3.4.4.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E97558">
        <w:rPr>
          <w:rFonts w:ascii="Times New Roman" w:eastAsia="Times New Roman" w:hAnsi="Times New Roman" w:cs="Times New Roman"/>
          <w:sz w:val="24"/>
          <w:szCs w:val="24"/>
          <w:lang w:eastAsia="ru-RU"/>
        </w:rPr>
        <w:br/>
        <w:t xml:space="preserve">3.4.5.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b/>
          <w:bCs/>
          <w:sz w:val="24"/>
          <w:szCs w:val="24"/>
          <w:lang w:eastAsia="ru-RU"/>
        </w:rPr>
        <w:t xml:space="preserve">4.ФОРМЫ КОНТРОЛЯ ЗА ИСПОЛНЕНИЕМ АДМИНИСТРАТИВНОГО РЕГЛАМЕНТА </w:t>
      </w:r>
      <w:r w:rsidRPr="00E97558">
        <w:rPr>
          <w:rFonts w:ascii="Times New Roman" w:eastAsia="Times New Roman" w:hAnsi="Times New Roman" w:cs="Times New Roman"/>
          <w:b/>
          <w:bCs/>
          <w:sz w:val="24"/>
          <w:szCs w:val="24"/>
          <w:lang w:eastAsia="ru-RU"/>
        </w:rPr>
        <w:br/>
      </w:r>
      <w:r w:rsidRPr="00E97558">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E97558">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E97558">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E97558">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E97558">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w:t>
      </w:r>
      <w:r w:rsidRPr="00E97558">
        <w:rPr>
          <w:rFonts w:ascii="Times New Roman" w:eastAsia="Times New Roman" w:hAnsi="Times New Roman" w:cs="Times New Roman"/>
          <w:sz w:val="24"/>
          <w:szCs w:val="24"/>
          <w:lang w:eastAsia="ru-RU"/>
        </w:rPr>
        <w:lastRenderedPageBreak/>
        <w:t xml:space="preserve">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E97558">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E97558">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E97558">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E97558">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E97558">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b/>
          <w:bCs/>
          <w:sz w:val="24"/>
          <w:szCs w:val="24"/>
          <w:lang w:eastAsia="ru-RU"/>
        </w:rPr>
        <w:t xml:space="preserve">5.ДОСУДЕБНЫЙ (ВНЕСУДЕБНЫЙ) ПОРЯДОК ОБЖАЛОВАНИЯ РЕШЕНИЙ И ДЕЙСТВИЙ (БЕЗДЕЙСТВИЯ) ОРГАНА, ПРЕДОСТАВЛЯЮЩЕГО МУНИЦИПАЛЬНУЮ УСЛУГУ, </w:t>
      </w:r>
      <w:r w:rsidRPr="00E97558">
        <w:rPr>
          <w:rFonts w:ascii="Times New Roman" w:eastAsia="Times New Roman" w:hAnsi="Times New Roman" w:cs="Times New Roman"/>
          <w:b/>
          <w:bCs/>
          <w:sz w:val="24"/>
          <w:szCs w:val="24"/>
          <w:lang w:eastAsia="ru-RU"/>
        </w:rPr>
        <w:br/>
        <w:t xml:space="preserve">А ТАКЖЕ ДОЛЖНОСТНЫХ ЛИЦ И МУНИЦИПАЛЬНЫХ </w:t>
      </w:r>
      <w:r w:rsidRPr="00E97558">
        <w:rPr>
          <w:rFonts w:ascii="Times New Roman" w:eastAsia="Times New Roman" w:hAnsi="Times New Roman" w:cs="Times New Roman"/>
          <w:b/>
          <w:bCs/>
          <w:sz w:val="24"/>
          <w:szCs w:val="24"/>
          <w:lang w:eastAsia="ru-RU"/>
        </w:rPr>
        <w:br/>
        <w:t xml:space="preserve">СЛУЖАЩИХ </w:t>
      </w:r>
      <w:r w:rsidRPr="00E97558">
        <w:rPr>
          <w:rFonts w:ascii="Times New Roman" w:eastAsia="Times New Roman" w:hAnsi="Times New Roman" w:cs="Times New Roman"/>
          <w:b/>
          <w:bCs/>
          <w:sz w:val="24"/>
          <w:szCs w:val="24"/>
          <w:lang w:eastAsia="ru-RU"/>
        </w:rPr>
        <w:br/>
      </w:r>
      <w:r w:rsidRPr="00E97558">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E97558">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E97558">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E97558">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E97558">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E97558">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E97558">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E97558">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w:t>
      </w:r>
      <w:r w:rsidRPr="00E97558">
        <w:rPr>
          <w:rFonts w:ascii="Times New Roman" w:eastAsia="Times New Roman" w:hAnsi="Times New Roman" w:cs="Times New Roman"/>
          <w:sz w:val="24"/>
          <w:szCs w:val="24"/>
          <w:lang w:eastAsia="ru-RU"/>
        </w:rPr>
        <w:lastRenderedPageBreak/>
        <w:t xml:space="preserve">предоставления муниципальной услуги, у заявителя; </w:t>
      </w:r>
      <w:r w:rsidRPr="00E97558">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E97558">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E97558">
        <w:rPr>
          <w:rFonts w:ascii="Times New Roman" w:eastAsia="Times New Roman" w:hAnsi="Times New Roman" w:cs="Times New Roman"/>
          <w:sz w:val="24"/>
          <w:szCs w:val="24"/>
          <w:lang w:eastAsia="ru-RU"/>
        </w:rPr>
        <w:br/>
        <w:t xml:space="preserve">7) отказ органа, предоставляющего муницпальную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E97558">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E97558">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E97558">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E97558">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E97558">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E97558">
        <w:rPr>
          <w:rFonts w:ascii="Times New Roman" w:eastAsia="Times New Roman" w:hAnsi="Times New Roman" w:cs="Times New Roman"/>
          <w:sz w:val="24"/>
          <w:szCs w:val="24"/>
          <w:lang w:eastAsia="ru-RU"/>
        </w:rPr>
        <w:br/>
        <w:t xml:space="preserve">5.4.2. Жалоба должна содержать: </w:t>
      </w:r>
      <w:r w:rsidRPr="00E97558">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E97558">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E97558">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E97558">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E97558">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E97558">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E97558">
        <w:rPr>
          <w:rFonts w:ascii="Times New Roman" w:eastAsia="Times New Roman" w:hAnsi="Times New Roman" w:cs="Times New Roman"/>
          <w:sz w:val="24"/>
          <w:szCs w:val="24"/>
          <w:lang w:eastAsia="ru-RU"/>
        </w:rPr>
        <w:br/>
      </w:r>
      <w:r w:rsidRPr="00E97558">
        <w:rPr>
          <w:rFonts w:ascii="Times New Roman" w:eastAsia="Times New Roman" w:hAnsi="Times New Roman" w:cs="Times New Roman"/>
          <w:sz w:val="24"/>
          <w:szCs w:val="24"/>
          <w:lang w:eastAsia="ru-RU"/>
        </w:rPr>
        <w:lastRenderedPageBreak/>
        <w:t xml:space="preserve">5.6. Должностные лица, которым может быть адресована жалоба заявителя в досудебном (внесудебном) порядке: </w:t>
      </w:r>
      <w:r w:rsidRPr="00E97558">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E97558">
        <w:rPr>
          <w:rFonts w:ascii="Times New Roman" w:eastAsia="Times New Roman" w:hAnsi="Times New Roman" w:cs="Times New Roman"/>
          <w:sz w:val="24"/>
          <w:szCs w:val="24"/>
          <w:lang w:eastAsia="ru-RU"/>
        </w:rPr>
        <w:br/>
        <w:t xml:space="preserve">5.7. Сроки рассмотрения жалобы: </w:t>
      </w:r>
      <w:r w:rsidRPr="00E97558">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E97558">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E97558">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E97558">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E97558">
        <w:rPr>
          <w:rFonts w:ascii="Times New Roman" w:eastAsia="Times New Roman" w:hAnsi="Times New Roman" w:cs="Times New Roman"/>
          <w:sz w:val="24"/>
          <w:szCs w:val="24"/>
          <w:lang w:eastAsia="ru-RU"/>
        </w:rPr>
        <w:br/>
        <w:t xml:space="preserve">2) отказывает в удовлетворении жалобы. </w:t>
      </w:r>
      <w:r w:rsidRPr="00E97558">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9D"/>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C3166"/>
    <w:rsid w:val="004D0174"/>
    <w:rsid w:val="004D03DF"/>
    <w:rsid w:val="004D46B4"/>
    <w:rsid w:val="004E2B9D"/>
    <w:rsid w:val="004E3048"/>
    <w:rsid w:val="004F3099"/>
    <w:rsid w:val="005147D4"/>
    <w:rsid w:val="00547C27"/>
    <w:rsid w:val="00550E5B"/>
    <w:rsid w:val="00554E16"/>
    <w:rsid w:val="0056049D"/>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97558"/>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4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9634</Words>
  <Characters>54917</Characters>
  <Application>Microsoft Office Word</Application>
  <DocSecurity>0</DocSecurity>
  <Lines>457</Lines>
  <Paragraphs>128</Paragraphs>
  <ScaleCrop>false</ScaleCrop>
  <Company>SPecialiST RePack</Company>
  <LinksUpToDate>false</LinksUpToDate>
  <CharactersWithSpaces>64423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2018-05-05T07:13:00Z</dcterms:created>
  <dcterms:modified xsi:type="dcterms:W3CDTF">2018-05-05T07:13:00Z</dcterms:modified>
</cp:coreProperties>
</file>