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8" w:rsidRDefault="00DA47C8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СОВЕТ НАРОДНЫХ ДЕПУТАТОВ</w:t>
      </w:r>
    </w:p>
    <w:p w:rsidR="0024273D" w:rsidRPr="0024273D" w:rsidRDefault="00416C8A" w:rsidP="0024273D">
      <w:pPr>
        <w:pStyle w:val="60"/>
        <w:shd w:val="clear" w:color="auto" w:fill="auto"/>
        <w:tabs>
          <w:tab w:val="left" w:leader="underscore" w:pos="4123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КИРСАНОВСКОГО </w:t>
      </w:r>
      <w:r w:rsidR="0024273D" w:rsidRPr="0024273D">
        <w:rPr>
          <w:color w:val="000000"/>
          <w:sz w:val="28"/>
          <w:szCs w:val="28"/>
          <w:lang w:bidi="ru-RU"/>
        </w:rPr>
        <w:t>СЕЛЬСКОГО ПОСЕЛЕНИЯ</w:t>
      </w:r>
    </w:p>
    <w:p w:rsidR="0024273D" w:rsidRPr="0024273D" w:rsidRDefault="0024273D" w:rsidP="0024273D">
      <w:pPr>
        <w:pStyle w:val="60"/>
        <w:shd w:val="clear" w:color="auto" w:fill="auto"/>
        <w:tabs>
          <w:tab w:val="center" w:leader="underscore" w:pos="6021"/>
          <w:tab w:val="right" w:pos="8805"/>
        </w:tabs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ГРИБАНОВСКОГО МУНИЦИПАЛЬНОГО РАЙОНА</w:t>
      </w: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ВОРОНЕЖСКОЙ ОБЛАСТИ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РЕШЕНИЕ</w:t>
      </w:r>
    </w:p>
    <w:p w:rsidR="00864B7C" w:rsidRDefault="00864B7C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D74E13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4273D">
        <w:rPr>
          <w:color w:val="000000"/>
          <w:sz w:val="28"/>
          <w:szCs w:val="28"/>
          <w:lang w:bidi="ru-RU"/>
        </w:rPr>
        <w:t>О</w:t>
      </w:r>
      <w:r w:rsidR="0024273D" w:rsidRPr="0024273D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30.10.</w:t>
      </w:r>
      <w:r w:rsidR="0024273D" w:rsidRPr="0024273D">
        <w:rPr>
          <w:color w:val="000000"/>
          <w:sz w:val="28"/>
          <w:szCs w:val="28"/>
          <w:lang w:bidi="ru-RU"/>
        </w:rPr>
        <w:t xml:space="preserve"> 2019 г. №</w:t>
      </w:r>
      <w:r>
        <w:rPr>
          <w:color w:val="000000"/>
          <w:sz w:val="28"/>
          <w:szCs w:val="28"/>
          <w:lang w:bidi="ru-RU"/>
        </w:rPr>
        <w:t>177</w:t>
      </w:r>
      <w:r w:rsidR="0024273D" w:rsidRPr="0024273D">
        <w:rPr>
          <w:color w:val="000000"/>
          <w:sz w:val="28"/>
          <w:szCs w:val="28"/>
          <w:lang w:bidi="ru-RU"/>
        </w:rPr>
        <w:t xml:space="preserve"> </w:t>
      </w:r>
    </w:p>
    <w:p w:rsidR="0024273D" w:rsidRPr="0024273D" w:rsidRDefault="00156B13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24273D" w:rsidRPr="0024273D">
        <w:rPr>
          <w:color w:val="000000"/>
          <w:sz w:val="28"/>
          <w:szCs w:val="28"/>
          <w:lang w:bidi="ru-RU"/>
        </w:rPr>
        <w:t xml:space="preserve">с. </w:t>
      </w:r>
      <w:r w:rsidR="00416C8A">
        <w:rPr>
          <w:color w:val="000000"/>
          <w:sz w:val="28"/>
          <w:szCs w:val="28"/>
          <w:lang w:bidi="ru-RU"/>
        </w:rPr>
        <w:t>Кирсановка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right="4109"/>
        <w:jc w:val="both"/>
        <w:rPr>
          <w:b w:val="0"/>
          <w:sz w:val="28"/>
          <w:szCs w:val="28"/>
        </w:rPr>
      </w:pPr>
      <w:r w:rsidRPr="0024273D">
        <w:rPr>
          <w:b w:val="0"/>
          <w:color w:val="000000"/>
          <w:sz w:val="28"/>
          <w:szCs w:val="28"/>
          <w:lang w:bidi="ru-RU"/>
        </w:rPr>
        <w:t xml:space="preserve">Об утверждении Порядка принятия решения о </w:t>
      </w:r>
      <w:proofErr w:type="gramStart"/>
      <w:r w:rsidRPr="0024273D">
        <w:rPr>
          <w:b w:val="0"/>
          <w:color w:val="000000"/>
          <w:sz w:val="28"/>
          <w:szCs w:val="28"/>
          <w:lang w:bidi="ru-RU"/>
        </w:rPr>
        <w:t>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характера», в соответствии с Уставом </w:t>
      </w:r>
      <w:r w:rsidR="00156B13">
        <w:rPr>
          <w:color w:val="000000"/>
          <w:sz w:val="28"/>
          <w:szCs w:val="28"/>
          <w:lang w:bidi="ru-RU"/>
        </w:rPr>
        <w:t xml:space="preserve">Кирсановского </w:t>
      </w:r>
      <w:r w:rsidRPr="0024273D">
        <w:rPr>
          <w:color w:val="000000"/>
          <w:sz w:val="28"/>
          <w:szCs w:val="28"/>
          <w:lang w:bidi="ru-RU"/>
        </w:rPr>
        <w:t xml:space="preserve">сельского поселения Грибановского муниципального района Воронежской области (далее - сельское поселение) Совет народных депутатов </w:t>
      </w:r>
      <w:r w:rsidRPr="0024273D">
        <w:rPr>
          <w:rStyle w:val="0pt"/>
          <w:sz w:val="28"/>
          <w:szCs w:val="28"/>
        </w:rPr>
        <w:t>решил:</w:t>
      </w:r>
    </w:p>
    <w:p w:rsid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 согласно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приложению.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2559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>2. Настоящее решение вступает в силу после его официального обнародования.</w:t>
      </w:r>
    </w:p>
    <w:p w:rsidR="0024273D" w:rsidRDefault="0024273D" w:rsidP="0024273D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421B30" w:rsidRDefault="00421B30" w:rsidP="0024273D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421B30" w:rsidRDefault="00421B30" w:rsidP="0024273D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24273D" w:rsidTr="0024273D">
        <w:tc>
          <w:tcPr>
            <w:tcW w:w="3284" w:type="dxa"/>
          </w:tcPr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4273D">
              <w:rPr>
                <w:color w:val="000000"/>
                <w:sz w:val="28"/>
                <w:szCs w:val="28"/>
                <w:lang w:bidi="ru-RU"/>
              </w:rPr>
              <w:t xml:space="preserve">Глава сельского поселения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       </w:t>
            </w:r>
          </w:p>
        </w:tc>
        <w:tc>
          <w:tcPr>
            <w:tcW w:w="3285" w:type="dxa"/>
          </w:tcPr>
          <w:p w:rsidR="0024273D" w:rsidRDefault="00421B30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               </w:t>
            </w:r>
          </w:p>
        </w:tc>
        <w:tc>
          <w:tcPr>
            <w:tcW w:w="3285" w:type="dxa"/>
          </w:tcPr>
          <w:p w:rsidR="0024273D" w:rsidRPr="0024273D" w:rsidRDefault="00156B13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А.И.Стародубцев</w:t>
            </w:r>
          </w:p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24273D" w:rsidRPr="0024273D" w:rsidRDefault="0024273D" w:rsidP="0024273D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5A1C11" w:rsidRPr="0024273D" w:rsidRDefault="005A1C11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13" w:rsidRDefault="00156B13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B30" w:rsidRDefault="00421B30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421B30" w:rsidRDefault="00421B30" w:rsidP="0024273D">
      <w:pPr>
        <w:pStyle w:val="1"/>
        <w:shd w:val="clear" w:color="auto" w:fill="auto"/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Приложение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к решению Совета народных депутатов</w:t>
      </w:r>
    </w:p>
    <w:p w:rsidR="0024273D" w:rsidRDefault="00156B13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Кирсановского </w:t>
      </w:r>
      <w:r w:rsidR="0024273D" w:rsidRPr="0024273D">
        <w:rPr>
          <w:color w:val="000000"/>
          <w:sz w:val="28"/>
          <w:szCs w:val="28"/>
          <w:lang w:bidi="ru-RU"/>
        </w:rPr>
        <w:t xml:space="preserve">сельского поселения </w:t>
      </w:r>
    </w:p>
    <w:p w:rsidR="0024273D" w:rsidRPr="0024273D" w:rsidRDefault="0024273D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</w:t>
      </w:r>
      <w:r w:rsidR="00156B13">
        <w:rPr>
          <w:color w:val="000000"/>
          <w:sz w:val="28"/>
          <w:szCs w:val="28"/>
          <w:lang w:bidi="ru-RU"/>
        </w:rPr>
        <w:t xml:space="preserve">          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от </w:t>
      </w:r>
      <w:r>
        <w:rPr>
          <w:color w:val="000000"/>
          <w:sz w:val="28"/>
          <w:szCs w:val="28"/>
          <w:lang w:bidi="ru-RU"/>
        </w:rPr>
        <w:t xml:space="preserve">_________ 2019 г. </w:t>
      </w:r>
      <w:r w:rsidRPr="0024273D">
        <w:rPr>
          <w:color w:val="000000"/>
          <w:sz w:val="28"/>
          <w:szCs w:val="28"/>
          <w:lang w:bidi="ru-RU"/>
        </w:rPr>
        <w:t xml:space="preserve">№ </w:t>
      </w:r>
      <w:r w:rsidR="00864B7C">
        <w:rPr>
          <w:color w:val="000000"/>
          <w:sz w:val="28"/>
          <w:szCs w:val="28"/>
          <w:lang w:bidi="ru-RU"/>
        </w:rPr>
        <w:t>___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(далее - лица, замещающие муниципальные должности) в </w:t>
      </w:r>
      <w:proofErr w:type="spellStart"/>
      <w:r w:rsidR="00156B13">
        <w:rPr>
          <w:color w:val="000000"/>
          <w:sz w:val="28"/>
          <w:szCs w:val="28"/>
          <w:lang w:bidi="ru-RU"/>
        </w:rPr>
        <w:t>Кирсановском</w:t>
      </w:r>
      <w:proofErr w:type="spellEnd"/>
      <w:r w:rsidR="00156B1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поселении </w:t>
      </w:r>
      <w:r>
        <w:rPr>
          <w:color w:val="000000"/>
          <w:sz w:val="28"/>
          <w:szCs w:val="28"/>
          <w:lang w:bidi="ru-RU"/>
        </w:rPr>
        <w:t xml:space="preserve"> Грибановского </w:t>
      </w:r>
      <w:r w:rsidRPr="0024273D">
        <w:rPr>
          <w:color w:val="000000"/>
          <w:sz w:val="28"/>
          <w:szCs w:val="28"/>
          <w:lang w:bidi="ru-RU"/>
        </w:rPr>
        <w:t>муниципального района Воронежской области,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2. </w:t>
      </w:r>
      <w:proofErr w:type="gramStart"/>
      <w:r w:rsidRPr="0024273D">
        <w:rPr>
          <w:color w:val="000000"/>
          <w:sz w:val="28"/>
          <w:szCs w:val="28"/>
          <w:lang w:bidi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1) предупреждение;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3.Решение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 </w:t>
      </w:r>
      <w:r w:rsidR="00156B13">
        <w:rPr>
          <w:color w:val="000000"/>
          <w:sz w:val="28"/>
          <w:szCs w:val="28"/>
          <w:lang w:bidi="ru-RU"/>
        </w:rPr>
        <w:t xml:space="preserve">Кирсановского 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4. </w:t>
      </w:r>
      <w:proofErr w:type="gramStart"/>
      <w:r w:rsidRPr="0024273D">
        <w:rPr>
          <w:color w:val="000000"/>
          <w:sz w:val="28"/>
          <w:szCs w:val="28"/>
          <w:lang w:bidi="ru-RU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имущественного характера» в Совет народных депутатов </w:t>
      </w:r>
      <w:r w:rsidR="00156B13">
        <w:rPr>
          <w:color w:val="000000"/>
          <w:sz w:val="28"/>
          <w:szCs w:val="28"/>
          <w:lang w:bidi="ru-RU"/>
        </w:rPr>
        <w:t>Кирсановского</w:t>
      </w:r>
      <w:r w:rsidR="00156B13" w:rsidRPr="0024273D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Порядок рассмотрения доклада устанавливается Регламентом Совета народных депутатов </w:t>
      </w:r>
      <w:r w:rsidR="00156B13">
        <w:rPr>
          <w:color w:val="000000"/>
          <w:sz w:val="28"/>
          <w:szCs w:val="28"/>
          <w:lang w:bidi="ru-RU"/>
        </w:rPr>
        <w:t>Кирсановского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 несовершеннолетних детей Совет народных депутатов </w:t>
      </w:r>
      <w:r w:rsidR="00156B13">
        <w:rPr>
          <w:color w:val="000000"/>
          <w:sz w:val="28"/>
          <w:szCs w:val="28"/>
          <w:lang w:bidi="ru-RU"/>
        </w:rPr>
        <w:t>Кирсановского</w:t>
      </w:r>
      <w:r w:rsidR="00156B13" w:rsidRPr="0024273D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вправе самостоятельно принять решение о применении к лицу, замещающему муниципальную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r w:rsidR="00156B13">
        <w:rPr>
          <w:color w:val="000000"/>
          <w:sz w:val="28"/>
          <w:szCs w:val="28"/>
          <w:lang w:bidi="ru-RU"/>
        </w:rPr>
        <w:t>Кирсановского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156B13">
      <w:pPr>
        <w:pStyle w:val="1"/>
        <w:shd w:val="clear" w:color="auto" w:fill="auto"/>
        <w:tabs>
          <w:tab w:val="right" w:leader="underscore" w:pos="7762"/>
          <w:tab w:val="right" w:pos="9082"/>
          <w:tab w:val="right" w:pos="935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6. </w:t>
      </w:r>
      <w:proofErr w:type="gramStart"/>
      <w:r w:rsidRPr="0024273D">
        <w:rPr>
          <w:color w:val="000000"/>
          <w:sz w:val="28"/>
          <w:szCs w:val="28"/>
          <w:lang w:bidi="ru-RU"/>
        </w:rPr>
        <w:t xml:space="preserve">Решение Совета народных депутатов </w:t>
      </w:r>
      <w:r w:rsidR="00156B13">
        <w:rPr>
          <w:color w:val="000000"/>
          <w:sz w:val="28"/>
          <w:szCs w:val="28"/>
          <w:lang w:bidi="ru-RU"/>
        </w:rPr>
        <w:t>Кирсановского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 о</w:t>
      </w:r>
      <w:r w:rsidR="00156B13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народных депутатов </w:t>
      </w:r>
      <w:r w:rsidR="00156B13">
        <w:rPr>
          <w:color w:val="000000"/>
          <w:sz w:val="28"/>
          <w:szCs w:val="28"/>
          <w:lang w:bidi="ru-RU"/>
        </w:rPr>
        <w:t>Кирсановского</w:t>
      </w:r>
      <w:r w:rsidR="00156B13" w:rsidRPr="0024273D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 доклада или протокола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24273D" w:rsidRPr="0024273D" w:rsidRDefault="0024273D" w:rsidP="0024273D">
      <w:pPr>
        <w:pStyle w:val="1"/>
        <w:shd w:val="clear" w:color="auto" w:fill="auto"/>
        <w:tabs>
          <w:tab w:val="left" w:pos="1522"/>
          <w:tab w:val="left" w:pos="210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 8.Лицо, замещающее муниципальную должность, должно быть ознакомлено под роспись с решением о применении к нему мер ответственности в </w:t>
      </w:r>
      <w:r w:rsidRPr="0024273D">
        <w:rPr>
          <w:color w:val="000000"/>
          <w:sz w:val="28"/>
          <w:szCs w:val="28"/>
          <w:lang w:bidi="ru-RU"/>
        </w:rPr>
        <w:lastRenderedPageBreak/>
        <w:t>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9. </w:t>
      </w:r>
      <w:proofErr w:type="gramStart"/>
      <w:r w:rsidRPr="0024273D">
        <w:rPr>
          <w:color w:val="000000"/>
          <w:sz w:val="28"/>
          <w:szCs w:val="28"/>
          <w:lang w:bidi="ru-RU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о таком решении.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73D" w:rsidRPr="0024273D" w:rsidSect="00421B3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49"/>
    <w:multiLevelType w:val="multilevel"/>
    <w:tmpl w:val="469A0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4DE"/>
    <w:multiLevelType w:val="hybridMultilevel"/>
    <w:tmpl w:val="28D4A9DE"/>
    <w:lvl w:ilvl="0" w:tplc="010C8E0E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598F"/>
    <w:multiLevelType w:val="multilevel"/>
    <w:tmpl w:val="7D966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85D3B"/>
    <w:multiLevelType w:val="multilevel"/>
    <w:tmpl w:val="C6B83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73D"/>
    <w:rsid w:val="00156B13"/>
    <w:rsid w:val="00233B87"/>
    <w:rsid w:val="0024273D"/>
    <w:rsid w:val="00367BC4"/>
    <w:rsid w:val="00416C8A"/>
    <w:rsid w:val="00421B30"/>
    <w:rsid w:val="005717BD"/>
    <w:rsid w:val="00575184"/>
    <w:rsid w:val="005A1C11"/>
    <w:rsid w:val="005F3900"/>
    <w:rsid w:val="00864B7C"/>
    <w:rsid w:val="00B3570E"/>
    <w:rsid w:val="00D74E13"/>
    <w:rsid w:val="00DA47C8"/>
    <w:rsid w:val="00F0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273D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4273D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4273D"/>
    <w:rPr>
      <w:b/>
      <w:bCs/>
      <w:color w:val="000000"/>
      <w:spacing w:val="-3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4273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4"/>
    </w:rPr>
  </w:style>
  <w:style w:type="paragraph" w:customStyle="1" w:styleId="60">
    <w:name w:val="Основной текст (6)"/>
    <w:basedOn w:val="a"/>
    <w:link w:val="6"/>
    <w:rsid w:val="0024273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-3"/>
    </w:rPr>
  </w:style>
  <w:style w:type="table" w:styleId="a4">
    <w:name w:val="Table Grid"/>
    <w:basedOn w:val="a1"/>
    <w:uiPriority w:val="59"/>
    <w:rsid w:val="0024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3981-2AF5-4B9F-8EC7-C1CE795C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Кирс</cp:lastModifiedBy>
  <cp:revision>12</cp:revision>
  <cp:lastPrinted>2019-10-14T12:31:00Z</cp:lastPrinted>
  <dcterms:created xsi:type="dcterms:W3CDTF">2019-09-27T16:25:00Z</dcterms:created>
  <dcterms:modified xsi:type="dcterms:W3CDTF">2019-11-01T08:28:00Z</dcterms:modified>
</cp:coreProperties>
</file>