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2E" w:rsidRDefault="00D8302E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D6C49" w:rsidRDefault="004D6C49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4D6C49" w:rsidRDefault="004D6C49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СОВЕТ НАРОДНЫХ ДЕПУТАТОВ</w:t>
      </w:r>
    </w:p>
    <w:p w:rsidR="00BB5867" w:rsidRPr="00863DA3" w:rsidRDefault="007B737D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КИРСАНОВСКОГО </w:t>
      </w:r>
      <w:r w:rsidR="00BB5867" w:rsidRPr="00863DA3">
        <w:rPr>
          <w:rFonts w:ascii="Times New Roman" w:hAnsi="Times New Roman"/>
          <w:i w:val="0"/>
          <w:sz w:val="28"/>
          <w:szCs w:val="28"/>
        </w:rPr>
        <w:t>СЕЛЬСКОГО ПОСЕЛЕНИЯ</w:t>
      </w:r>
    </w:p>
    <w:p w:rsidR="00BB5867" w:rsidRPr="00863DA3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ГРИБАНОВСКОГО МУНИЦИПАЛЬНОГО РАЙОНА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863DA3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  <w:proofErr w:type="gramStart"/>
      <w:r>
        <w:rPr>
          <w:rFonts w:ascii="Times New Roman" w:hAnsi="Times New Roman"/>
          <w:i w:val="0"/>
          <w:sz w:val="28"/>
          <w:szCs w:val="28"/>
        </w:rPr>
        <w:t>Р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Е Ш Е Н И Е</w:t>
      </w:r>
    </w:p>
    <w:p w:rsidR="004E4493" w:rsidRDefault="004E4493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от </w:t>
      </w:r>
      <w:r w:rsidR="007B737D">
        <w:rPr>
          <w:rFonts w:ascii="Times New Roman" w:hAnsi="Times New Roman" w:cs="Times New Roman"/>
          <w:b w:val="0"/>
          <w:i w:val="0"/>
          <w:sz w:val="28"/>
          <w:szCs w:val="28"/>
        </w:rPr>
        <w:t>23</w:t>
      </w:r>
      <w:r w:rsidR="008F055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октября  2020 года № 10</w:t>
      </w: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BB5867" w:rsidRP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B5867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с. </w:t>
      </w:r>
      <w:r w:rsidR="007B737D">
        <w:rPr>
          <w:rFonts w:ascii="Times New Roman" w:hAnsi="Times New Roman" w:cs="Times New Roman"/>
          <w:b w:val="0"/>
          <w:i w:val="0"/>
          <w:sz w:val="28"/>
          <w:szCs w:val="28"/>
        </w:rPr>
        <w:t>Кирсановка</w:t>
      </w:r>
    </w:p>
    <w:p w:rsidR="00BB5867" w:rsidRDefault="00BB5867" w:rsidP="00BB5867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Об обращении в </w:t>
      </w:r>
      <w:proofErr w:type="gramStart"/>
      <w:r>
        <w:rPr>
          <w:rFonts w:ascii="Times New Roman" w:hAnsi="Times New Roman"/>
          <w:b w:val="0"/>
          <w:i w:val="0"/>
          <w:sz w:val="28"/>
          <w:szCs w:val="28"/>
        </w:rPr>
        <w:t>Избирательную</w:t>
      </w:r>
      <w:proofErr w:type="gramEnd"/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комиссию Воронежской области</w:t>
      </w: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Руководствуясь ч.4 ст.24 Федерального закона от 12 июня 2002 года № 67-ФЗ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>,</w:t>
      </w:r>
      <w:proofErr w:type="gramEnd"/>
      <w:r w:rsidRPr="00FE55A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п.5 ст.25 Закона Воронежской области от 27 июня 2007 года № 87-ОЗ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«Избирательный кодекс Воронежской области», Совет народных депутатов</w:t>
      </w:r>
    </w:p>
    <w:p w:rsidR="00BB5867" w:rsidRDefault="00BB5867" w:rsidP="00BB5867">
      <w:pPr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Е Ш И Л:</w:t>
      </w:r>
    </w:p>
    <w:p w:rsidR="00BB5867" w:rsidRDefault="00BB5867" w:rsidP="00BB5867">
      <w:pPr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Обратиться в Избирательную комиссию Воронежской области о возложении полномочий избирательной комиссии муниципального образования</w:t>
      </w:r>
      <w:bookmarkStart w:id="0" w:name="_GoBack"/>
      <w:bookmarkEnd w:id="0"/>
      <w:r w:rsidR="0082507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7B737D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Кирсановское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сельское поселение</w:t>
      </w:r>
      <w:r w:rsidR="00BF6BFC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Грибановский муниципальный район</w:t>
      </w:r>
      <w:r w:rsidR="00BF6BFC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Воронежская область - на участковую избирательную комиссию</w:t>
      </w:r>
      <w:r w:rsidR="00825076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избирательного участка №</w:t>
      </w:r>
      <w:r w:rsidR="00890914">
        <w:rPr>
          <w:rFonts w:ascii="Times New Roman" w:hAnsi="Times New Roman" w:cs="Times New Roman"/>
          <w:b w:val="0"/>
          <w:i w:val="0"/>
          <w:sz w:val="28"/>
          <w:szCs w:val="28"/>
        </w:rPr>
        <w:t>15</w:t>
      </w:r>
      <w:r w:rsidR="007B737D">
        <w:rPr>
          <w:rFonts w:ascii="Times New Roman" w:hAnsi="Times New Roman" w:cs="Times New Roman"/>
          <w:b w:val="0"/>
          <w:i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, действующую в гран</w:t>
      </w:r>
      <w:r w:rsidR="00436945">
        <w:rPr>
          <w:rFonts w:ascii="Times New Roman" w:hAnsi="Times New Roman" w:cs="Times New Roman"/>
          <w:b w:val="0"/>
          <w:i w:val="0"/>
          <w:sz w:val="28"/>
          <w:szCs w:val="28"/>
        </w:rPr>
        <w:t>ицах муниципального образования.</w:t>
      </w:r>
    </w:p>
    <w:p w:rsidR="00BB5867" w:rsidRDefault="00BB5867" w:rsidP="00BB5867">
      <w:pPr>
        <w:numPr>
          <w:ilvl w:val="0"/>
          <w:numId w:val="1"/>
        </w:numPr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Направить настоящее решение в Избирательную комиссию Воронежской области.</w:t>
      </w:r>
    </w:p>
    <w:p w:rsidR="00BB5867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BB5867" w:rsidRDefault="00BB5867" w:rsidP="00BB5867">
      <w:pPr>
        <w:tabs>
          <w:tab w:val="left" w:pos="1680"/>
        </w:tabs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ab/>
      </w:r>
    </w:p>
    <w:p w:rsidR="00BB5867" w:rsidRPr="007F6212" w:rsidRDefault="00BB5867" w:rsidP="00BB5867">
      <w:pPr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Глава   сельского поселения                                         </w:t>
      </w:r>
      <w:r w:rsidR="007B737D">
        <w:rPr>
          <w:rFonts w:ascii="Times New Roman" w:hAnsi="Times New Roman"/>
          <w:b w:val="0"/>
          <w:i w:val="0"/>
          <w:sz w:val="28"/>
          <w:szCs w:val="28"/>
        </w:rPr>
        <w:t xml:space="preserve">                А.И.Стародубцев</w:t>
      </w:r>
    </w:p>
    <w:p w:rsidR="00C53C2D" w:rsidRDefault="00C53C2D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p w:rsidR="003D6858" w:rsidRDefault="003D6858">
      <w:pPr>
        <w:rPr>
          <w:rFonts w:asciiTheme="minorHAnsi" w:hAnsiTheme="minorHAnsi"/>
        </w:rPr>
      </w:pPr>
    </w:p>
    <w:sectPr w:rsidR="003D6858" w:rsidSect="00515108">
      <w:pgSz w:w="11907" w:h="16840" w:code="9"/>
      <w:pgMar w:top="709" w:right="567" w:bottom="1134" w:left="1418" w:header="113" w:footer="624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55EF"/>
    <w:multiLevelType w:val="hybridMultilevel"/>
    <w:tmpl w:val="D3A4C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E4DA5"/>
    <w:rsid w:val="00105CD6"/>
    <w:rsid w:val="00165234"/>
    <w:rsid w:val="001752C4"/>
    <w:rsid w:val="002901A2"/>
    <w:rsid w:val="00392546"/>
    <w:rsid w:val="003D6858"/>
    <w:rsid w:val="00436945"/>
    <w:rsid w:val="004D6C49"/>
    <w:rsid w:val="004E4493"/>
    <w:rsid w:val="00515108"/>
    <w:rsid w:val="006B3B6A"/>
    <w:rsid w:val="00713663"/>
    <w:rsid w:val="00773016"/>
    <w:rsid w:val="007A50CD"/>
    <w:rsid w:val="007B737D"/>
    <w:rsid w:val="00825076"/>
    <w:rsid w:val="00890914"/>
    <w:rsid w:val="008F0557"/>
    <w:rsid w:val="009000D7"/>
    <w:rsid w:val="00982C5E"/>
    <w:rsid w:val="009B03C2"/>
    <w:rsid w:val="00B55550"/>
    <w:rsid w:val="00BB5867"/>
    <w:rsid w:val="00BE4DA5"/>
    <w:rsid w:val="00BF09E0"/>
    <w:rsid w:val="00BF6BFC"/>
    <w:rsid w:val="00C53C2D"/>
    <w:rsid w:val="00C830D8"/>
    <w:rsid w:val="00D8302E"/>
    <w:rsid w:val="00E437C6"/>
    <w:rsid w:val="00F46E30"/>
    <w:rsid w:val="00F4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D6858"/>
    <w:pPr>
      <w:autoSpaceDE/>
      <w:autoSpaceDN/>
      <w:ind w:firstLine="567"/>
      <w:jc w:val="center"/>
      <w:outlineLvl w:val="0"/>
    </w:pPr>
    <w:rPr>
      <w:rFonts w:ascii="Arial" w:hAnsi="Arial" w:cs="Arial"/>
      <w:i w:val="0"/>
      <w:iCs w:val="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D68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B03C2"/>
    <w:pPr>
      <w:ind w:left="720"/>
      <w:contextualSpacing/>
    </w:pPr>
  </w:style>
  <w:style w:type="paragraph" w:customStyle="1" w:styleId="a4">
    <w:name w:val="Обычный.Название подразделения"/>
    <w:rsid w:val="00D8302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Normal">
    <w:name w:val="ConsNormal"/>
    <w:rsid w:val="00D830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6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Кирс</cp:lastModifiedBy>
  <cp:revision>6</cp:revision>
  <cp:lastPrinted>2020-10-23T06:49:00Z</cp:lastPrinted>
  <dcterms:created xsi:type="dcterms:W3CDTF">2020-10-23T05:45:00Z</dcterms:created>
  <dcterms:modified xsi:type="dcterms:W3CDTF">2020-10-23T06:49:00Z</dcterms:modified>
</cp:coreProperties>
</file>