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76"/>
        <w:tblW w:w="15000" w:type="dxa"/>
        <w:tblLook w:val="04A0"/>
      </w:tblPr>
      <w:tblGrid>
        <w:gridCol w:w="5000"/>
        <w:gridCol w:w="5000"/>
        <w:gridCol w:w="5000"/>
      </w:tblGrid>
      <w:tr w:rsidR="00A54CEA" w:rsidRPr="00277747" w:rsidTr="00CF1F5A">
        <w:trPr>
          <w:trHeight w:val="2615"/>
        </w:trPr>
        <w:tc>
          <w:tcPr>
            <w:tcW w:w="5000" w:type="dxa"/>
          </w:tcPr>
          <w:p w:rsidR="00A54CEA" w:rsidRPr="00277747" w:rsidRDefault="00A54CEA" w:rsidP="00CF1F5A">
            <w:pPr>
              <w:pStyle w:val="2"/>
              <w:ind w:right="184" w:firstLine="709"/>
              <w:jc w:val="center"/>
              <w:rPr>
                <w:rFonts w:ascii="Times New Roman" w:hAnsi="Times New Roman"/>
                <w:b w:val="0"/>
                <w:i w:val="0"/>
              </w:rPr>
            </w:pPr>
          </w:p>
          <w:p w:rsidR="00A54CEA" w:rsidRPr="00277747" w:rsidRDefault="00A54CEA" w:rsidP="00CF1F5A">
            <w:pPr>
              <w:pStyle w:val="2"/>
              <w:ind w:right="184" w:firstLine="709"/>
              <w:jc w:val="center"/>
              <w:rPr>
                <w:rFonts w:ascii="Times New Roman" w:hAnsi="Times New Roman"/>
                <w:b w:val="0"/>
                <w:i w:val="0"/>
              </w:rPr>
            </w:pPr>
            <w:bookmarkStart w:id="0" w:name="_Toc351014969"/>
            <w:bookmarkStart w:id="1" w:name="_Toc351015255"/>
            <w:bookmarkStart w:id="2" w:name="_Toc351725729"/>
            <w:r w:rsidRPr="00277747">
              <w:rPr>
                <w:rFonts w:ascii="Times New Roman" w:hAnsi="Times New Roman"/>
                <w:b w:val="0"/>
                <w:i w:val="0"/>
              </w:rPr>
              <w:t>СОГЛАСОВАНО:</w:t>
            </w:r>
            <w:bookmarkEnd w:id="0"/>
            <w:bookmarkEnd w:id="1"/>
            <w:bookmarkEnd w:id="2"/>
          </w:p>
          <w:p w:rsidR="00A54CEA" w:rsidRPr="0051200D" w:rsidRDefault="00A54CEA" w:rsidP="00CF1F5A">
            <w:pPr>
              <w:ind w:firstLine="709"/>
              <w:jc w:val="center"/>
              <w:rPr>
                <w:sz w:val="28"/>
                <w:szCs w:val="28"/>
              </w:rPr>
            </w:pPr>
            <w:r>
              <w:rPr>
                <w:sz w:val="28"/>
                <w:szCs w:val="28"/>
              </w:rPr>
              <w:t xml:space="preserve">Главный специалист по ГО и ЧС отдела по мобилизационной работе администрации Грибановского муниципального района </w:t>
            </w:r>
          </w:p>
          <w:p w:rsidR="00A54CEA" w:rsidRPr="00277747" w:rsidRDefault="00A54CEA" w:rsidP="00CF1F5A">
            <w:pPr>
              <w:ind w:firstLine="709"/>
              <w:rPr>
                <w:sz w:val="28"/>
                <w:szCs w:val="28"/>
              </w:rPr>
            </w:pPr>
          </w:p>
          <w:p w:rsidR="00A54CEA" w:rsidRPr="00277747" w:rsidRDefault="00A54CEA" w:rsidP="00CF1F5A">
            <w:pPr>
              <w:ind w:firstLine="709"/>
              <w:jc w:val="right"/>
              <w:rPr>
                <w:sz w:val="28"/>
                <w:szCs w:val="28"/>
              </w:rPr>
            </w:pPr>
            <w:r>
              <w:rPr>
                <w:sz w:val="28"/>
                <w:szCs w:val="28"/>
              </w:rPr>
              <w:t>Р.Н. Долгий</w:t>
            </w:r>
          </w:p>
          <w:p w:rsidR="00A54CEA" w:rsidRPr="00277747" w:rsidRDefault="00A54CEA" w:rsidP="00CF1F5A">
            <w:pPr>
              <w:ind w:firstLine="709"/>
              <w:rPr>
                <w:sz w:val="28"/>
                <w:szCs w:val="28"/>
              </w:rPr>
            </w:pPr>
            <w:r w:rsidRPr="00277747">
              <w:rPr>
                <w:sz w:val="28"/>
                <w:szCs w:val="28"/>
              </w:rPr>
              <w:t>«___»_________________ 20___г.</w:t>
            </w:r>
          </w:p>
        </w:tc>
        <w:tc>
          <w:tcPr>
            <w:tcW w:w="5000" w:type="dxa"/>
          </w:tcPr>
          <w:p w:rsidR="00A54CEA" w:rsidRPr="00277747" w:rsidRDefault="00A54CEA" w:rsidP="00CF1F5A">
            <w:pPr>
              <w:ind w:firstLine="709"/>
              <w:rPr>
                <w:sz w:val="28"/>
                <w:szCs w:val="28"/>
              </w:rPr>
            </w:pPr>
          </w:p>
        </w:tc>
        <w:tc>
          <w:tcPr>
            <w:tcW w:w="5000" w:type="dxa"/>
          </w:tcPr>
          <w:p w:rsidR="00A54CEA" w:rsidRPr="00277747" w:rsidRDefault="00A54CEA" w:rsidP="00CF1F5A">
            <w:pPr>
              <w:pStyle w:val="2"/>
              <w:ind w:right="184" w:firstLine="709"/>
              <w:jc w:val="right"/>
              <w:rPr>
                <w:rFonts w:ascii="Times New Roman" w:hAnsi="Times New Roman"/>
                <w:b w:val="0"/>
                <w:i w:val="0"/>
              </w:rPr>
            </w:pPr>
          </w:p>
          <w:p w:rsidR="00A54CEA" w:rsidRPr="00277747" w:rsidRDefault="00A54CEA" w:rsidP="00CF1F5A">
            <w:pPr>
              <w:pStyle w:val="2"/>
              <w:ind w:right="184" w:firstLine="709"/>
              <w:jc w:val="center"/>
              <w:rPr>
                <w:rFonts w:ascii="Times New Roman" w:hAnsi="Times New Roman"/>
                <w:b w:val="0"/>
                <w:i w:val="0"/>
              </w:rPr>
            </w:pPr>
            <w:bookmarkStart w:id="3" w:name="_Toc351014970"/>
            <w:bookmarkStart w:id="4" w:name="_Toc351015256"/>
            <w:bookmarkStart w:id="5" w:name="_Toc351725730"/>
            <w:r w:rsidRPr="00277747">
              <w:rPr>
                <w:rFonts w:ascii="Times New Roman" w:hAnsi="Times New Roman"/>
                <w:b w:val="0"/>
                <w:i w:val="0"/>
              </w:rPr>
              <w:t>УТВЕРЖДАЮ:</w:t>
            </w:r>
            <w:bookmarkEnd w:id="3"/>
            <w:bookmarkEnd w:id="4"/>
            <w:bookmarkEnd w:id="5"/>
          </w:p>
          <w:p w:rsidR="00A54CEA" w:rsidRPr="00277747" w:rsidRDefault="00A54CEA" w:rsidP="00CF1F5A">
            <w:pPr>
              <w:ind w:firstLine="709"/>
              <w:jc w:val="center"/>
              <w:rPr>
                <w:sz w:val="28"/>
                <w:szCs w:val="28"/>
              </w:rPr>
            </w:pPr>
            <w:r>
              <w:rPr>
                <w:sz w:val="28"/>
                <w:szCs w:val="28"/>
              </w:rPr>
              <w:t xml:space="preserve">Глава </w:t>
            </w:r>
            <w:proofErr w:type="spellStart"/>
            <w:r>
              <w:rPr>
                <w:sz w:val="28"/>
                <w:szCs w:val="28"/>
              </w:rPr>
              <w:t>Кирсановского</w:t>
            </w:r>
            <w:proofErr w:type="spellEnd"/>
          </w:p>
          <w:p w:rsidR="00A54CEA" w:rsidRPr="0049215A" w:rsidRDefault="00A54CEA" w:rsidP="00CF1F5A">
            <w:pPr>
              <w:ind w:firstLine="709"/>
              <w:jc w:val="center"/>
              <w:rPr>
                <w:sz w:val="28"/>
                <w:szCs w:val="28"/>
              </w:rPr>
            </w:pPr>
            <w:r w:rsidRPr="00277747">
              <w:rPr>
                <w:sz w:val="28"/>
                <w:szCs w:val="28"/>
              </w:rPr>
              <w:t>сельского поселения Грибановского</w:t>
            </w:r>
          </w:p>
          <w:p w:rsidR="00A54CEA" w:rsidRPr="00277747" w:rsidRDefault="00A54CEA" w:rsidP="00CF1F5A">
            <w:pPr>
              <w:ind w:firstLine="709"/>
              <w:jc w:val="center"/>
              <w:rPr>
                <w:sz w:val="28"/>
                <w:szCs w:val="28"/>
              </w:rPr>
            </w:pPr>
            <w:r w:rsidRPr="00277747">
              <w:rPr>
                <w:sz w:val="28"/>
                <w:szCs w:val="28"/>
              </w:rPr>
              <w:t>муниципального района</w:t>
            </w:r>
          </w:p>
          <w:p w:rsidR="00A54CEA" w:rsidRPr="00277747" w:rsidRDefault="00A54CEA" w:rsidP="00CF1F5A">
            <w:pPr>
              <w:ind w:firstLine="709"/>
              <w:jc w:val="right"/>
              <w:rPr>
                <w:sz w:val="28"/>
                <w:szCs w:val="28"/>
              </w:rPr>
            </w:pPr>
          </w:p>
          <w:p w:rsidR="00A54CEA" w:rsidRPr="0051425A" w:rsidRDefault="00A54CEA" w:rsidP="00CF1F5A">
            <w:pPr>
              <w:ind w:firstLine="709"/>
              <w:jc w:val="right"/>
              <w:rPr>
                <w:color w:val="FF0000"/>
                <w:sz w:val="28"/>
                <w:szCs w:val="28"/>
              </w:rPr>
            </w:pPr>
            <w:r>
              <w:rPr>
                <w:sz w:val="28"/>
                <w:szCs w:val="28"/>
              </w:rPr>
              <w:t>А.И. Стародубцев</w:t>
            </w:r>
          </w:p>
          <w:p w:rsidR="00A54CEA" w:rsidRPr="00277747" w:rsidRDefault="00A54CEA" w:rsidP="00CF1F5A">
            <w:pPr>
              <w:ind w:firstLine="709"/>
              <w:jc w:val="right"/>
              <w:rPr>
                <w:sz w:val="28"/>
                <w:szCs w:val="28"/>
              </w:rPr>
            </w:pPr>
            <w:r w:rsidRPr="00277747">
              <w:rPr>
                <w:sz w:val="28"/>
                <w:szCs w:val="28"/>
              </w:rPr>
              <w:t>«___»_________________ 20___г.</w:t>
            </w:r>
          </w:p>
        </w:tc>
      </w:tr>
    </w:tbl>
    <w:p w:rsidR="00A54CEA" w:rsidRPr="00081448" w:rsidRDefault="00A54CEA" w:rsidP="00A54CEA">
      <w:pPr>
        <w:ind w:firstLine="709"/>
        <w:jc w:val="center"/>
        <w:rPr>
          <w:b/>
          <w:sz w:val="34"/>
          <w:szCs w:val="34"/>
        </w:rPr>
      </w:pPr>
      <w:r w:rsidRPr="00081448">
        <w:rPr>
          <w:b/>
          <w:sz w:val="34"/>
          <w:szCs w:val="34"/>
        </w:rPr>
        <w:t>ПЛАН</w:t>
      </w:r>
    </w:p>
    <w:p w:rsidR="00A54CEA" w:rsidRPr="00081448" w:rsidRDefault="00A54CEA" w:rsidP="00A54CEA">
      <w:pPr>
        <w:ind w:firstLine="709"/>
        <w:jc w:val="center"/>
        <w:rPr>
          <w:b/>
          <w:sz w:val="34"/>
          <w:szCs w:val="34"/>
        </w:rPr>
      </w:pPr>
      <w:r w:rsidRPr="00081448">
        <w:rPr>
          <w:b/>
          <w:sz w:val="34"/>
          <w:szCs w:val="34"/>
        </w:rPr>
        <w:t xml:space="preserve">действий по предупреждению и ликвидации чрезвычайных ситуаций </w:t>
      </w:r>
    </w:p>
    <w:p w:rsidR="00A54CEA" w:rsidRPr="00081448" w:rsidRDefault="00A54CEA" w:rsidP="00A54CEA">
      <w:pPr>
        <w:ind w:firstLine="709"/>
        <w:jc w:val="center"/>
        <w:rPr>
          <w:b/>
          <w:sz w:val="34"/>
          <w:szCs w:val="34"/>
        </w:rPr>
      </w:pPr>
      <w:r w:rsidRPr="00081448">
        <w:rPr>
          <w:b/>
          <w:sz w:val="34"/>
          <w:szCs w:val="34"/>
        </w:rPr>
        <w:t>природного и техног</w:t>
      </w:r>
      <w:r>
        <w:rPr>
          <w:b/>
          <w:sz w:val="34"/>
          <w:szCs w:val="34"/>
        </w:rPr>
        <w:t xml:space="preserve">енного характера </w:t>
      </w:r>
      <w:proofErr w:type="spellStart"/>
      <w:r>
        <w:rPr>
          <w:b/>
          <w:sz w:val="34"/>
          <w:szCs w:val="34"/>
        </w:rPr>
        <w:t>Кирсановского</w:t>
      </w:r>
      <w:proofErr w:type="spellEnd"/>
      <w:r w:rsidRPr="00081448">
        <w:rPr>
          <w:b/>
          <w:sz w:val="34"/>
          <w:szCs w:val="34"/>
        </w:rPr>
        <w:t xml:space="preserve"> сельского поселения</w:t>
      </w:r>
    </w:p>
    <w:p w:rsidR="00A54CEA" w:rsidRPr="00081448" w:rsidRDefault="00A54CEA" w:rsidP="00A54CEA">
      <w:pPr>
        <w:spacing w:line="216" w:lineRule="auto"/>
        <w:ind w:firstLine="709"/>
        <w:jc w:val="right"/>
        <w:rPr>
          <w:sz w:val="34"/>
          <w:szCs w:val="34"/>
        </w:rPr>
      </w:pPr>
    </w:p>
    <w:p w:rsidR="00A54CEA" w:rsidRPr="00277747" w:rsidRDefault="00A54CEA" w:rsidP="00A54CEA">
      <w:pPr>
        <w:spacing w:line="216" w:lineRule="auto"/>
        <w:ind w:firstLine="709"/>
        <w:jc w:val="right"/>
        <w:rPr>
          <w:sz w:val="28"/>
          <w:szCs w:val="28"/>
        </w:rPr>
      </w:pPr>
    </w:p>
    <w:p w:rsidR="00A54CEA" w:rsidRPr="00277747" w:rsidRDefault="00A54CEA" w:rsidP="00A54CEA">
      <w:pPr>
        <w:spacing w:line="216" w:lineRule="auto"/>
        <w:ind w:firstLine="709"/>
        <w:jc w:val="right"/>
        <w:rPr>
          <w:sz w:val="28"/>
          <w:szCs w:val="28"/>
        </w:rPr>
      </w:pPr>
      <w:r w:rsidRPr="00277747">
        <w:rPr>
          <w:sz w:val="28"/>
          <w:szCs w:val="28"/>
        </w:rPr>
        <w:t>Откорректирован «_____»_____20___г</w:t>
      </w:r>
    </w:p>
    <w:p w:rsidR="00A54CEA" w:rsidRPr="00277747" w:rsidRDefault="00A54CEA" w:rsidP="00A54CEA">
      <w:pPr>
        <w:spacing w:line="216" w:lineRule="auto"/>
        <w:ind w:firstLine="709"/>
        <w:jc w:val="center"/>
        <w:rPr>
          <w:sz w:val="28"/>
          <w:szCs w:val="28"/>
        </w:rPr>
      </w:pPr>
    </w:p>
    <w:p w:rsidR="00A54CEA" w:rsidRPr="00277747" w:rsidRDefault="00A54CEA" w:rsidP="00A54CEA">
      <w:pPr>
        <w:spacing w:line="216" w:lineRule="auto"/>
        <w:ind w:firstLine="709"/>
        <w:jc w:val="right"/>
        <w:rPr>
          <w:sz w:val="28"/>
          <w:szCs w:val="28"/>
        </w:rPr>
      </w:pPr>
      <w:r w:rsidRPr="00277747">
        <w:rPr>
          <w:sz w:val="28"/>
          <w:szCs w:val="28"/>
        </w:rPr>
        <w:t xml:space="preserve">__________________ </w:t>
      </w:r>
    </w:p>
    <w:p w:rsidR="00A54CEA" w:rsidRPr="00277747" w:rsidRDefault="00A54CEA" w:rsidP="00A54CEA">
      <w:pPr>
        <w:spacing w:line="216" w:lineRule="auto"/>
        <w:ind w:firstLine="709"/>
        <w:jc w:val="right"/>
        <w:rPr>
          <w:sz w:val="28"/>
          <w:szCs w:val="28"/>
        </w:rPr>
      </w:pPr>
    </w:p>
    <w:p w:rsidR="00A54CEA" w:rsidRPr="00277747" w:rsidRDefault="00A54CEA" w:rsidP="00A54CEA">
      <w:pPr>
        <w:spacing w:line="216" w:lineRule="auto"/>
        <w:ind w:firstLine="709"/>
        <w:jc w:val="right"/>
        <w:rPr>
          <w:sz w:val="28"/>
          <w:szCs w:val="28"/>
        </w:rPr>
      </w:pPr>
      <w:r w:rsidRPr="00277747">
        <w:rPr>
          <w:sz w:val="28"/>
          <w:szCs w:val="28"/>
        </w:rPr>
        <w:t>Откорректирован «_____»_____20___г</w:t>
      </w:r>
    </w:p>
    <w:p w:rsidR="00A54CEA" w:rsidRPr="00277747" w:rsidRDefault="00A54CEA" w:rsidP="00A54CEA">
      <w:pPr>
        <w:spacing w:line="216" w:lineRule="auto"/>
        <w:ind w:firstLine="709"/>
        <w:jc w:val="center"/>
        <w:rPr>
          <w:sz w:val="28"/>
          <w:szCs w:val="28"/>
        </w:rPr>
      </w:pPr>
    </w:p>
    <w:p w:rsidR="00A54CEA" w:rsidRPr="00277747" w:rsidRDefault="00A54CEA" w:rsidP="00A54CEA">
      <w:pPr>
        <w:spacing w:line="216" w:lineRule="auto"/>
        <w:ind w:firstLine="709"/>
        <w:jc w:val="right"/>
        <w:rPr>
          <w:sz w:val="28"/>
          <w:szCs w:val="28"/>
        </w:rPr>
      </w:pPr>
      <w:r w:rsidRPr="00277747">
        <w:rPr>
          <w:sz w:val="28"/>
          <w:szCs w:val="28"/>
        </w:rPr>
        <w:t>__________________</w:t>
      </w:r>
    </w:p>
    <w:p w:rsidR="00A54CEA" w:rsidRPr="00277747" w:rsidRDefault="00A54CEA" w:rsidP="00A54CEA">
      <w:pPr>
        <w:spacing w:line="216" w:lineRule="auto"/>
        <w:ind w:firstLine="709"/>
        <w:jc w:val="right"/>
        <w:rPr>
          <w:sz w:val="28"/>
          <w:szCs w:val="28"/>
        </w:rPr>
      </w:pPr>
    </w:p>
    <w:p w:rsidR="00A54CEA" w:rsidRPr="00277747" w:rsidRDefault="00A54CEA" w:rsidP="00A54CEA">
      <w:pPr>
        <w:spacing w:line="216" w:lineRule="auto"/>
        <w:ind w:firstLine="709"/>
        <w:jc w:val="right"/>
        <w:rPr>
          <w:sz w:val="28"/>
          <w:szCs w:val="28"/>
        </w:rPr>
      </w:pPr>
      <w:r w:rsidRPr="00277747">
        <w:rPr>
          <w:sz w:val="28"/>
          <w:szCs w:val="28"/>
        </w:rPr>
        <w:t>Откорректирован «_____»_____20___г</w:t>
      </w:r>
    </w:p>
    <w:p w:rsidR="00A54CEA" w:rsidRPr="00277747" w:rsidRDefault="00A54CEA" w:rsidP="00A54CEA">
      <w:pPr>
        <w:spacing w:line="216" w:lineRule="auto"/>
        <w:ind w:firstLine="709"/>
        <w:jc w:val="center"/>
        <w:rPr>
          <w:sz w:val="28"/>
          <w:szCs w:val="28"/>
        </w:rPr>
      </w:pPr>
    </w:p>
    <w:p w:rsidR="00A54CEA" w:rsidRPr="00277747" w:rsidRDefault="00A54CEA" w:rsidP="00A54CEA">
      <w:pPr>
        <w:spacing w:line="216" w:lineRule="auto"/>
        <w:ind w:firstLine="709"/>
        <w:jc w:val="right"/>
        <w:rPr>
          <w:sz w:val="28"/>
          <w:szCs w:val="28"/>
        </w:rPr>
      </w:pPr>
      <w:r w:rsidRPr="00277747">
        <w:rPr>
          <w:sz w:val="28"/>
          <w:szCs w:val="28"/>
        </w:rPr>
        <w:t>__________________</w:t>
      </w:r>
    </w:p>
    <w:p w:rsidR="00A54CEA" w:rsidRPr="00277747" w:rsidRDefault="00A54CEA" w:rsidP="00A54CEA">
      <w:pPr>
        <w:spacing w:line="216" w:lineRule="auto"/>
        <w:ind w:firstLine="709"/>
        <w:jc w:val="right"/>
        <w:rPr>
          <w:sz w:val="28"/>
          <w:szCs w:val="28"/>
        </w:rPr>
      </w:pPr>
    </w:p>
    <w:p w:rsidR="00A54CEA" w:rsidRPr="00277747" w:rsidRDefault="00A54CEA" w:rsidP="00A54CEA">
      <w:pPr>
        <w:spacing w:line="216" w:lineRule="auto"/>
        <w:ind w:firstLine="709"/>
        <w:jc w:val="right"/>
        <w:rPr>
          <w:sz w:val="28"/>
          <w:szCs w:val="28"/>
        </w:rPr>
      </w:pPr>
      <w:r w:rsidRPr="00277747">
        <w:rPr>
          <w:sz w:val="28"/>
          <w:szCs w:val="28"/>
        </w:rPr>
        <w:t>Откорректирован «_____»_____20___г</w:t>
      </w:r>
    </w:p>
    <w:p w:rsidR="00A54CEA" w:rsidRPr="00277747" w:rsidRDefault="00A54CEA" w:rsidP="00A54CEA">
      <w:pPr>
        <w:spacing w:line="216" w:lineRule="auto"/>
        <w:ind w:firstLine="709"/>
        <w:jc w:val="right"/>
        <w:rPr>
          <w:sz w:val="28"/>
          <w:szCs w:val="28"/>
        </w:rPr>
      </w:pPr>
      <w:r w:rsidRPr="00277747">
        <w:rPr>
          <w:sz w:val="28"/>
          <w:szCs w:val="28"/>
        </w:rPr>
        <w:t>__________________</w:t>
      </w:r>
    </w:p>
    <w:p w:rsidR="00A54CEA" w:rsidRPr="001335A2" w:rsidRDefault="00A54CEA" w:rsidP="00A54CEA">
      <w:pPr>
        <w:ind w:firstLine="709"/>
        <w:jc w:val="center"/>
        <w:rPr>
          <w:b/>
          <w:sz w:val="28"/>
          <w:szCs w:val="28"/>
        </w:rPr>
      </w:pPr>
      <w:r>
        <w:rPr>
          <w:b/>
          <w:sz w:val="28"/>
          <w:szCs w:val="28"/>
        </w:rPr>
        <w:t xml:space="preserve">с. </w:t>
      </w:r>
      <w:proofErr w:type="spellStart"/>
      <w:r>
        <w:rPr>
          <w:b/>
          <w:sz w:val="28"/>
          <w:szCs w:val="28"/>
        </w:rPr>
        <w:t>Кирсановка</w:t>
      </w:r>
      <w:proofErr w:type="spellEnd"/>
    </w:p>
    <w:p w:rsidR="00A54CEA" w:rsidRPr="00277747" w:rsidRDefault="00A54CEA" w:rsidP="00A54CEA">
      <w:pPr>
        <w:ind w:firstLine="709"/>
        <w:jc w:val="center"/>
        <w:rPr>
          <w:b/>
          <w:sz w:val="28"/>
          <w:szCs w:val="28"/>
        </w:rPr>
      </w:pPr>
      <w:r w:rsidRPr="00277747">
        <w:rPr>
          <w:b/>
          <w:sz w:val="28"/>
          <w:szCs w:val="28"/>
        </w:rPr>
        <w:t>2013 г.</w:t>
      </w:r>
    </w:p>
    <w:p w:rsidR="00A54CEA" w:rsidRPr="00277747" w:rsidRDefault="00A54CEA" w:rsidP="00A54CEA">
      <w:pPr>
        <w:ind w:firstLine="709"/>
        <w:jc w:val="center"/>
        <w:rPr>
          <w:b/>
          <w:sz w:val="28"/>
          <w:szCs w:val="28"/>
        </w:rPr>
      </w:pPr>
      <w:r w:rsidRPr="00277747">
        <w:rPr>
          <w:b/>
          <w:sz w:val="28"/>
          <w:szCs w:val="28"/>
        </w:rPr>
        <w:br w:type="page"/>
      </w:r>
    </w:p>
    <w:p w:rsidR="00A54CEA" w:rsidRPr="00277747" w:rsidRDefault="00A54CEA" w:rsidP="00A54CEA">
      <w:pPr>
        <w:suppressAutoHyphens/>
        <w:ind w:firstLine="709"/>
        <w:jc w:val="both"/>
        <w:rPr>
          <w:b/>
          <w:sz w:val="28"/>
          <w:szCs w:val="28"/>
        </w:rPr>
      </w:pPr>
      <w:r w:rsidRPr="00277747">
        <w:rPr>
          <w:b/>
          <w:sz w:val="28"/>
          <w:szCs w:val="28"/>
        </w:rPr>
        <w:lastRenderedPageBreak/>
        <w:t>ОБЩИЕ ПОЛОЖЕНИЯ</w:t>
      </w:r>
    </w:p>
    <w:p w:rsidR="00A54CEA" w:rsidRPr="00277747" w:rsidRDefault="00A54CEA" w:rsidP="00A54CEA">
      <w:pPr>
        <w:suppressAutoHyphens/>
        <w:ind w:firstLine="709"/>
        <w:jc w:val="both"/>
        <w:rPr>
          <w:sz w:val="28"/>
          <w:szCs w:val="28"/>
        </w:rPr>
      </w:pPr>
    </w:p>
    <w:p w:rsidR="00A54CEA" w:rsidRPr="00277747" w:rsidRDefault="00A54CEA" w:rsidP="00A54CEA">
      <w:pPr>
        <w:pStyle w:val="21"/>
        <w:suppressAutoHyphens/>
        <w:ind w:firstLine="709"/>
      </w:pPr>
      <w:proofErr w:type="gramStart"/>
      <w:r w:rsidRPr="00277747">
        <w:t>Настоящий План разрабатывается в соответствии с Федеральным законом от 21.12.1994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30.12.2003 № 794 «О единой государственной системе предупреждения и ликвидации чрезвычайных ситуаций», с учетом риска возникновения чрезвычайных ситуаций для соответствующей территории, прогнозирования</w:t>
      </w:r>
      <w:proofErr w:type="gramEnd"/>
      <w:r w:rsidRPr="00277747">
        <w:t xml:space="preserve"> вариантов возможной при этом обстановки, анализа возможных решений на проведение работ.</w:t>
      </w:r>
    </w:p>
    <w:p w:rsidR="00A54CEA" w:rsidRPr="00277747" w:rsidRDefault="00A54CEA" w:rsidP="00A54CEA">
      <w:pPr>
        <w:suppressAutoHyphens/>
        <w:ind w:firstLine="709"/>
        <w:jc w:val="both"/>
        <w:rPr>
          <w:b/>
          <w:sz w:val="28"/>
          <w:szCs w:val="28"/>
        </w:rPr>
      </w:pPr>
      <w:r w:rsidRPr="00277747">
        <w:rPr>
          <w:sz w:val="28"/>
          <w:szCs w:val="28"/>
        </w:rPr>
        <w:t>Планы действий по предупреждению и ликвидации чрезвычайных ситуаций уточняются при возникновении угрозы и непосредственно в процессе работ по ликвидации чрезвычайной ситуации.</w:t>
      </w:r>
      <w:r w:rsidRPr="00277747">
        <w:rPr>
          <w:b/>
          <w:sz w:val="28"/>
          <w:szCs w:val="28"/>
        </w:rPr>
        <w:t xml:space="preserve"> </w:t>
      </w:r>
    </w:p>
    <w:p w:rsidR="00A54CEA" w:rsidRPr="00277747" w:rsidRDefault="00A54CEA" w:rsidP="00A54CEA">
      <w:pPr>
        <w:suppressAutoHyphens/>
        <w:ind w:firstLine="709"/>
        <w:jc w:val="both"/>
        <w:rPr>
          <w:b/>
          <w:sz w:val="28"/>
          <w:szCs w:val="28"/>
        </w:rPr>
      </w:pPr>
    </w:p>
    <w:p w:rsidR="00A54CEA" w:rsidRPr="00277747" w:rsidRDefault="00A54CEA" w:rsidP="00A54CEA">
      <w:pPr>
        <w:suppressAutoHyphens/>
        <w:ind w:firstLine="709"/>
        <w:jc w:val="center"/>
        <w:rPr>
          <w:b/>
          <w:sz w:val="28"/>
          <w:szCs w:val="28"/>
        </w:rPr>
      </w:pPr>
      <w:r w:rsidRPr="00277747">
        <w:rPr>
          <w:b/>
          <w:sz w:val="28"/>
          <w:szCs w:val="28"/>
        </w:rPr>
        <w:t>Термины и определения</w:t>
      </w:r>
    </w:p>
    <w:p w:rsidR="00A54CEA" w:rsidRPr="00277747" w:rsidRDefault="00A54CEA" w:rsidP="00A54CEA">
      <w:pPr>
        <w:suppressAutoHyphens/>
        <w:ind w:firstLine="709"/>
        <w:jc w:val="both"/>
        <w:rPr>
          <w:sz w:val="28"/>
          <w:szCs w:val="28"/>
        </w:rPr>
      </w:pPr>
    </w:p>
    <w:p w:rsidR="00A54CEA" w:rsidRPr="00277747" w:rsidRDefault="00A54CEA" w:rsidP="00A54CEA">
      <w:pPr>
        <w:suppressAutoHyphens/>
        <w:ind w:firstLine="709"/>
        <w:jc w:val="both"/>
        <w:rPr>
          <w:sz w:val="28"/>
          <w:szCs w:val="28"/>
        </w:rPr>
      </w:pPr>
      <w:r w:rsidRPr="00277747">
        <w:rPr>
          <w:b/>
          <w:sz w:val="28"/>
          <w:szCs w:val="28"/>
        </w:rPr>
        <w:t>Чрезвычайная ситуация</w:t>
      </w:r>
      <w:r w:rsidRPr="00277747">
        <w:rPr>
          <w:sz w:val="28"/>
          <w:szCs w:val="28"/>
        </w:rPr>
        <w:t xml:space="preserve"> (далее –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54CEA" w:rsidRPr="00277747" w:rsidRDefault="00A54CEA" w:rsidP="00A54CEA">
      <w:pPr>
        <w:suppressAutoHyphens/>
        <w:ind w:firstLine="709"/>
        <w:jc w:val="both"/>
        <w:rPr>
          <w:sz w:val="28"/>
          <w:szCs w:val="28"/>
        </w:rPr>
      </w:pPr>
      <w:r w:rsidRPr="00277747">
        <w:rPr>
          <w:b/>
          <w:sz w:val="28"/>
          <w:szCs w:val="28"/>
        </w:rPr>
        <w:t>Безопасность населения в ЧС</w:t>
      </w:r>
      <w:r w:rsidRPr="00277747">
        <w:rPr>
          <w:sz w:val="28"/>
          <w:szCs w:val="28"/>
        </w:rPr>
        <w:t xml:space="preserve"> - состояние защищенности жизни и здоровья людей, их имущества и среды обитания человека от опасностей в ЧС.</w:t>
      </w:r>
    </w:p>
    <w:p w:rsidR="00A54CEA" w:rsidRPr="00277747" w:rsidRDefault="00A54CEA" w:rsidP="00A54CEA">
      <w:pPr>
        <w:suppressAutoHyphens/>
        <w:ind w:firstLine="709"/>
        <w:jc w:val="both"/>
        <w:rPr>
          <w:sz w:val="28"/>
          <w:szCs w:val="28"/>
        </w:rPr>
      </w:pPr>
      <w:r w:rsidRPr="00277747">
        <w:rPr>
          <w:b/>
          <w:sz w:val="28"/>
          <w:szCs w:val="28"/>
        </w:rPr>
        <w:t>Предупреждение ЧС</w:t>
      </w:r>
      <w:r w:rsidRPr="00277747">
        <w:rPr>
          <w:sz w:val="28"/>
          <w:szCs w:val="28"/>
        </w:rPr>
        <w:t xml:space="preserve"> -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природной среде и материальных потерь в случае их возникновения.</w:t>
      </w:r>
    </w:p>
    <w:p w:rsidR="00A54CEA" w:rsidRPr="00277747" w:rsidRDefault="00A54CEA" w:rsidP="00A54CEA">
      <w:pPr>
        <w:suppressAutoHyphens/>
        <w:ind w:firstLine="709"/>
        <w:jc w:val="both"/>
        <w:rPr>
          <w:sz w:val="28"/>
          <w:szCs w:val="28"/>
        </w:rPr>
      </w:pPr>
      <w:r w:rsidRPr="00277747">
        <w:rPr>
          <w:b/>
          <w:sz w:val="28"/>
          <w:szCs w:val="28"/>
        </w:rPr>
        <w:t>Единая государственная система предупреждения и ликвидации ЧС</w:t>
      </w:r>
      <w:r w:rsidRPr="00277747">
        <w:rPr>
          <w:sz w:val="28"/>
          <w:szCs w:val="28"/>
        </w:rPr>
        <w:t xml:space="preserve"> (далее - РСЧС) - объединение органов управления,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(акваторий) от ЧС.</w:t>
      </w:r>
    </w:p>
    <w:p w:rsidR="00A54CEA" w:rsidRPr="00277747" w:rsidRDefault="00A54CEA" w:rsidP="00A54CEA">
      <w:pPr>
        <w:suppressAutoHyphens/>
        <w:ind w:firstLine="709"/>
        <w:jc w:val="both"/>
        <w:rPr>
          <w:sz w:val="28"/>
          <w:szCs w:val="28"/>
        </w:rPr>
      </w:pPr>
      <w:proofErr w:type="gramStart"/>
      <w:r w:rsidRPr="00277747">
        <w:rPr>
          <w:b/>
          <w:sz w:val="28"/>
          <w:szCs w:val="28"/>
        </w:rPr>
        <w:t>Воронежская областная система предупреждения и ликвидации ЧС</w:t>
      </w:r>
      <w:r w:rsidRPr="00277747">
        <w:rPr>
          <w:sz w:val="28"/>
          <w:szCs w:val="28"/>
        </w:rPr>
        <w:t xml:space="preserve"> составная часть (территориальная подсистема) единой государственной системы предупреждения и ликвидации ЧС - объединение органов управления, сил и средств исполнительных органов власти Воронежской области, органов местного самоуправления муниципальных </w:t>
      </w:r>
      <w:r w:rsidRPr="00277747">
        <w:rPr>
          <w:sz w:val="28"/>
          <w:szCs w:val="28"/>
        </w:rPr>
        <w:lastRenderedPageBreak/>
        <w:t>образований Воронежской области и организаций, в полномочия (функции) которых входит решение вопросов в сфере защиты населения и территории от ЧС, входящие в систему РСЧС на региональном (Воронежской</w:t>
      </w:r>
      <w:proofErr w:type="gramEnd"/>
      <w:r w:rsidRPr="00277747">
        <w:rPr>
          <w:sz w:val="28"/>
          <w:szCs w:val="28"/>
        </w:rPr>
        <w:t xml:space="preserve"> </w:t>
      </w:r>
      <w:proofErr w:type="gramStart"/>
      <w:r w:rsidRPr="00277747">
        <w:rPr>
          <w:sz w:val="28"/>
          <w:szCs w:val="28"/>
        </w:rPr>
        <w:t xml:space="preserve">области - в пределах всей территории Воронежской области, территорий двух и более муниципальных образований Воронежской области), муниципальном (в пределах территории одного муниципального образования Воронежской области) и объектовом (в пределах территории, занимаемой организацией) уровнях, и осуществляет свою деятельность в целях выполнения задач, предусмотренных законодательством в сфере защиты населения и территорий от ЧС межмуниципального и областного характера. </w:t>
      </w:r>
      <w:proofErr w:type="gramEnd"/>
    </w:p>
    <w:p w:rsidR="00A54CEA" w:rsidRPr="00277747" w:rsidRDefault="00A54CEA" w:rsidP="00A54CEA">
      <w:pPr>
        <w:suppressAutoHyphens/>
        <w:ind w:firstLine="709"/>
        <w:jc w:val="both"/>
        <w:rPr>
          <w:sz w:val="28"/>
          <w:szCs w:val="28"/>
        </w:rPr>
      </w:pPr>
      <w:proofErr w:type="gramStart"/>
      <w:r w:rsidRPr="00277747">
        <w:rPr>
          <w:b/>
          <w:sz w:val="28"/>
          <w:szCs w:val="28"/>
        </w:rPr>
        <w:t>Муниципальное звено Воронежской ТП РСЧС</w:t>
      </w:r>
      <w:r w:rsidRPr="00277747">
        <w:rPr>
          <w:sz w:val="28"/>
          <w:szCs w:val="28"/>
        </w:rPr>
        <w:t xml:space="preserve"> - объединение органов управления, сил и средств органов местного самоуправления муниципального района, предприятий, организаций и учреждений (далее – организаций), осуществляющих свою деятельность на территории района независимо от их организационно-правовых форм и форм собственности, а также ведомственной принадлежности, в полномочия (функции) которых входит решение вопросов в области защиты населения и территорий от ЧС природного и техногенного характера, входящие</w:t>
      </w:r>
      <w:proofErr w:type="gramEnd"/>
      <w:r w:rsidRPr="00277747">
        <w:rPr>
          <w:sz w:val="28"/>
          <w:szCs w:val="28"/>
        </w:rPr>
        <w:t xml:space="preserve"> в систему Воронежской ТП РСЧС на </w:t>
      </w:r>
      <w:proofErr w:type="gramStart"/>
      <w:r w:rsidRPr="00277747">
        <w:rPr>
          <w:sz w:val="28"/>
          <w:szCs w:val="28"/>
        </w:rPr>
        <w:t>муниципальном</w:t>
      </w:r>
      <w:proofErr w:type="gramEnd"/>
      <w:r w:rsidRPr="00277747">
        <w:rPr>
          <w:sz w:val="28"/>
          <w:szCs w:val="28"/>
        </w:rPr>
        <w:t xml:space="preserve"> (в пределах территории района) и объектовом (в пределах территории, занимаемой организацией) уровнях, и осуществляет свою деятельность в целях выполнения задач, предусмотренных законодательством в сфере защиты населения и территорий от ЧС объектового и муниципального характера. </w:t>
      </w:r>
    </w:p>
    <w:p w:rsidR="00A54CEA" w:rsidRPr="00277747" w:rsidRDefault="00A54CEA" w:rsidP="00A54CEA">
      <w:pPr>
        <w:suppressAutoHyphens/>
        <w:ind w:firstLine="709"/>
        <w:jc w:val="both"/>
        <w:rPr>
          <w:sz w:val="28"/>
          <w:szCs w:val="28"/>
        </w:rPr>
      </w:pPr>
      <w:r w:rsidRPr="00277747">
        <w:rPr>
          <w:b/>
          <w:sz w:val="28"/>
          <w:szCs w:val="28"/>
        </w:rPr>
        <w:t>Защита населения в ЧС</w:t>
      </w:r>
      <w:r w:rsidRPr="00277747">
        <w:rPr>
          <w:sz w:val="28"/>
          <w:szCs w:val="28"/>
        </w:rPr>
        <w:t xml:space="preserve"> - совокупность взаимосвязанных по времени, ресурсам и месту проведения мероприятий,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ЧС.</w:t>
      </w:r>
    </w:p>
    <w:p w:rsidR="00A54CEA" w:rsidRPr="00277747" w:rsidRDefault="00A54CEA" w:rsidP="00A54CEA">
      <w:pPr>
        <w:suppressAutoHyphens/>
        <w:ind w:firstLine="709"/>
        <w:jc w:val="both"/>
        <w:rPr>
          <w:sz w:val="28"/>
          <w:szCs w:val="28"/>
        </w:rPr>
      </w:pPr>
      <w:proofErr w:type="gramStart"/>
      <w:r w:rsidRPr="00277747">
        <w:rPr>
          <w:b/>
          <w:sz w:val="28"/>
          <w:szCs w:val="28"/>
        </w:rPr>
        <w:t>Режим функционирования муниципального звена Воронежской ТП РСЧС</w:t>
      </w:r>
      <w:r w:rsidRPr="00277747">
        <w:rPr>
          <w:sz w:val="28"/>
          <w:szCs w:val="28"/>
        </w:rPr>
        <w:t xml:space="preserve"> - порядок функционирования муниципального звена Воронежской ТП РСЧС, предусматривающий деятельность ее органов руководства и повседневного управления, сил и средств с учетом обстановки, связанной с риском возникновения ЧС и ее ликвидацией на территории муниципального района (далее – района).</w:t>
      </w:r>
      <w:proofErr w:type="gramEnd"/>
    </w:p>
    <w:p w:rsidR="00A54CEA" w:rsidRPr="00277747" w:rsidRDefault="00A54CEA" w:rsidP="00A54CEA">
      <w:pPr>
        <w:suppressAutoHyphens/>
        <w:ind w:firstLine="709"/>
        <w:jc w:val="both"/>
        <w:rPr>
          <w:sz w:val="28"/>
          <w:szCs w:val="28"/>
        </w:rPr>
      </w:pPr>
      <w:r w:rsidRPr="00277747">
        <w:rPr>
          <w:b/>
          <w:sz w:val="28"/>
          <w:szCs w:val="28"/>
        </w:rPr>
        <w:t xml:space="preserve">Ликвидация ЧС </w:t>
      </w:r>
      <w:r w:rsidRPr="00277747">
        <w:rPr>
          <w:sz w:val="28"/>
          <w:szCs w:val="28"/>
        </w:rPr>
        <w:t>- аварийно-спасательные и другие неотложные работы (АСДНР), проводимые при возникновении ЧС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прекращение действия характерных для них опасных факторов.</w:t>
      </w:r>
    </w:p>
    <w:p w:rsidR="00A54CEA" w:rsidRPr="00277747" w:rsidRDefault="00A54CEA" w:rsidP="00A54CEA">
      <w:pPr>
        <w:suppressAutoHyphens/>
        <w:ind w:firstLine="709"/>
        <w:jc w:val="both"/>
        <w:rPr>
          <w:sz w:val="28"/>
          <w:szCs w:val="28"/>
        </w:rPr>
      </w:pPr>
      <w:r w:rsidRPr="00277747">
        <w:rPr>
          <w:b/>
          <w:sz w:val="28"/>
          <w:szCs w:val="28"/>
        </w:rPr>
        <w:t xml:space="preserve">Объект </w:t>
      </w:r>
      <w:r w:rsidRPr="00277747">
        <w:rPr>
          <w:sz w:val="28"/>
          <w:szCs w:val="28"/>
        </w:rPr>
        <w:t>– учреждение, предприятие, организация независимо от их организационно-правовых форм, форм собственности и ведомственной принадлежности, сферы материального производства или непроизводственной сферы, а также их обособленные подразделения, расположенные на единой территории (площадке).</w:t>
      </w:r>
    </w:p>
    <w:p w:rsidR="00A54CEA" w:rsidRPr="00277747" w:rsidRDefault="00A54CEA" w:rsidP="00A54CEA">
      <w:pPr>
        <w:suppressAutoHyphens/>
        <w:ind w:firstLine="709"/>
        <w:jc w:val="both"/>
        <w:rPr>
          <w:sz w:val="28"/>
          <w:szCs w:val="28"/>
        </w:rPr>
      </w:pPr>
      <w:r w:rsidRPr="00277747">
        <w:rPr>
          <w:sz w:val="28"/>
          <w:szCs w:val="28"/>
        </w:rPr>
        <w:br w:type="page"/>
      </w:r>
    </w:p>
    <w:p w:rsidR="00A54CEA" w:rsidRDefault="00A54CEA" w:rsidP="00A54CEA">
      <w:pPr>
        <w:suppressAutoHyphens/>
        <w:jc w:val="center"/>
        <w:rPr>
          <w:sz w:val="26"/>
          <w:szCs w:val="26"/>
          <w:lang w:val="en-US"/>
        </w:rPr>
      </w:pPr>
      <w:r w:rsidRPr="00526EC0">
        <w:rPr>
          <w:sz w:val="26"/>
          <w:szCs w:val="26"/>
        </w:rPr>
        <w:lastRenderedPageBreak/>
        <w:t>Содержание</w:t>
      </w:r>
    </w:p>
    <w:p w:rsidR="00A54CEA" w:rsidRPr="00526EC0" w:rsidRDefault="00A54CEA" w:rsidP="00A54CEA">
      <w:pPr>
        <w:suppressAutoHyphens/>
        <w:jc w:val="center"/>
        <w:rPr>
          <w:sz w:val="26"/>
          <w:szCs w:val="26"/>
          <w:lang w:val="en-US"/>
        </w:rPr>
      </w:pPr>
    </w:p>
    <w:p w:rsidR="009413B8" w:rsidRPr="006618CF" w:rsidRDefault="00764FF0" w:rsidP="009413B8">
      <w:pPr>
        <w:pStyle w:val="22"/>
        <w:tabs>
          <w:tab w:val="right" w:leader="dot" w:pos="14560"/>
        </w:tabs>
        <w:rPr>
          <w:rFonts w:eastAsiaTheme="minorEastAsia"/>
          <w:smallCaps w:val="0"/>
          <w:noProof/>
          <w:sz w:val="24"/>
          <w:szCs w:val="22"/>
        </w:rPr>
      </w:pPr>
      <w:r w:rsidRPr="006618CF">
        <w:rPr>
          <w:smallCaps w:val="0"/>
          <w:sz w:val="24"/>
          <w:szCs w:val="26"/>
        </w:rPr>
        <w:fldChar w:fldCharType="begin"/>
      </w:r>
      <w:r w:rsidR="00A54CEA" w:rsidRPr="006618CF">
        <w:rPr>
          <w:smallCaps w:val="0"/>
          <w:sz w:val="24"/>
          <w:szCs w:val="26"/>
        </w:rPr>
        <w:instrText xml:space="preserve"> TOC \o "1-3" \h \z \u </w:instrText>
      </w:r>
      <w:r w:rsidRPr="006618CF">
        <w:rPr>
          <w:smallCaps w:val="0"/>
          <w:sz w:val="24"/>
          <w:szCs w:val="26"/>
        </w:rPr>
        <w:fldChar w:fldCharType="separate"/>
      </w:r>
      <w:hyperlink w:anchor="_Toc351725731" w:history="1">
        <w:r w:rsidR="009413B8" w:rsidRPr="006618CF">
          <w:rPr>
            <w:rStyle w:val="a3"/>
            <w:smallCaps w:val="0"/>
            <w:noProof/>
            <w:sz w:val="24"/>
          </w:rPr>
          <w:t>РАЗДЕЛ I</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_Toc351725731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6</w:t>
        </w:r>
        <w:r w:rsidRPr="006618CF">
          <w:rPr>
            <w:smallCaps w:val="0"/>
            <w:noProof/>
            <w:webHidden/>
            <w:sz w:val="24"/>
          </w:rPr>
          <w:fldChar w:fldCharType="end"/>
        </w:r>
      </w:hyperlink>
    </w:p>
    <w:p w:rsidR="009413B8" w:rsidRPr="006618CF" w:rsidRDefault="00764FF0" w:rsidP="009413B8">
      <w:pPr>
        <w:pStyle w:val="11"/>
        <w:rPr>
          <w:rFonts w:eastAsiaTheme="minorEastAsia"/>
          <w:b w:val="0"/>
          <w:caps w:val="0"/>
          <w:noProof/>
          <w:sz w:val="24"/>
          <w:szCs w:val="22"/>
        </w:rPr>
      </w:pPr>
      <w:hyperlink w:anchor="_Toc351725732" w:history="1">
        <w:r w:rsidR="009413B8" w:rsidRPr="006618CF">
          <w:rPr>
            <w:rStyle w:val="a3"/>
            <w:b w:val="0"/>
            <w:caps w:val="0"/>
            <w:noProof/>
            <w:sz w:val="24"/>
          </w:rPr>
          <w:t>1. Краткая географическая и социально-экономическая характеристика сельского поселения, оценка возможной обстановки при возникновении ЧС.</w:t>
        </w:r>
        <w:r w:rsidR="009413B8" w:rsidRPr="006618CF">
          <w:rPr>
            <w:b w:val="0"/>
            <w:caps w:val="0"/>
            <w:noProof/>
            <w:webHidden/>
            <w:sz w:val="24"/>
          </w:rPr>
          <w:tab/>
        </w:r>
        <w:r w:rsidRPr="006618CF">
          <w:rPr>
            <w:b w:val="0"/>
            <w:caps w:val="0"/>
            <w:noProof/>
            <w:webHidden/>
            <w:sz w:val="24"/>
          </w:rPr>
          <w:fldChar w:fldCharType="begin"/>
        </w:r>
        <w:r w:rsidR="009413B8" w:rsidRPr="006618CF">
          <w:rPr>
            <w:b w:val="0"/>
            <w:caps w:val="0"/>
            <w:noProof/>
            <w:webHidden/>
            <w:sz w:val="24"/>
          </w:rPr>
          <w:instrText xml:space="preserve"> PAGEREF _Toc351725732 \h </w:instrText>
        </w:r>
        <w:r w:rsidRPr="006618CF">
          <w:rPr>
            <w:b w:val="0"/>
            <w:caps w:val="0"/>
            <w:noProof/>
            <w:webHidden/>
            <w:sz w:val="24"/>
          </w:rPr>
        </w:r>
        <w:r w:rsidRPr="006618CF">
          <w:rPr>
            <w:b w:val="0"/>
            <w:caps w:val="0"/>
            <w:noProof/>
            <w:webHidden/>
            <w:sz w:val="24"/>
          </w:rPr>
          <w:fldChar w:fldCharType="separate"/>
        </w:r>
        <w:r w:rsidR="006618CF" w:rsidRPr="006618CF">
          <w:rPr>
            <w:b w:val="0"/>
            <w:caps w:val="0"/>
            <w:noProof/>
            <w:webHidden/>
            <w:sz w:val="24"/>
          </w:rPr>
          <w:t>6</w:t>
        </w:r>
        <w:r w:rsidRPr="006618CF">
          <w:rPr>
            <w:b w:val="0"/>
            <w: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33" w:history="1">
        <w:r w:rsidR="009413B8" w:rsidRPr="006618CF">
          <w:rPr>
            <w:rStyle w:val="a3"/>
            <w:smallCaps w:val="0"/>
            <w:noProof/>
            <w:sz w:val="24"/>
          </w:rPr>
          <w:t>1.1.Рельеф, климат, растительность, гидрография, общие выводы.</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_Toc351725733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7</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34" w:history="1">
        <w:r w:rsidR="009413B8" w:rsidRPr="006618CF">
          <w:rPr>
            <w:rStyle w:val="a3"/>
            <w:smallCaps w:val="0"/>
            <w:noProof/>
            <w:sz w:val="24"/>
          </w:rPr>
          <w:t>1.2. Административное деление, населённые пункты и население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_Toc351725734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10</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35" w:history="1">
        <w:r w:rsidR="009413B8" w:rsidRPr="006618CF">
          <w:rPr>
            <w:rStyle w:val="a3"/>
            <w:smallCaps w:val="0"/>
            <w:noProof/>
            <w:sz w:val="24"/>
          </w:rPr>
          <w:t>1.3.Общая характеристика</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_Toc351725735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12</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36" w:history="1">
        <w:r w:rsidR="009413B8" w:rsidRPr="006618CF">
          <w:rPr>
            <w:rStyle w:val="a3"/>
            <w:bCs/>
            <w:smallCaps w:val="0"/>
            <w:noProof/>
            <w:sz w:val="24"/>
          </w:rPr>
          <w:t>1.4. Пути сообщения и транспорт</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_Toc351725736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16</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37" w:history="1">
        <w:r w:rsidR="009413B8" w:rsidRPr="006618CF">
          <w:rPr>
            <w:rStyle w:val="a3"/>
            <w:smallCaps w:val="0"/>
            <w:noProof/>
            <w:sz w:val="24"/>
          </w:rPr>
          <w:t>1.5.Перечень объектов, аварии на которых могут оказать негативное воздействие на территорию</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_Toc351725737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17</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38" w:history="1">
        <w:r w:rsidR="009413B8" w:rsidRPr="006618CF">
          <w:rPr>
            <w:rStyle w:val="a3"/>
            <w:smallCaps w:val="0"/>
            <w:noProof/>
            <w:sz w:val="24"/>
          </w:rPr>
          <w:t>1.6. Краткая характеристика, задачи, состав звена ТП РСЧС сельского поселения, службы (звенья), оперативно-диспетчерские службы, система управления и оповещения</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_Toc351725738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20</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39" w:history="1">
        <w:r w:rsidR="009413B8" w:rsidRPr="006618CF">
          <w:rPr>
            <w:rStyle w:val="a3"/>
            <w:smallCaps w:val="0"/>
            <w:noProof/>
            <w:sz w:val="24"/>
          </w:rPr>
          <w:t>1.7. Районы, неблагоприятные в эпидемиологическом, эпизоотическом отношении, подверженные лесным пожарам и другим стихийным бедствиям</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_Toc351725739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21</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40" w:history="1">
        <w:r w:rsidR="009413B8" w:rsidRPr="006618CF">
          <w:rPr>
            <w:rStyle w:val="a3"/>
            <w:smallCaps w:val="0"/>
            <w:noProof/>
            <w:sz w:val="24"/>
          </w:rPr>
          <w:t>1.8. Краткая оценка возможной обстановки на территории области при возникновении крупных производственных аварий, катастроф и стихийных бедствий.</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_Toc351725740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22</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41" w:history="1">
        <w:r w:rsidR="009413B8" w:rsidRPr="006618CF">
          <w:rPr>
            <w:rStyle w:val="a3"/>
            <w:smallCaps w:val="0"/>
            <w:noProof/>
            <w:sz w:val="24"/>
          </w:rPr>
          <w:t>1.9.Предстоящие мероприятия звена ТП РСЧС сельского поселения и их ориентировочный объём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 а также проведения  АСДНР</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_Toc351725741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43</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42" w:history="1">
        <w:r w:rsidR="009413B8" w:rsidRPr="006618CF">
          <w:rPr>
            <w:rStyle w:val="a3"/>
            <w:smallCaps w:val="0"/>
            <w:noProof/>
            <w:sz w:val="24"/>
          </w:rPr>
          <w:t>1.10. Создание и восполнение резервов финансовых и материальных ресурсов для ликвидации ЧС</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_Toc351725742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43</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43" w:history="1">
        <w:r w:rsidR="009413B8" w:rsidRPr="006618CF">
          <w:rPr>
            <w:rStyle w:val="a3"/>
            <w:smallCaps w:val="0"/>
            <w:noProof/>
            <w:sz w:val="24"/>
          </w:rPr>
          <w:t>1.11. Организация эвакуации населения из районов возможных ЧС</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_Toc351725743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44</w:t>
        </w:r>
        <w:r w:rsidRPr="006618CF">
          <w:rPr>
            <w:smallCaps w:val="0"/>
            <w:noProof/>
            <w:webHidden/>
            <w:sz w:val="24"/>
          </w:rPr>
          <w:fldChar w:fldCharType="end"/>
        </w:r>
      </w:hyperlink>
    </w:p>
    <w:p w:rsidR="009413B8" w:rsidRPr="006618CF" w:rsidRDefault="00764FF0" w:rsidP="009413B8">
      <w:pPr>
        <w:pStyle w:val="11"/>
        <w:rPr>
          <w:rFonts w:eastAsiaTheme="minorEastAsia"/>
          <w:b w:val="0"/>
          <w:caps w:val="0"/>
          <w:noProof/>
          <w:sz w:val="24"/>
          <w:szCs w:val="22"/>
        </w:rPr>
      </w:pPr>
      <w:hyperlink w:anchor="_Toc351725744" w:history="1">
        <w:r w:rsidR="009413B8" w:rsidRPr="006618CF">
          <w:rPr>
            <w:rStyle w:val="a3"/>
            <w:b w:val="0"/>
            <w:caps w:val="0"/>
            <w:noProof/>
            <w:sz w:val="24"/>
          </w:rPr>
          <w:t xml:space="preserve">РАЗДЕЛ </w:t>
        </w:r>
        <w:r w:rsidR="009413B8" w:rsidRPr="006618CF">
          <w:rPr>
            <w:rStyle w:val="a3"/>
            <w:b w:val="0"/>
            <w:caps w:val="0"/>
            <w:noProof/>
            <w:sz w:val="24"/>
            <w:lang w:val="en-US"/>
          </w:rPr>
          <w:t>II</w:t>
        </w:r>
        <w:r w:rsidR="009413B8" w:rsidRPr="006618CF">
          <w:rPr>
            <w:b w:val="0"/>
            <w:caps w:val="0"/>
            <w:noProof/>
            <w:webHidden/>
            <w:sz w:val="24"/>
          </w:rPr>
          <w:tab/>
        </w:r>
        <w:r w:rsidRPr="006618CF">
          <w:rPr>
            <w:b w:val="0"/>
            <w:caps w:val="0"/>
            <w:noProof/>
            <w:webHidden/>
            <w:sz w:val="24"/>
          </w:rPr>
          <w:fldChar w:fldCharType="begin"/>
        </w:r>
        <w:r w:rsidR="009413B8" w:rsidRPr="006618CF">
          <w:rPr>
            <w:b w:val="0"/>
            <w:caps w:val="0"/>
            <w:noProof/>
            <w:webHidden/>
            <w:sz w:val="24"/>
          </w:rPr>
          <w:instrText xml:space="preserve"> PAGEREF _Toc351725744 \h </w:instrText>
        </w:r>
        <w:r w:rsidRPr="006618CF">
          <w:rPr>
            <w:b w:val="0"/>
            <w:caps w:val="0"/>
            <w:noProof/>
            <w:webHidden/>
            <w:sz w:val="24"/>
          </w:rPr>
        </w:r>
        <w:r w:rsidRPr="006618CF">
          <w:rPr>
            <w:b w:val="0"/>
            <w:caps w:val="0"/>
            <w:noProof/>
            <w:webHidden/>
            <w:sz w:val="24"/>
          </w:rPr>
          <w:fldChar w:fldCharType="separate"/>
        </w:r>
        <w:r w:rsidR="006618CF" w:rsidRPr="006618CF">
          <w:rPr>
            <w:b w:val="0"/>
            <w:caps w:val="0"/>
            <w:noProof/>
            <w:webHidden/>
            <w:sz w:val="24"/>
          </w:rPr>
          <w:t>45</w:t>
        </w:r>
        <w:r w:rsidRPr="006618CF">
          <w:rPr>
            <w:b w:val="0"/>
            <w:caps w:val="0"/>
            <w:noProof/>
            <w:webHidden/>
            <w:sz w:val="24"/>
          </w:rPr>
          <w:fldChar w:fldCharType="end"/>
        </w:r>
      </w:hyperlink>
    </w:p>
    <w:p w:rsidR="009413B8" w:rsidRPr="006618CF" w:rsidRDefault="009413B8" w:rsidP="009413B8">
      <w:pPr>
        <w:pStyle w:val="11"/>
        <w:rPr>
          <w:rFonts w:eastAsiaTheme="minorEastAsia"/>
          <w:b w:val="0"/>
          <w:caps w:val="0"/>
          <w:noProof/>
          <w:sz w:val="24"/>
          <w:szCs w:val="22"/>
        </w:rPr>
      </w:pPr>
      <w:r w:rsidRPr="006618CF">
        <w:rPr>
          <w:rStyle w:val="a3"/>
          <w:b w:val="0"/>
          <w:caps w:val="0"/>
          <w:noProof/>
          <w:sz w:val="24"/>
          <w:u w:val="none"/>
        </w:rPr>
        <w:t>1.</w:t>
      </w:r>
      <w:hyperlink w:anchor="_Toc351725745" w:history="1">
        <w:r w:rsidRPr="006618CF">
          <w:rPr>
            <w:rStyle w:val="a3"/>
            <w:b w:val="0"/>
            <w:caps w:val="0"/>
            <w:noProof/>
            <w:sz w:val="24"/>
          </w:rPr>
          <w:t>Мероприятия при угрозе возникновении чрезвычайных ситуаций (режим функционирования – ПОВЫШЕННАЯ ГОТОВНОСТЬ)</w:t>
        </w:r>
        <w:r w:rsidRPr="006618CF">
          <w:rPr>
            <w:b w:val="0"/>
            <w:caps w:val="0"/>
            <w:noProof/>
            <w:webHidden/>
            <w:sz w:val="24"/>
          </w:rPr>
          <w:tab/>
        </w:r>
        <w:r w:rsidR="00764FF0" w:rsidRPr="006618CF">
          <w:rPr>
            <w:b w:val="0"/>
            <w:caps w:val="0"/>
            <w:noProof/>
            <w:webHidden/>
            <w:sz w:val="24"/>
          </w:rPr>
          <w:fldChar w:fldCharType="begin"/>
        </w:r>
        <w:r w:rsidRPr="006618CF">
          <w:rPr>
            <w:b w:val="0"/>
            <w:caps w:val="0"/>
            <w:noProof/>
            <w:webHidden/>
            <w:sz w:val="24"/>
          </w:rPr>
          <w:instrText xml:space="preserve"> PAGEREF _Toc351725745 \h </w:instrText>
        </w:r>
        <w:r w:rsidR="00764FF0" w:rsidRPr="006618CF">
          <w:rPr>
            <w:b w:val="0"/>
            <w:caps w:val="0"/>
            <w:noProof/>
            <w:webHidden/>
            <w:sz w:val="24"/>
          </w:rPr>
        </w:r>
        <w:r w:rsidR="00764FF0" w:rsidRPr="006618CF">
          <w:rPr>
            <w:b w:val="0"/>
            <w:caps w:val="0"/>
            <w:noProof/>
            <w:webHidden/>
            <w:sz w:val="24"/>
          </w:rPr>
          <w:fldChar w:fldCharType="separate"/>
        </w:r>
        <w:r w:rsidR="006618CF" w:rsidRPr="006618CF">
          <w:rPr>
            <w:b w:val="0"/>
            <w:caps w:val="0"/>
            <w:noProof/>
            <w:webHidden/>
            <w:sz w:val="24"/>
          </w:rPr>
          <w:t>45</w:t>
        </w:r>
        <w:r w:rsidR="00764FF0" w:rsidRPr="006618CF">
          <w:rPr>
            <w:b w:val="0"/>
            <w: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46" w:history="1">
        <w:r w:rsidR="009413B8" w:rsidRPr="006618CF">
          <w:rPr>
            <w:rStyle w:val="a3"/>
            <w:smallCaps w:val="0"/>
            <w:noProof/>
            <w:sz w:val="24"/>
          </w:rPr>
          <w:t>1.1. Порядок оповещения органов управления ТП РСЧС, рабочих, служащих и остального населения об угрозе возникновения ЧС. Информирование населения в районах возможного возникновения ЧС.</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_Toc351725746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45</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47" w:history="1">
        <w:r w:rsidR="009413B8" w:rsidRPr="006618CF">
          <w:rPr>
            <w:rStyle w:val="a3"/>
            <w:smallCaps w:val="0"/>
            <w:noProof/>
            <w:sz w:val="24"/>
          </w:rPr>
          <w:t>1.2. Объем, сроки, привлекаемые силы и средства, порядок осуществления мероприятий по предупреждению или снижению воздействия ЧС</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_Toc351725747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46</w:t>
        </w:r>
        <w:r w:rsidRPr="006618CF">
          <w:rPr>
            <w:smallCaps w:val="0"/>
            <w:noProof/>
            <w:webHidden/>
            <w:sz w:val="24"/>
          </w:rPr>
          <w:fldChar w:fldCharType="end"/>
        </w:r>
      </w:hyperlink>
    </w:p>
    <w:p w:rsidR="009413B8" w:rsidRPr="006618CF" w:rsidRDefault="00764FF0" w:rsidP="009413B8">
      <w:pPr>
        <w:pStyle w:val="11"/>
        <w:rPr>
          <w:rFonts w:eastAsiaTheme="minorEastAsia"/>
          <w:b w:val="0"/>
          <w:caps w:val="0"/>
          <w:noProof/>
          <w:sz w:val="24"/>
          <w:szCs w:val="22"/>
        </w:rPr>
      </w:pPr>
      <w:hyperlink w:anchor="_Toc351725748" w:history="1">
        <w:r w:rsidR="009413B8" w:rsidRPr="006618CF">
          <w:rPr>
            <w:rStyle w:val="a3"/>
            <w:b w:val="0"/>
            <w:caps w:val="0"/>
            <w:noProof/>
            <w:sz w:val="24"/>
          </w:rPr>
          <w:t>2. Мероприятия при возникновении ЧС (режим функционирования «ЧРЕЗВЫЧАЙНАЯ СИТУАЦИЯ»)</w:t>
        </w:r>
        <w:r w:rsidR="009413B8" w:rsidRPr="006618CF">
          <w:rPr>
            <w:b w:val="0"/>
            <w:caps w:val="0"/>
            <w:noProof/>
            <w:webHidden/>
            <w:sz w:val="24"/>
          </w:rPr>
          <w:tab/>
        </w:r>
        <w:r w:rsidRPr="006618CF">
          <w:rPr>
            <w:b w:val="0"/>
            <w:caps w:val="0"/>
            <w:noProof/>
            <w:webHidden/>
            <w:sz w:val="24"/>
          </w:rPr>
          <w:fldChar w:fldCharType="begin"/>
        </w:r>
        <w:r w:rsidR="009413B8" w:rsidRPr="006618CF">
          <w:rPr>
            <w:b w:val="0"/>
            <w:caps w:val="0"/>
            <w:noProof/>
            <w:webHidden/>
            <w:sz w:val="24"/>
          </w:rPr>
          <w:instrText xml:space="preserve"> PAGEREF _Toc351725748 \h </w:instrText>
        </w:r>
        <w:r w:rsidRPr="006618CF">
          <w:rPr>
            <w:b w:val="0"/>
            <w:caps w:val="0"/>
            <w:noProof/>
            <w:webHidden/>
            <w:sz w:val="24"/>
          </w:rPr>
        </w:r>
        <w:r w:rsidRPr="006618CF">
          <w:rPr>
            <w:b w:val="0"/>
            <w:caps w:val="0"/>
            <w:noProof/>
            <w:webHidden/>
            <w:sz w:val="24"/>
          </w:rPr>
          <w:fldChar w:fldCharType="separate"/>
        </w:r>
        <w:r w:rsidR="006618CF" w:rsidRPr="006618CF">
          <w:rPr>
            <w:b w:val="0"/>
            <w:caps w:val="0"/>
            <w:noProof/>
            <w:webHidden/>
            <w:sz w:val="24"/>
          </w:rPr>
          <w:t>49</w:t>
        </w:r>
        <w:r w:rsidRPr="006618CF">
          <w:rPr>
            <w:b w:val="0"/>
            <w: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49" w:history="1">
        <w:r w:rsidR="009413B8" w:rsidRPr="006618CF">
          <w:rPr>
            <w:rStyle w:val="a3"/>
            <w:smallCaps w:val="0"/>
            <w:noProof/>
            <w:sz w:val="24"/>
          </w:rPr>
          <w:t>2.1. Порядок оповещения органов управления звена РСЧС сельского поселения, нештатных аварийно-спасательных формирований, рабочих и служащих, остального населения о возникновении ЧС.</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_Toc351725749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49</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0" w:history="1">
        <w:r w:rsidR="009413B8" w:rsidRPr="006618CF">
          <w:rPr>
            <w:rStyle w:val="a3"/>
            <w:smallCaps w:val="0"/>
            <w:noProof/>
            <w:sz w:val="24"/>
          </w:rPr>
          <w:t>2.2. Приведение в готовность и развёртывание сил и средств муниципального звена РСЧС, привлекаемых к АСДНР, их состав, сроки и предназначение. Организация работ.</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_Toc351725750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49</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1" w:history="1">
        <w:r w:rsidR="009413B8" w:rsidRPr="006618CF">
          <w:rPr>
            <w:rStyle w:val="a3"/>
            <w:smallCaps w:val="0"/>
            <w:noProof/>
            <w:sz w:val="24"/>
          </w:rPr>
          <w:t>2.3. Защита населения (объемы, сроки, порядок осуществления мероприятий и привлекаемые для их выполнения силы и средства)</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_Toc351725751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50</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2" w:history="1">
        <w:r w:rsidR="009413B8" w:rsidRPr="006618CF">
          <w:rPr>
            <w:rStyle w:val="a3"/>
            <w:smallCaps w:val="0"/>
            <w:noProof/>
            <w:sz w:val="24"/>
          </w:rPr>
          <w:t>2.4. Защита сельскохозяйственных животных, продукции животноводства и растениеводства, укрытие и эвакуация  животных и кормов, герметизация ферм, складских помещении и другие мероприятия.</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_Toc351725752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53</w:t>
        </w:r>
        <w:r w:rsidRPr="006618CF">
          <w:rPr>
            <w:smallCaps w:val="0"/>
            <w:noProof/>
            <w:webHidden/>
            <w:sz w:val="24"/>
          </w:rPr>
          <w:fldChar w:fldCharType="end"/>
        </w:r>
      </w:hyperlink>
    </w:p>
    <w:p w:rsidR="009413B8" w:rsidRPr="006618CF" w:rsidRDefault="00764FF0" w:rsidP="009413B8">
      <w:pPr>
        <w:pStyle w:val="11"/>
        <w:rPr>
          <w:rFonts w:eastAsiaTheme="minorEastAsia"/>
          <w:b w:val="0"/>
          <w:caps w:val="0"/>
          <w:noProof/>
          <w:sz w:val="24"/>
          <w:szCs w:val="22"/>
        </w:rPr>
      </w:pPr>
      <w:hyperlink w:anchor="_Toc351725753" w:history="1">
        <w:r w:rsidR="009413B8" w:rsidRPr="006618CF">
          <w:rPr>
            <w:rStyle w:val="a3"/>
            <w:b w:val="0"/>
            <w:caps w:val="0"/>
            <w:noProof/>
            <w:sz w:val="24"/>
          </w:rPr>
          <w:t>3. Обеспечение действий сил и средств районного звена ТП РСЧС, привлекаемых для проведения АСДНР, а также осуществления мероприятий по защите населения, сельскохозяйственных животных, продукции, материальных ценностей.</w:t>
        </w:r>
        <w:r w:rsidR="009413B8" w:rsidRPr="006618CF">
          <w:rPr>
            <w:b w:val="0"/>
            <w:caps w:val="0"/>
            <w:noProof/>
            <w:webHidden/>
            <w:sz w:val="24"/>
          </w:rPr>
          <w:tab/>
        </w:r>
        <w:r w:rsidRPr="006618CF">
          <w:rPr>
            <w:b w:val="0"/>
            <w:caps w:val="0"/>
            <w:noProof/>
            <w:webHidden/>
            <w:sz w:val="24"/>
          </w:rPr>
          <w:fldChar w:fldCharType="begin"/>
        </w:r>
        <w:r w:rsidR="009413B8" w:rsidRPr="006618CF">
          <w:rPr>
            <w:b w:val="0"/>
            <w:caps w:val="0"/>
            <w:noProof/>
            <w:webHidden/>
            <w:sz w:val="24"/>
          </w:rPr>
          <w:instrText xml:space="preserve"> PAGEREF _Toc351725753 \h </w:instrText>
        </w:r>
        <w:r w:rsidRPr="006618CF">
          <w:rPr>
            <w:b w:val="0"/>
            <w:caps w:val="0"/>
            <w:noProof/>
            <w:webHidden/>
            <w:sz w:val="24"/>
          </w:rPr>
        </w:r>
        <w:r w:rsidRPr="006618CF">
          <w:rPr>
            <w:b w:val="0"/>
            <w:caps w:val="0"/>
            <w:noProof/>
            <w:webHidden/>
            <w:sz w:val="24"/>
          </w:rPr>
          <w:fldChar w:fldCharType="separate"/>
        </w:r>
        <w:r w:rsidR="006618CF" w:rsidRPr="006618CF">
          <w:rPr>
            <w:b w:val="0"/>
            <w:caps w:val="0"/>
            <w:noProof/>
            <w:webHidden/>
            <w:sz w:val="24"/>
          </w:rPr>
          <w:t>54</w:t>
        </w:r>
        <w:r w:rsidRPr="006618CF">
          <w:rPr>
            <w:b w:val="0"/>
            <w: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4" w:history="1">
        <w:r w:rsidR="009413B8" w:rsidRPr="006618CF">
          <w:rPr>
            <w:rStyle w:val="a3"/>
            <w:smallCaps w:val="0"/>
            <w:noProof/>
            <w:sz w:val="24"/>
          </w:rPr>
          <w:t>3.1. Разведка.</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_Toc351725754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54</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5" w:history="1">
        <w:r w:rsidR="009413B8" w:rsidRPr="006618CF">
          <w:rPr>
            <w:rStyle w:val="a3"/>
            <w:smallCaps w:val="0"/>
            <w:noProof/>
            <w:sz w:val="24"/>
          </w:rPr>
          <w:t>3.2. Химическая защита.</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_Toc351725755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54</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6" w:history="1">
        <w:r w:rsidR="009413B8" w:rsidRPr="006618CF">
          <w:rPr>
            <w:rStyle w:val="a3"/>
            <w:smallCaps w:val="0"/>
            <w:noProof/>
            <w:sz w:val="24"/>
          </w:rPr>
          <w:t>3.3. Инженерное обеспечение.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_Toc351725756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54</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7" w:history="1">
        <w:r w:rsidR="009413B8" w:rsidRPr="006618CF">
          <w:rPr>
            <w:rStyle w:val="a3"/>
            <w:smallCaps w:val="0"/>
            <w:noProof/>
            <w:sz w:val="24"/>
          </w:rPr>
          <w:t>3.4. Противопожарное обеспечение.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_Toc351725757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55</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8" w:history="1">
        <w:r w:rsidR="009413B8" w:rsidRPr="006618CF">
          <w:rPr>
            <w:rStyle w:val="a3"/>
            <w:smallCaps w:val="0"/>
            <w:noProof/>
            <w:sz w:val="24"/>
          </w:rPr>
          <w:t>3.5. Дорожное обеспечение.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_Toc351725758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55</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59" w:history="1">
        <w:r w:rsidR="009413B8" w:rsidRPr="006618CF">
          <w:rPr>
            <w:rStyle w:val="a3"/>
            <w:smallCaps w:val="0"/>
            <w:noProof/>
            <w:sz w:val="24"/>
          </w:rPr>
          <w:t>3.6. Гидрометеорологическое обеспечение.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_Toc351725759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55</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60" w:history="1">
        <w:r w:rsidR="009413B8" w:rsidRPr="006618CF">
          <w:rPr>
            <w:rStyle w:val="a3"/>
            <w:smallCaps w:val="0"/>
            <w:noProof/>
            <w:sz w:val="24"/>
          </w:rPr>
          <w:t>3.7. Техническое обеспечение.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_Toc351725760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55</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61" w:history="1">
        <w:r w:rsidR="009413B8" w:rsidRPr="006618CF">
          <w:rPr>
            <w:rStyle w:val="a3"/>
            <w:smallCaps w:val="0"/>
            <w:noProof/>
            <w:sz w:val="24"/>
          </w:rPr>
          <w:t>3.8. Материальное обеспечение.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_Toc351725761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55</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62" w:history="1">
        <w:r w:rsidR="009413B8" w:rsidRPr="006618CF">
          <w:rPr>
            <w:rStyle w:val="a3"/>
            <w:smallCaps w:val="0"/>
            <w:noProof/>
            <w:sz w:val="24"/>
          </w:rPr>
          <w:t>3.9. Транспортное обеспечение.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_Toc351725762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56</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63" w:history="1">
        <w:r w:rsidR="009413B8" w:rsidRPr="006618CF">
          <w:rPr>
            <w:rStyle w:val="a3"/>
            <w:smallCaps w:val="0"/>
            <w:noProof/>
            <w:sz w:val="24"/>
          </w:rPr>
          <w:t>3.10. Медицинское обеспечение.</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_Toc351725763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56</w:t>
        </w:r>
        <w:r w:rsidRPr="006618CF">
          <w:rPr>
            <w:smallCaps w:val="0"/>
            <w:noProof/>
            <w:webHidden/>
            <w:sz w:val="24"/>
          </w:rPr>
          <w:fldChar w:fldCharType="end"/>
        </w:r>
      </w:hyperlink>
    </w:p>
    <w:p w:rsidR="009413B8" w:rsidRPr="006618CF" w:rsidRDefault="00764FF0" w:rsidP="009413B8">
      <w:pPr>
        <w:pStyle w:val="22"/>
        <w:tabs>
          <w:tab w:val="right" w:leader="dot" w:pos="14560"/>
        </w:tabs>
        <w:rPr>
          <w:rFonts w:eastAsiaTheme="minorEastAsia"/>
          <w:smallCaps w:val="0"/>
          <w:noProof/>
          <w:sz w:val="24"/>
          <w:szCs w:val="22"/>
        </w:rPr>
      </w:pPr>
      <w:hyperlink w:anchor="_Toc351725764" w:history="1">
        <w:r w:rsidR="009413B8" w:rsidRPr="006618CF">
          <w:rPr>
            <w:rStyle w:val="a3"/>
            <w:smallCaps w:val="0"/>
            <w:noProof/>
            <w:sz w:val="24"/>
          </w:rPr>
          <w:t>3.11. Комендантская служба и охрана общественного порядка.</w:t>
        </w:r>
        <w:r w:rsidR="009413B8" w:rsidRPr="006618CF">
          <w:rPr>
            <w:smallCaps w:val="0"/>
            <w:noProof/>
            <w:webHidden/>
            <w:sz w:val="24"/>
          </w:rPr>
          <w:tab/>
        </w:r>
        <w:r w:rsidRPr="006618CF">
          <w:rPr>
            <w:smallCaps w:val="0"/>
            <w:noProof/>
            <w:webHidden/>
            <w:sz w:val="24"/>
          </w:rPr>
          <w:fldChar w:fldCharType="begin"/>
        </w:r>
        <w:r w:rsidR="009413B8" w:rsidRPr="006618CF">
          <w:rPr>
            <w:smallCaps w:val="0"/>
            <w:noProof/>
            <w:webHidden/>
            <w:sz w:val="24"/>
          </w:rPr>
          <w:instrText xml:space="preserve"> PAGEREF _Toc351725764 \h </w:instrText>
        </w:r>
        <w:r w:rsidRPr="006618CF">
          <w:rPr>
            <w:smallCaps w:val="0"/>
            <w:noProof/>
            <w:webHidden/>
            <w:sz w:val="24"/>
          </w:rPr>
        </w:r>
        <w:r w:rsidRPr="006618CF">
          <w:rPr>
            <w:smallCaps w:val="0"/>
            <w:noProof/>
            <w:webHidden/>
            <w:sz w:val="24"/>
          </w:rPr>
          <w:fldChar w:fldCharType="separate"/>
        </w:r>
        <w:r w:rsidR="006618CF" w:rsidRPr="006618CF">
          <w:rPr>
            <w:smallCaps w:val="0"/>
            <w:noProof/>
            <w:webHidden/>
            <w:sz w:val="24"/>
          </w:rPr>
          <w:t>56</w:t>
        </w:r>
        <w:r w:rsidRPr="006618CF">
          <w:rPr>
            <w:smallCaps w:val="0"/>
            <w:noProof/>
            <w:webHidden/>
            <w:sz w:val="24"/>
          </w:rPr>
          <w:fldChar w:fldCharType="end"/>
        </w:r>
      </w:hyperlink>
    </w:p>
    <w:p w:rsidR="009413B8" w:rsidRPr="006618CF" w:rsidRDefault="00764FF0" w:rsidP="009413B8">
      <w:pPr>
        <w:pStyle w:val="11"/>
        <w:rPr>
          <w:rFonts w:eastAsiaTheme="minorEastAsia"/>
          <w:b w:val="0"/>
          <w:caps w:val="0"/>
          <w:noProof/>
          <w:sz w:val="24"/>
          <w:szCs w:val="22"/>
        </w:rPr>
      </w:pPr>
      <w:hyperlink w:anchor="_Toc351725765" w:history="1">
        <w:r w:rsidR="009413B8" w:rsidRPr="006618CF">
          <w:rPr>
            <w:rStyle w:val="a3"/>
            <w:b w:val="0"/>
            <w:caps w:val="0"/>
            <w:noProof/>
            <w:sz w:val="24"/>
          </w:rPr>
          <w:t>4. Проведение АСДНР по устранению непосредственной опасности для жизни и здоровья людей, восстановление жизнеобеспечения населения. Привлекаемые силы и средства.</w:t>
        </w:r>
        <w:r w:rsidR="009413B8" w:rsidRPr="006618CF">
          <w:rPr>
            <w:b w:val="0"/>
            <w:caps w:val="0"/>
            <w:noProof/>
            <w:webHidden/>
            <w:sz w:val="24"/>
          </w:rPr>
          <w:tab/>
        </w:r>
        <w:r w:rsidRPr="006618CF">
          <w:rPr>
            <w:b w:val="0"/>
            <w:caps w:val="0"/>
            <w:noProof/>
            <w:webHidden/>
            <w:sz w:val="24"/>
          </w:rPr>
          <w:fldChar w:fldCharType="begin"/>
        </w:r>
        <w:r w:rsidR="009413B8" w:rsidRPr="006618CF">
          <w:rPr>
            <w:b w:val="0"/>
            <w:caps w:val="0"/>
            <w:noProof/>
            <w:webHidden/>
            <w:sz w:val="24"/>
          </w:rPr>
          <w:instrText xml:space="preserve"> PAGEREF _Toc351725765 \h </w:instrText>
        </w:r>
        <w:r w:rsidRPr="006618CF">
          <w:rPr>
            <w:b w:val="0"/>
            <w:caps w:val="0"/>
            <w:noProof/>
            <w:webHidden/>
            <w:sz w:val="24"/>
          </w:rPr>
        </w:r>
        <w:r w:rsidRPr="006618CF">
          <w:rPr>
            <w:b w:val="0"/>
            <w:caps w:val="0"/>
            <w:noProof/>
            <w:webHidden/>
            <w:sz w:val="24"/>
          </w:rPr>
          <w:fldChar w:fldCharType="separate"/>
        </w:r>
        <w:r w:rsidR="006618CF" w:rsidRPr="006618CF">
          <w:rPr>
            <w:b w:val="0"/>
            <w:caps w:val="0"/>
            <w:noProof/>
            <w:webHidden/>
            <w:sz w:val="24"/>
          </w:rPr>
          <w:t>56</w:t>
        </w:r>
        <w:r w:rsidRPr="006618CF">
          <w:rPr>
            <w:b w:val="0"/>
            <w:caps w:val="0"/>
            <w:noProof/>
            <w:webHidden/>
            <w:sz w:val="24"/>
          </w:rPr>
          <w:fldChar w:fldCharType="end"/>
        </w:r>
      </w:hyperlink>
    </w:p>
    <w:p w:rsidR="009413B8" w:rsidRPr="006618CF" w:rsidRDefault="00764FF0" w:rsidP="009413B8">
      <w:pPr>
        <w:pStyle w:val="11"/>
        <w:rPr>
          <w:rFonts w:eastAsiaTheme="minorEastAsia"/>
          <w:b w:val="0"/>
          <w:caps w:val="0"/>
          <w:noProof/>
          <w:sz w:val="24"/>
          <w:szCs w:val="22"/>
        </w:rPr>
      </w:pPr>
      <w:hyperlink w:anchor="_Toc351725766" w:history="1">
        <w:r w:rsidR="009413B8" w:rsidRPr="006618CF">
          <w:rPr>
            <w:rStyle w:val="a3"/>
            <w:b w:val="0"/>
            <w:caps w:val="0"/>
            <w:noProof/>
            <w:sz w:val="24"/>
          </w:rPr>
          <w:t>5. Взаимодействие с КЧС соседних районов области, общественными организациями по вопросам сбора и обмена информацией о ЧС, направления сил и средств для их ликвидации.</w:t>
        </w:r>
        <w:r w:rsidR="009413B8" w:rsidRPr="006618CF">
          <w:rPr>
            <w:b w:val="0"/>
            <w:caps w:val="0"/>
            <w:noProof/>
            <w:webHidden/>
            <w:sz w:val="24"/>
          </w:rPr>
          <w:tab/>
        </w:r>
        <w:r w:rsidRPr="006618CF">
          <w:rPr>
            <w:b w:val="0"/>
            <w:caps w:val="0"/>
            <w:noProof/>
            <w:webHidden/>
            <w:sz w:val="24"/>
          </w:rPr>
          <w:fldChar w:fldCharType="begin"/>
        </w:r>
        <w:r w:rsidR="009413B8" w:rsidRPr="006618CF">
          <w:rPr>
            <w:b w:val="0"/>
            <w:caps w:val="0"/>
            <w:noProof/>
            <w:webHidden/>
            <w:sz w:val="24"/>
          </w:rPr>
          <w:instrText xml:space="preserve"> PAGEREF _Toc351725766 \h </w:instrText>
        </w:r>
        <w:r w:rsidRPr="006618CF">
          <w:rPr>
            <w:b w:val="0"/>
            <w:caps w:val="0"/>
            <w:noProof/>
            <w:webHidden/>
            <w:sz w:val="24"/>
          </w:rPr>
        </w:r>
        <w:r w:rsidRPr="006618CF">
          <w:rPr>
            <w:b w:val="0"/>
            <w:caps w:val="0"/>
            <w:noProof/>
            <w:webHidden/>
            <w:sz w:val="24"/>
          </w:rPr>
          <w:fldChar w:fldCharType="separate"/>
        </w:r>
        <w:r w:rsidR="006618CF" w:rsidRPr="006618CF">
          <w:rPr>
            <w:b w:val="0"/>
            <w:caps w:val="0"/>
            <w:noProof/>
            <w:webHidden/>
            <w:sz w:val="24"/>
          </w:rPr>
          <w:t>58</w:t>
        </w:r>
        <w:r w:rsidRPr="006618CF">
          <w:rPr>
            <w:b w:val="0"/>
            <w:caps w:val="0"/>
            <w:noProof/>
            <w:webHidden/>
            <w:sz w:val="24"/>
          </w:rPr>
          <w:fldChar w:fldCharType="end"/>
        </w:r>
      </w:hyperlink>
    </w:p>
    <w:p w:rsidR="009413B8" w:rsidRPr="006618CF" w:rsidRDefault="00764FF0" w:rsidP="009413B8">
      <w:pPr>
        <w:pStyle w:val="11"/>
        <w:rPr>
          <w:rFonts w:eastAsiaTheme="minorEastAsia"/>
          <w:b w:val="0"/>
          <w:caps w:val="0"/>
          <w:noProof/>
          <w:sz w:val="24"/>
          <w:szCs w:val="22"/>
        </w:rPr>
      </w:pPr>
      <w:hyperlink w:anchor="_Toc351725767" w:history="1">
        <w:r w:rsidR="009413B8" w:rsidRPr="006618CF">
          <w:rPr>
            <w:rStyle w:val="a3"/>
            <w:b w:val="0"/>
            <w:caps w:val="0"/>
            <w:noProof/>
            <w:sz w:val="24"/>
          </w:rPr>
          <w:t>6. Управление мероприятиями звена ТП РСЧС сельского поселения</w:t>
        </w:r>
        <w:r w:rsidR="009413B8" w:rsidRPr="006618CF">
          <w:rPr>
            <w:b w:val="0"/>
            <w:caps w:val="0"/>
            <w:noProof/>
            <w:webHidden/>
            <w:sz w:val="24"/>
          </w:rPr>
          <w:tab/>
        </w:r>
        <w:r w:rsidRPr="006618CF">
          <w:rPr>
            <w:b w:val="0"/>
            <w:caps w:val="0"/>
            <w:noProof/>
            <w:webHidden/>
            <w:sz w:val="24"/>
          </w:rPr>
          <w:fldChar w:fldCharType="begin"/>
        </w:r>
        <w:r w:rsidR="009413B8" w:rsidRPr="006618CF">
          <w:rPr>
            <w:b w:val="0"/>
            <w:caps w:val="0"/>
            <w:noProof/>
            <w:webHidden/>
            <w:sz w:val="24"/>
          </w:rPr>
          <w:instrText xml:space="preserve"> PAGEREF _Toc351725767 \h </w:instrText>
        </w:r>
        <w:r w:rsidRPr="006618CF">
          <w:rPr>
            <w:b w:val="0"/>
            <w:caps w:val="0"/>
            <w:noProof/>
            <w:webHidden/>
            <w:sz w:val="24"/>
          </w:rPr>
        </w:r>
        <w:r w:rsidRPr="006618CF">
          <w:rPr>
            <w:b w:val="0"/>
            <w:caps w:val="0"/>
            <w:noProof/>
            <w:webHidden/>
            <w:sz w:val="24"/>
          </w:rPr>
          <w:fldChar w:fldCharType="separate"/>
        </w:r>
        <w:r w:rsidR="006618CF" w:rsidRPr="006618CF">
          <w:rPr>
            <w:b w:val="0"/>
            <w:caps w:val="0"/>
            <w:noProof/>
            <w:webHidden/>
            <w:sz w:val="24"/>
          </w:rPr>
          <w:t>58</w:t>
        </w:r>
        <w:r w:rsidRPr="006618CF">
          <w:rPr>
            <w:b w:val="0"/>
            <w:caps w:val="0"/>
            <w:noProof/>
            <w:webHidden/>
            <w:sz w:val="24"/>
          </w:rPr>
          <w:fldChar w:fldCharType="end"/>
        </w:r>
      </w:hyperlink>
    </w:p>
    <w:p w:rsidR="009413B8" w:rsidRPr="006618CF" w:rsidRDefault="00764FF0" w:rsidP="009413B8">
      <w:pPr>
        <w:pStyle w:val="11"/>
        <w:rPr>
          <w:rFonts w:eastAsiaTheme="minorEastAsia"/>
          <w:b w:val="0"/>
          <w:caps w:val="0"/>
          <w:noProof/>
          <w:sz w:val="24"/>
          <w:szCs w:val="22"/>
        </w:rPr>
      </w:pPr>
      <w:hyperlink w:anchor="_Toc351725768" w:history="1">
        <w:r w:rsidR="009413B8" w:rsidRPr="006618CF">
          <w:rPr>
            <w:rStyle w:val="a3"/>
            <w:b w:val="0"/>
            <w:caps w:val="0"/>
            <w:noProof/>
            <w:sz w:val="24"/>
          </w:rPr>
          <w:t>Приложения:</w:t>
        </w:r>
        <w:r w:rsidR="009413B8" w:rsidRPr="006618CF">
          <w:rPr>
            <w:b w:val="0"/>
            <w:caps w:val="0"/>
            <w:noProof/>
            <w:webHidden/>
            <w:sz w:val="24"/>
          </w:rPr>
          <w:tab/>
        </w:r>
        <w:r w:rsidRPr="006618CF">
          <w:rPr>
            <w:b w:val="0"/>
            <w:caps w:val="0"/>
            <w:noProof/>
            <w:webHidden/>
            <w:sz w:val="24"/>
          </w:rPr>
          <w:fldChar w:fldCharType="begin"/>
        </w:r>
        <w:r w:rsidR="009413B8" w:rsidRPr="006618CF">
          <w:rPr>
            <w:b w:val="0"/>
            <w:caps w:val="0"/>
            <w:noProof/>
            <w:webHidden/>
            <w:sz w:val="24"/>
          </w:rPr>
          <w:instrText xml:space="preserve"> PAGEREF _Toc351725768 \h </w:instrText>
        </w:r>
        <w:r w:rsidRPr="006618CF">
          <w:rPr>
            <w:b w:val="0"/>
            <w:caps w:val="0"/>
            <w:noProof/>
            <w:webHidden/>
            <w:sz w:val="24"/>
          </w:rPr>
        </w:r>
        <w:r w:rsidRPr="006618CF">
          <w:rPr>
            <w:b w:val="0"/>
            <w:caps w:val="0"/>
            <w:noProof/>
            <w:webHidden/>
            <w:sz w:val="24"/>
          </w:rPr>
          <w:fldChar w:fldCharType="separate"/>
        </w:r>
        <w:r w:rsidR="006618CF" w:rsidRPr="006618CF">
          <w:rPr>
            <w:b w:val="0"/>
            <w:caps w:val="0"/>
            <w:noProof/>
            <w:webHidden/>
            <w:sz w:val="24"/>
          </w:rPr>
          <w:t>60</w:t>
        </w:r>
        <w:r w:rsidRPr="006618CF">
          <w:rPr>
            <w:b w:val="0"/>
            <w:caps w:val="0"/>
            <w:noProof/>
            <w:webHidden/>
            <w:sz w:val="24"/>
          </w:rPr>
          <w:fldChar w:fldCharType="end"/>
        </w:r>
      </w:hyperlink>
    </w:p>
    <w:p w:rsidR="00A54CEA" w:rsidRPr="00526EC0" w:rsidRDefault="00764FF0" w:rsidP="009413B8">
      <w:pPr>
        <w:suppressAutoHyphens/>
        <w:jc w:val="center"/>
        <w:rPr>
          <w:b/>
          <w:sz w:val="26"/>
          <w:szCs w:val="26"/>
        </w:rPr>
      </w:pPr>
      <w:r w:rsidRPr="006618CF">
        <w:rPr>
          <w:szCs w:val="26"/>
        </w:rPr>
        <w:fldChar w:fldCharType="end"/>
      </w:r>
    </w:p>
    <w:p w:rsidR="00A54CEA" w:rsidRDefault="00A54CEA" w:rsidP="007E63E6">
      <w:pPr>
        <w:pStyle w:val="1"/>
        <w:numPr>
          <w:ilvl w:val="0"/>
          <w:numId w:val="0"/>
        </w:numPr>
        <w:rPr>
          <w:sz w:val="28"/>
          <w:szCs w:val="28"/>
        </w:rPr>
      </w:pPr>
      <w:r w:rsidRPr="00526EC0">
        <w:rPr>
          <w:szCs w:val="26"/>
        </w:rPr>
        <w:br w:type="page"/>
      </w:r>
      <w:bookmarkStart w:id="6" w:name="_Toc351725731"/>
      <w:r w:rsidRPr="00F85982">
        <w:rPr>
          <w:sz w:val="28"/>
          <w:szCs w:val="28"/>
        </w:rPr>
        <w:lastRenderedPageBreak/>
        <w:t>РАЗДЕЛ I</w:t>
      </w:r>
      <w:bookmarkEnd w:id="6"/>
    </w:p>
    <w:p w:rsidR="00A54CEA" w:rsidRPr="009E3E03" w:rsidRDefault="00A54CEA" w:rsidP="00A54CEA">
      <w:pPr>
        <w:pStyle w:val="1"/>
        <w:numPr>
          <w:ilvl w:val="0"/>
          <w:numId w:val="0"/>
        </w:numPr>
      </w:pPr>
    </w:p>
    <w:p w:rsidR="00A54CEA" w:rsidRDefault="00A54CEA" w:rsidP="00A54CEA">
      <w:pPr>
        <w:pStyle w:val="1"/>
        <w:numPr>
          <w:ilvl w:val="0"/>
          <w:numId w:val="0"/>
        </w:numPr>
        <w:ind w:firstLine="709"/>
        <w:jc w:val="both"/>
        <w:rPr>
          <w:sz w:val="28"/>
          <w:szCs w:val="28"/>
        </w:rPr>
      </w:pPr>
      <w:bookmarkStart w:id="7" w:name="_Toc351725732"/>
      <w:r w:rsidRPr="00AA4A02">
        <w:rPr>
          <w:sz w:val="28"/>
          <w:szCs w:val="28"/>
        </w:rPr>
        <w:t>1.</w:t>
      </w:r>
      <w:r>
        <w:rPr>
          <w:sz w:val="28"/>
          <w:szCs w:val="28"/>
        </w:rPr>
        <w:t xml:space="preserve"> </w:t>
      </w:r>
      <w:r w:rsidRPr="009E3E03">
        <w:rPr>
          <w:sz w:val="28"/>
          <w:szCs w:val="28"/>
        </w:rPr>
        <w:t>Краткая географическая и социально-экономическая характеристика сельского поселения, оценка возможной обстановки при возникновении ЧС.</w:t>
      </w:r>
      <w:bookmarkEnd w:id="7"/>
    </w:p>
    <w:p w:rsidR="00A54CEA" w:rsidRPr="00A54CEA" w:rsidRDefault="00A54CEA" w:rsidP="00A54CEA">
      <w:pPr>
        <w:ind w:firstLine="709"/>
        <w:jc w:val="both"/>
        <w:rPr>
          <w:sz w:val="28"/>
          <w:szCs w:val="28"/>
        </w:rPr>
      </w:pPr>
      <w:proofErr w:type="spellStart"/>
      <w:r w:rsidRPr="00A54CEA">
        <w:rPr>
          <w:sz w:val="28"/>
          <w:szCs w:val="28"/>
        </w:rPr>
        <w:t>Кирсановское</w:t>
      </w:r>
      <w:proofErr w:type="spellEnd"/>
      <w:r w:rsidRPr="00A54CEA">
        <w:rPr>
          <w:sz w:val="28"/>
          <w:szCs w:val="28"/>
        </w:rPr>
        <w:t xml:space="preserve"> </w:t>
      </w:r>
      <w:r w:rsidR="00526BE2">
        <w:rPr>
          <w:sz w:val="28"/>
          <w:szCs w:val="28"/>
        </w:rPr>
        <w:t>сельское поселение</w:t>
      </w:r>
      <w:r w:rsidRPr="00A54CEA">
        <w:rPr>
          <w:sz w:val="28"/>
          <w:szCs w:val="28"/>
        </w:rPr>
        <w:t xml:space="preserve"> расположено в центральной части Грибановского муниципального района, в пределах которого граничит с сельскими поселениями: Грибановским (городским поселением) на востоке, </w:t>
      </w:r>
      <w:proofErr w:type="spellStart"/>
      <w:r w:rsidRPr="00A54CEA">
        <w:rPr>
          <w:sz w:val="28"/>
          <w:szCs w:val="28"/>
        </w:rPr>
        <w:t>Верхнекарачанским</w:t>
      </w:r>
      <w:proofErr w:type="spellEnd"/>
      <w:r w:rsidRPr="00A54CEA">
        <w:rPr>
          <w:sz w:val="28"/>
          <w:szCs w:val="28"/>
        </w:rPr>
        <w:t xml:space="preserve"> на юге и Калиновским на западе. Кроме того, сельское поселение имеет общую границу с Терновским муниципальным районом на севере.</w:t>
      </w:r>
    </w:p>
    <w:p w:rsidR="00A54CEA" w:rsidRPr="00A54CEA" w:rsidRDefault="00A54CEA" w:rsidP="00A54CEA">
      <w:pPr>
        <w:ind w:firstLine="709"/>
        <w:jc w:val="both"/>
        <w:rPr>
          <w:sz w:val="28"/>
          <w:szCs w:val="28"/>
        </w:rPr>
      </w:pPr>
      <w:r w:rsidRPr="00A54CEA">
        <w:rPr>
          <w:sz w:val="28"/>
          <w:szCs w:val="28"/>
        </w:rPr>
        <w:t xml:space="preserve">Общая площадь </w:t>
      </w:r>
      <w:proofErr w:type="spellStart"/>
      <w:r w:rsidRPr="00A54CEA">
        <w:rPr>
          <w:sz w:val="28"/>
          <w:szCs w:val="28"/>
        </w:rPr>
        <w:t>Кирсановского</w:t>
      </w:r>
      <w:proofErr w:type="spellEnd"/>
      <w:r w:rsidRPr="00A54CEA">
        <w:rPr>
          <w:sz w:val="28"/>
          <w:szCs w:val="28"/>
        </w:rPr>
        <w:t xml:space="preserve"> сельского поселения составляет 8,3 тыс. га, на которой в двух населенных пунктах</w:t>
      </w:r>
      <w:r>
        <w:rPr>
          <w:sz w:val="28"/>
          <w:szCs w:val="28"/>
        </w:rPr>
        <w:t xml:space="preserve"> (село </w:t>
      </w:r>
      <w:proofErr w:type="spellStart"/>
      <w:r>
        <w:rPr>
          <w:sz w:val="28"/>
          <w:szCs w:val="28"/>
        </w:rPr>
        <w:t>Кирсановка</w:t>
      </w:r>
      <w:proofErr w:type="spellEnd"/>
      <w:r>
        <w:rPr>
          <w:sz w:val="28"/>
          <w:szCs w:val="28"/>
        </w:rPr>
        <w:t xml:space="preserve">, поселок </w:t>
      </w:r>
      <w:proofErr w:type="spellStart"/>
      <w:r>
        <w:rPr>
          <w:sz w:val="28"/>
          <w:szCs w:val="28"/>
        </w:rPr>
        <w:t>Емельяновка</w:t>
      </w:r>
      <w:proofErr w:type="spellEnd"/>
      <w:r>
        <w:rPr>
          <w:sz w:val="28"/>
          <w:szCs w:val="28"/>
        </w:rPr>
        <w:t>) проживает</w:t>
      </w:r>
      <w:r w:rsidRPr="00A54CEA">
        <w:rPr>
          <w:sz w:val="28"/>
          <w:szCs w:val="28"/>
        </w:rPr>
        <w:t xml:space="preserve"> </w:t>
      </w:r>
      <w:r>
        <w:rPr>
          <w:sz w:val="28"/>
          <w:szCs w:val="28"/>
        </w:rPr>
        <w:t>944</w:t>
      </w:r>
      <w:r w:rsidRPr="00A54CEA">
        <w:rPr>
          <w:sz w:val="28"/>
          <w:szCs w:val="28"/>
        </w:rPr>
        <w:t xml:space="preserve"> чел.</w:t>
      </w:r>
    </w:p>
    <w:p w:rsidR="00A54CEA" w:rsidRPr="00A54CEA" w:rsidRDefault="00A54CEA" w:rsidP="00A54CEA">
      <w:pPr>
        <w:ind w:firstLine="709"/>
        <w:jc w:val="both"/>
        <w:rPr>
          <w:sz w:val="28"/>
          <w:szCs w:val="28"/>
        </w:rPr>
      </w:pPr>
      <w:r w:rsidRPr="00A54CEA">
        <w:rPr>
          <w:sz w:val="28"/>
          <w:szCs w:val="28"/>
        </w:rPr>
        <w:t xml:space="preserve">Расстояние от центра сельского поселения – села </w:t>
      </w:r>
      <w:proofErr w:type="spellStart"/>
      <w:r w:rsidRPr="00A54CEA">
        <w:rPr>
          <w:sz w:val="28"/>
          <w:szCs w:val="28"/>
        </w:rPr>
        <w:t>Кирсановка</w:t>
      </w:r>
      <w:proofErr w:type="spellEnd"/>
      <w:r w:rsidRPr="00A54CEA">
        <w:rPr>
          <w:sz w:val="28"/>
          <w:szCs w:val="28"/>
        </w:rPr>
        <w:t xml:space="preserve"> до административно-хозяйственного и культурного центра района – п.г.т. Грибановский, составляет </w:t>
      </w:r>
      <w:smartTag w:uri="urn:schemas-microsoft-com:office:smarttags" w:element="metricconverter">
        <w:smartTagPr>
          <w:attr w:name="ProductID" w:val="22 км"/>
        </w:smartTagPr>
        <w:r w:rsidRPr="00A54CEA">
          <w:rPr>
            <w:sz w:val="28"/>
            <w:szCs w:val="28"/>
          </w:rPr>
          <w:t>22 км</w:t>
        </w:r>
      </w:smartTag>
      <w:r w:rsidRPr="00A54CEA">
        <w:rPr>
          <w:sz w:val="28"/>
          <w:szCs w:val="28"/>
        </w:rPr>
        <w:t>.</w:t>
      </w:r>
    </w:p>
    <w:p w:rsidR="00AA4A02" w:rsidRPr="00AA4A02" w:rsidRDefault="00AA4A02" w:rsidP="00AA4A02">
      <w:pPr>
        <w:ind w:firstLine="709"/>
        <w:rPr>
          <w:sz w:val="28"/>
          <w:szCs w:val="28"/>
        </w:rPr>
      </w:pPr>
      <w:proofErr w:type="spellStart"/>
      <w:r w:rsidRPr="00AA4A02">
        <w:rPr>
          <w:sz w:val="28"/>
          <w:szCs w:val="28"/>
        </w:rPr>
        <w:t>Кирсановское</w:t>
      </w:r>
      <w:proofErr w:type="spellEnd"/>
      <w:r w:rsidRPr="00AA4A02">
        <w:rPr>
          <w:sz w:val="28"/>
          <w:szCs w:val="28"/>
        </w:rPr>
        <w:t xml:space="preserve"> сельское поселение расположено на правом берегу реки Карачан в лесостепной зоне. Большая часть территории поселения – земли сельскохозяйственного назначения.</w:t>
      </w:r>
    </w:p>
    <w:p w:rsidR="00C47FDB" w:rsidRDefault="00C47FDB">
      <w:pPr>
        <w:spacing w:after="200" w:line="276" w:lineRule="auto"/>
        <w:rPr>
          <w:b/>
          <w:sz w:val="28"/>
          <w:szCs w:val="28"/>
        </w:rPr>
      </w:pPr>
      <w:r>
        <w:rPr>
          <w:b/>
          <w:sz w:val="28"/>
          <w:szCs w:val="28"/>
        </w:rPr>
        <w:br w:type="page"/>
      </w:r>
    </w:p>
    <w:p w:rsidR="00C47FDB" w:rsidRDefault="00C47FDB" w:rsidP="00C47FDB">
      <w:pPr>
        <w:pStyle w:val="a4"/>
        <w:ind w:left="0" w:firstLine="709"/>
        <w:jc w:val="both"/>
        <w:rPr>
          <w:sz w:val="28"/>
          <w:szCs w:val="28"/>
        </w:rPr>
      </w:pPr>
      <w:r>
        <w:rPr>
          <w:sz w:val="28"/>
          <w:szCs w:val="28"/>
        </w:rPr>
        <w:lastRenderedPageBreak/>
        <w:t xml:space="preserve">Рис. №1 </w:t>
      </w:r>
      <w:proofErr w:type="spellStart"/>
      <w:r>
        <w:rPr>
          <w:sz w:val="28"/>
          <w:szCs w:val="28"/>
        </w:rPr>
        <w:t>Кирсановское</w:t>
      </w:r>
      <w:proofErr w:type="spellEnd"/>
      <w:r w:rsidRPr="00277747">
        <w:rPr>
          <w:sz w:val="28"/>
          <w:szCs w:val="28"/>
        </w:rPr>
        <w:t xml:space="preserve"> сельское поселение Грибановского муниципального района Воронежской области</w:t>
      </w:r>
    </w:p>
    <w:p w:rsidR="00C47FDB" w:rsidRPr="00277747" w:rsidRDefault="00C47FDB" w:rsidP="00C47FDB">
      <w:pPr>
        <w:pStyle w:val="a4"/>
        <w:ind w:left="0" w:firstLine="709"/>
        <w:jc w:val="both"/>
        <w:rPr>
          <w:sz w:val="28"/>
          <w:szCs w:val="28"/>
        </w:rPr>
      </w:pPr>
    </w:p>
    <w:p w:rsidR="00C47FDB" w:rsidRPr="00277747" w:rsidRDefault="00764FF0" w:rsidP="00C47FDB">
      <w:pPr>
        <w:pStyle w:val="a4"/>
        <w:ind w:left="0" w:firstLine="709"/>
        <w:jc w:val="center"/>
        <w:rPr>
          <w:sz w:val="28"/>
          <w:szCs w:val="28"/>
        </w:rPr>
      </w:pPr>
      <w:r>
        <w:rPr>
          <w:noProof/>
          <w:sz w:val="28"/>
          <w:szCs w:val="28"/>
        </w:rPr>
        <w:pict>
          <v:rect id="_x0000_s1027" style="position:absolute;left:0;text-align:left;margin-left:472.9pt;margin-top:336.65pt;width:98.3pt;height:49.85pt;z-index:251659264" strokecolor="white [3212]"/>
        </w:pict>
      </w:r>
      <w:r w:rsidR="00C47FDB" w:rsidRPr="00C47FDB">
        <w:rPr>
          <w:noProof/>
          <w:sz w:val="28"/>
          <w:szCs w:val="28"/>
        </w:rPr>
        <w:drawing>
          <wp:inline distT="0" distB="0" distL="0" distR="0">
            <wp:extent cx="4746576" cy="4835769"/>
            <wp:effectExtent l="19050" t="0" r="0" b="0"/>
            <wp:docPr id="5" name="Рисунок 1" descr="25000_Схема современного использова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00_Схема современного использования территории"/>
                    <pic:cNvPicPr>
                      <a:picLocks noChangeAspect="1" noChangeArrowheads="1"/>
                    </pic:cNvPicPr>
                  </pic:nvPicPr>
                  <pic:blipFill>
                    <a:blip r:embed="rId8" cstate="print"/>
                    <a:srcRect l="1048" t="5515" r="1999" b="1590"/>
                    <a:stretch>
                      <a:fillRect/>
                    </a:stretch>
                  </pic:blipFill>
                  <pic:spPr bwMode="auto">
                    <a:xfrm>
                      <a:off x="0" y="0"/>
                      <a:ext cx="4746576" cy="4835769"/>
                    </a:xfrm>
                    <a:prstGeom prst="rect">
                      <a:avLst/>
                    </a:prstGeom>
                    <a:noFill/>
                    <a:ln w="9525">
                      <a:noFill/>
                      <a:miter lim="800000"/>
                      <a:headEnd/>
                      <a:tailEnd/>
                    </a:ln>
                  </pic:spPr>
                </pic:pic>
              </a:graphicData>
            </a:graphic>
          </wp:inline>
        </w:drawing>
      </w:r>
    </w:p>
    <w:p w:rsidR="00C47FDB" w:rsidRDefault="00C47FDB">
      <w:pPr>
        <w:spacing w:after="200" w:line="276" w:lineRule="auto"/>
        <w:rPr>
          <w:b/>
          <w:sz w:val="28"/>
          <w:szCs w:val="28"/>
        </w:rPr>
      </w:pPr>
    </w:p>
    <w:p w:rsidR="00BE7DEA" w:rsidRDefault="00BE7DEA">
      <w:pPr>
        <w:spacing w:after="200" w:line="276" w:lineRule="auto"/>
        <w:rPr>
          <w:b/>
          <w:sz w:val="28"/>
          <w:szCs w:val="28"/>
          <w:lang w:val="en-US"/>
        </w:rPr>
      </w:pPr>
      <w:bookmarkStart w:id="8" w:name="_Toc351725733"/>
      <w:r>
        <w:rPr>
          <w:b/>
          <w:sz w:val="28"/>
          <w:szCs w:val="28"/>
          <w:lang w:val="en-US"/>
        </w:rPr>
        <w:br w:type="page"/>
      </w:r>
    </w:p>
    <w:p w:rsidR="00BE7DEA" w:rsidRDefault="00BE7DEA" w:rsidP="008A11DF">
      <w:pPr>
        <w:pStyle w:val="a4"/>
        <w:spacing w:after="0"/>
        <w:ind w:left="0" w:firstLine="709"/>
        <w:jc w:val="both"/>
        <w:outlineLvl w:val="1"/>
        <w:rPr>
          <w:b/>
          <w:sz w:val="28"/>
          <w:szCs w:val="28"/>
          <w:lang w:val="en-US"/>
        </w:rPr>
      </w:pPr>
    </w:p>
    <w:p w:rsidR="00AA4A02" w:rsidRPr="00F85982" w:rsidRDefault="00AA4A02" w:rsidP="008A11DF">
      <w:pPr>
        <w:pStyle w:val="a4"/>
        <w:spacing w:after="0"/>
        <w:ind w:left="0" w:firstLine="709"/>
        <w:jc w:val="both"/>
        <w:outlineLvl w:val="1"/>
        <w:rPr>
          <w:b/>
          <w:sz w:val="28"/>
          <w:szCs w:val="28"/>
        </w:rPr>
      </w:pPr>
      <w:r w:rsidRPr="00F85982">
        <w:rPr>
          <w:b/>
          <w:sz w:val="28"/>
          <w:szCs w:val="28"/>
        </w:rPr>
        <w:t>1.1.Рельеф, климат, растительность, гидрография, общие выводы.</w:t>
      </w:r>
      <w:bookmarkEnd w:id="8"/>
    </w:p>
    <w:p w:rsidR="00CC18DC" w:rsidRDefault="00CC18DC" w:rsidP="00AA4A02">
      <w:pPr>
        <w:ind w:firstLine="709"/>
        <w:jc w:val="both"/>
        <w:rPr>
          <w:b/>
          <w:sz w:val="28"/>
          <w:szCs w:val="28"/>
        </w:rPr>
      </w:pPr>
    </w:p>
    <w:p w:rsidR="00AA4A02" w:rsidRPr="00AA4A02" w:rsidRDefault="00AA4A02" w:rsidP="00AA4A02">
      <w:pPr>
        <w:ind w:firstLine="709"/>
        <w:jc w:val="both"/>
        <w:rPr>
          <w:sz w:val="28"/>
          <w:szCs w:val="28"/>
        </w:rPr>
      </w:pPr>
      <w:r w:rsidRPr="00F85982">
        <w:rPr>
          <w:rFonts w:hint="eastAsia"/>
          <w:b/>
          <w:sz w:val="28"/>
          <w:szCs w:val="28"/>
        </w:rPr>
        <w:t>Рельеф</w:t>
      </w:r>
      <w:r>
        <w:rPr>
          <w:b/>
          <w:sz w:val="28"/>
          <w:szCs w:val="28"/>
        </w:rPr>
        <w:t xml:space="preserve"> </w:t>
      </w:r>
      <w:r w:rsidRPr="00AA4A02">
        <w:rPr>
          <w:sz w:val="28"/>
          <w:szCs w:val="28"/>
        </w:rPr>
        <w:t xml:space="preserve">Территория </w:t>
      </w:r>
      <w:proofErr w:type="spellStart"/>
      <w:r w:rsidRPr="00AA4A02">
        <w:rPr>
          <w:sz w:val="28"/>
          <w:szCs w:val="28"/>
        </w:rPr>
        <w:t>Кирсановского</w:t>
      </w:r>
      <w:proofErr w:type="spellEnd"/>
      <w:r w:rsidRPr="00AA4A02">
        <w:rPr>
          <w:sz w:val="28"/>
          <w:szCs w:val="28"/>
        </w:rPr>
        <w:t xml:space="preserve"> сельского поселения расположена на Окско-Донской равнине, в восточной части южного </w:t>
      </w:r>
      <w:proofErr w:type="spellStart"/>
      <w:r w:rsidRPr="00AA4A02">
        <w:rPr>
          <w:sz w:val="28"/>
          <w:szCs w:val="28"/>
        </w:rPr>
        <w:t>Битюго-Хоперского</w:t>
      </w:r>
      <w:proofErr w:type="spellEnd"/>
      <w:r w:rsidRPr="00AA4A02">
        <w:rPr>
          <w:sz w:val="28"/>
          <w:szCs w:val="28"/>
        </w:rPr>
        <w:t xml:space="preserve"> района типичной лесостепи, которая по </w:t>
      </w:r>
      <w:proofErr w:type="spellStart"/>
      <w:r w:rsidRPr="00AA4A02">
        <w:rPr>
          <w:sz w:val="28"/>
          <w:szCs w:val="28"/>
        </w:rPr>
        <w:t>Г.И.Раскатову</w:t>
      </w:r>
      <w:proofErr w:type="spellEnd"/>
      <w:r w:rsidRPr="00AA4A02">
        <w:rPr>
          <w:sz w:val="28"/>
          <w:szCs w:val="28"/>
        </w:rPr>
        <w:t xml:space="preserve"> представляет собой слабо расчлененную пониженную </w:t>
      </w:r>
      <w:proofErr w:type="gramStart"/>
      <w:r w:rsidRPr="00AA4A02">
        <w:rPr>
          <w:sz w:val="28"/>
          <w:szCs w:val="28"/>
        </w:rPr>
        <w:t>моренную</w:t>
      </w:r>
      <w:proofErr w:type="gramEnd"/>
      <w:r w:rsidRPr="00AA4A02">
        <w:rPr>
          <w:sz w:val="28"/>
          <w:szCs w:val="28"/>
        </w:rPr>
        <w:t xml:space="preserve"> равнину. Основные черты морфологии Окско-Донской равнины определяются процессами длительно проявляющейся аккумуляции, преимущественно континентального характера. Общая глубина эрозионного расчленения здесь не превышает </w:t>
      </w:r>
      <w:smartTag w:uri="urn:schemas-microsoft-com:office:smarttags" w:element="metricconverter">
        <w:smartTagPr>
          <w:attr w:name="ProductID" w:val="30 м"/>
        </w:smartTagPr>
        <w:r w:rsidRPr="00AA4A02">
          <w:rPr>
            <w:sz w:val="28"/>
            <w:szCs w:val="28"/>
          </w:rPr>
          <w:t>30 м</w:t>
        </w:r>
      </w:smartTag>
      <w:r w:rsidRPr="00AA4A02">
        <w:rPr>
          <w:sz w:val="28"/>
          <w:szCs w:val="28"/>
        </w:rPr>
        <w:t xml:space="preserve"> и только местами достигает </w:t>
      </w:r>
      <w:smartTag w:uri="urn:schemas-microsoft-com:office:smarttags" w:element="metricconverter">
        <w:smartTagPr>
          <w:attr w:name="ProductID" w:val="60 м"/>
        </w:smartTagPr>
        <w:r w:rsidRPr="00AA4A02">
          <w:rPr>
            <w:sz w:val="28"/>
            <w:szCs w:val="28"/>
          </w:rPr>
          <w:t>60 м</w:t>
        </w:r>
      </w:smartTag>
      <w:r w:rsidRPr="00AA4A02">
        <w:rPr>
          <w:sz w:val="28"/>
          <w:szCs w:val="28"/>
        </w:rPr>
        <w:t>.</w:t>
      </w:r>
    </w:p>
    <w:p w:rsidR="00AA4A02" w:rsidRPr="00AA4A02" w:rsidRDefault="00AA4A02" w:rsidP="00AA4A02">
      <w:pPr>
        <w:ind w:firstLine="709"/>
        <w:jc w:val="both"/>
        <w:rPr>
          <w:sz w:val="28"/>
          <w:szCs w:val="28"/>
        </w:rPr>
      </w:pPr>
      <w:r w:rsidRPr="00AA4A02">
        <w:rPr>
          <w:sz w:val="28"/>
          <w:szCs w:val="28"/>
        </w:rPr>
        <w:t xml:space="preserve">В пределах Окско-Донской равнины имеют развитие современные </w:t>
      </w:r>
      <w:proofErr w:type="spellStart"/>
      <w:r w:rsidRPr="00AA4A02">
        <w:rPr>
          <w:sz w:val="28"/>
          <w:szCs w:val="28"/>
        </w:rPr>
        <w:t>экзодинамические</w:t>
      </w:r>
      <w:proofErr w:type="spellEnd"/>
      <w:r w:rsidRPr="00AA4A02">
        <w:rPr>
          <w:sz w:val="28"/>
          <w:szCs w:val="28"/>
        </w:rPr>
        <w:t xml:space="preserve"> процессы (овражный врез, боковой подмыв, оползни, осыпи).</w:t>
      </w:r>
    </w:p>
    <w:p w:rsidR="00AA4A02" w:rsidRPr="00AA4A02" w:rsidRDefault="00AA4A02" w:rsidP="00AA4A02">
      <w:pPr>
        <w:ind w:firstLine="709"/>
        <w:jc w:val="both"/>
        <w:rPr>
          <w:sz w:val="28"/>
          <w:szCs w:val="28"/>
        </w:rPr>
      </w:pPr>
      <w:r w:rsidRPr="00AA4A02">
        <w:rPr>
          <w:sz w:val="28"/>
          <w:szCs w:val="28"/>
        </w:rPr>
        <w:t xml:space="preserve">На территории </w:t>
      </w:r>
      <w:proofErr w:type="spellStart"/>
      <w:r w:rsidRPr="00AA4A02">
        <w:rPr>
          <w:sz w:val="28"/>
          <w:szCs w:val="28"/>
        </w:rPr>
        <w:t>Кирсановского</w:t>
      </w:r>
      <w:proofErr w:type="spellEnd"/>
      <w:r w:rsidRPr="00AA4A02">
        <w:rPr>
          <w:sz w:val="28"/>
          <w:szCs w:val="28"/>
        </w:rPr>
        <w:t xml:space="preserve"> сельского поселения различаются два типа местности </w:t>
      </w:r>
      <w:proofErr w:type="spellStart"/>
      <w:r w:rsidRPr="00AA4A02">
        <w:rPr>
          <w:sz w:val="28"/>
          <w:szCs w:val="28"/>
        </w:rPr>
        <w:t>плакорный</w:t>
      </w:r>
      <w:proofErr w:type="spellEnd"/>
      <w:r w:rsidRPr="00AA4A02">
        <w:rPr>
          <w:sz w:val="28"/>
          <w:szCs w:val="28"/>
        </w:rPr>
        <w:t xml:space="preserve"> и </w:t>
      </w:r>
      <w:proofErr w:type="gramStart"/>
      <w:r w:rsidRPr="00AA4A02">
        <w:rPr>
          <w:sz w:val="28"/>
          <w:szCs w:val="28"/>
        </w:rPr>
        <w:t>склоновый</w:t>
      </w:r>
      <w:proofErr w:type="gramEnd"/>
      <w:r w:rsidRPr="00AA4A02">
        <w:rPr>
          <w:sz w:val="28"/>
          <w:szCs w:val="28"/>
        </w:rPr>
        <w:t>.</w:t>
      </w:r>
    </w:p>
    <w:p w:rsidR="00AA4A02" w:rsidRPr="00AA4A02" w:rsidRDefault="00AA4A02" w:rsidP="00AA4A02">
      <w:pPr>
        <w:ind w:firstLine="709"/>
        <w:jc w:val="both"/>
        <w:rPr>
          <w:sz w:val="28"/>
          <w:szCs w:val="28"/>
        </w:rPr>
      </w:pPr>
      <w:proofErr w:type="spellStart"/>
      <w:r w:rsidRPr="00AA4A02">
        <w:rPr>
          <w:sz w:val="28"/>
          <w:szCs w:val="28"/>
        </w:rPr>
        <w:t>Плакорный</w:t>
      </w:r>
      <w:proofErr w:type="spellEnd"/>
      <w:r w:rsidRPr="00AA4A02">
        <w:rPr>
          <w:sz w:val="28"/>
          <w:szCs w:val="28"/>
        </w:rPr>
        <w:t xml:space="preserve"> тип местности характеризуется плоскими и </w:t>
      </w:r>
      <w:proofErr w:type="spellStart"/>
      <w:proofErr w:type="gramStart"/>
      <w:r w:rsidRPr="00AA4A02">
        <w:rPr>
          <w:sz w:val="28"/>
          <w:szCs w:val="28"/>
        </w:rPr>
        <w:t>полого-волнистыми</w:t>
      </w:r>
      <w:proofErr w:type="spellEnd"/>
      <w:proofErr w:type="gramEnd"/>
      <w:r w:rsidRPr="00AA4A02">
        <w:rPr>
          <w:sz w:val="28"/>
          <w:szCs w:val="28"/>
        </w:rPr>
        <w:t xml:space="preserve"> водораздельными равнинами, без заметных признаков </w:t>
      </w:r>
      <w:proofErr w:type="spellStart"/>
      <w:r w:rsidRPr="00AA4A02">
        <w:rPr>
          <w:sz w:val="28"/>
          <w:szCs w:val="28"/>
        </w:rPr>
        <w:t>эродированности</w:t>
      </w:r>
      <w:proofErr w:type="spellEnd"/>
      <w:r w:rsidRPr="00AA4A02">
        <w:rPr>
          <w:sz w:val="28"/>
          <w:szCs w:val="28"/>
        </w:rPr>
        <w:t>, характерными урочищами: степными западинами, ложбинами стока в верховьях балок.</w:t>
      </w:r>
    </w:p>
    <w:p w:rsidR="00AA4A02" w:rsidRPr="00AA4A02" w:rsidRDefault="00AA4A02" w:rsidP="00AA4A02">
      <w:pPr>
        <w:ind w:firstLine="709"/>
        <w:jc w:val="both"/>
        <w:rPr>
          <w:sz w:val="28"/>
          <w:szCs w:val="28"/>
        </w:rPr>
      </w:pPr>
      <w:proofErr w:type="gramStart"/>
      <w:r w:rsidRPr="00AA4A02">
        <w:rPr>
          <w:sz w:val="28"/>
          <w:szCs w:val="28"/>
        </w:rPr>
        <w:t>Склоновый (приречной) тип местности характеризуется наклонными (свыше 3°) поверхностями с пересеченным рельефом, смытыми почвами и повышенной лесистостью.</w:t>
      </w:r>
      <w:proofErr w:type="gramEnd"/>
      <w:r w:rsidRPr="00AA4A02">
        <w:rPr>
          <w:sz w:val="28"/>
          <w:szCs w:val="28"/>
        </w:rPr>
        <w:t xml:space="preserve"> Характерные урочища: овраги, балки, стенки, </w:t>
      </w:r>
      <w:proofErr w:type="spellStart"/>
      <w:r w:rsidRPr="00AA4A02">
        <w:rPr>
          <w:sz w:val="28"/>
          <w:szCs w:val="28"/>
        </w:rPr>
        <w:t>байрачные</w:t>
      </w:r>
      <w:proofErr w:type="spellEnd"/>
      <w:r w:rsidRPr="00AA4A02">
        <w:rPr>
          <w:sz w:val="28"/>
          <w:szCs w:val="28"/>
        </w:rPr>
        <w:t xml:space="preserve"> дубравы и нагорные березняки.</w:t>
      </w:r>
    </w:p>
    <w:p w:rsidR="00AA4A02" w:rsidRPr="00AA4A02" w:rsidRDefault="00AA4A02" w:rsidP="00AA4A02">
      <w:pPr>
        <w:ind w:firstLine="709"/>
        <w:jc w:val="both"/>
        <w:rPr>
          <w:sz w:val="28"/>
          <w:szCs w:val="28"/>
        </w:rPr>
      </w:pPr>
      <w:r w:rsidRPr="00AA4A02">
        <w:rPr>
          <w:sz w:val="28"/>
          <w:szCs w:val="28"/>
        </w:rPr>
        <w:t xml:space="preserve">Территория села </w:t>
      </w:r>
      <w:proofErr w:type="spellStart"/>
      <w:r w:rsidRPr="00AA4A02">
        <w:rPr>
          <w:sz w:val="28"/>
          <w:szCs w:val="28"/>
        </w:rPr>
        <w:t>Кирсановка</w:t>
      </w:r>
      <w:proofErr w:type="spellEnd"/>
      <w:r w:rsidRPr="00AA4A02">
        <w:rPr>
          <w:sz w:val="28"/>
          <w:szCs w:val="28"/>
        </w:rPr>
        <w:t xml:space="preserve"> имеет спокойный рельеф с понижением от центра села в сторону р. Карачан. Кроме того, имеются местные понижения в восточной левобережной части села в виде неглубокой лощины, заросшей ивняком.</w:t>
      </w:r>
    </w:p>
    <w:p w:rsidR="00AA4A02" w:rsidRPr="00AA4A02" w:rsidRDefault="00AA4A02" w:rsidP="00AA4A02">
      <w:pPr>
        <w:ind w:firstLine="709"/>
        <w:jc w:val="both"/>
        <w:rPr>
          <w:sz w:val="28"/>
          <w:szCs w:val="28"/>
        </w:rPr>
      </w:pPr>
      <w:r w:rsidRPr="00AA4A02">
        <w:rPr>
          <w:sz w:val="28"/>
          <w:szCs w:val="28"/>
        </w:rPr>
        <w:t>Разность абсолютных отметок застроенных территорией колеблется в пределах 103,0-</w:t>
      </w:r>
      <w:smartTag w:uri="urn:schemas-microsoft-com:office:smarttags" w:element="metricconverter">
        <w:smartTagPr>
          <w:attr w:name="ProductID" w:val="128,0 м"/>
        </w:smartTagPr>
        <w:r w:rsidRPr="00AA4A02">
          <w:rPr>
            <w:sz w:val="28"/>
            <w:szCs w:val="28"/>
          </w:rPr>
          <w:t>128,0 м</w:t>
        </w:r>
      </w:smartTag>
      <w:r w:rsidRPr="00AA4A02">
        <w:rPr>
          <w:sz w:val="28"/>
          <w:szCs w:val="28"/>
        </w:rPr>
        <w:t>.</w:t>
      </w:r>
    </w:p>
    <w:p w:rsidR="00C47FDB" w:rsidRPr="00C47FDB" w:rsidRDefault="00C47FDB" w:rsidP="00CC18DC">
      <w:pPr>
        <w:ind w:firstLine="709"/>
        <w:jc w:val="both"/>
        <w:rPr>
          <w:sz w:val="28"/>
          <w:szCs w:val="28"/>
        </w:rPr>
      </w:pPr>
      <w:r w:rsidRPr="00833BB6">
        <w:rPr>
          <w:b/>
          <w:bCs/>
          <w:iCs/>
          <w:sz w:val="28"/>
          <w:szCs w:val="28"/>
        </w:rPr>
        <w:t>Климат</w:t>
      </w:r>
      <w:r w:rsidR="00764FF0" w:rsidRPr="00764FF0">
        <w:rPr>
          <w:noProof/>
          <w:color w:val="FFFFFF" w:themeColor="background1"/>
        </w:rPr>
        <w:pict>
          <v:rect id="_x0000_s1026" style="position:absolute;left:0;text-align:left;margin-left:367.7pt;margin-top:389.85pt;width:116.3pt;height:59.55pt;z-index:251658240;mso-position-horizontal-relative:text;mso-position-vertical-relative:text" strokecolor="white [3212]"/>
        </w:pict>
      </w:r>
      <w:r>
        <w:rPr>
          <w:b/>
          <w:bCs/>
          <w:iCs/>
          <w:sz w:val="28"/>
          <w:szCs w:val="28"/>
        </w:rPr>
        <w:t xml:space="preserve"> </w:t>
      </w:r>
      <w:proofErr w:type="spellStart"/>
      <w:r w:rsidRPr="00C47FDB">
        <w:rPr>
          <w:sz w:val="28"/>
          <w:szCs w:val="28"/>
        </w:rPr>
        <w:t>Кирсановское</w:t>
      </w:r>
      <w:proofErr w:type="spellEnd"/>
      <w:r w:rsidRPr="00C47FDB">
        <w:rPr>
          <w:sz w:val="28"/>
          <w:szCs w:val="28"/>
        </w:rPr>
        <w:t xml:space="preserve"> сельское поселение Грибановского района находится в зоне умеренно-континентального климата с недостаточным увлажнением.</w:t>
      </w:r>
    </w:p>
    <w:p w:rsidR="00C47FDB" w:rsidRPr="00C47FDB" w:rsidRDefault="00C47FDB" w:rsidP="00CC18DC">
      <w:pPr>
        <w:ind w:firstLine="709"/>
        <w:jc w:val="both"/>
        <w:rPr>
          <w:sz w:val="28"/>
          <w:szCs w:val="28"/>
        </w:rPr>
      </w:pPr>
      <w:r w:rsidRPr="00C47FDB">
        <w:rPr>
          <w:sz w:val="28"/>
          <w:szCs w:val="28"/>
        </w:rPr>
        <w:t>Зимы сравнительно холодные, со среднемесячной температурой в</w:t>
      </w:r>
      <w:r w:rsidR="00CC18DC">
        <w:rPr>
          <w:sz w:val="28"/>
          <w:szCs w:val="28"/>
        </w:rPr>
        <w:t xml:space="preserve">оздуха в январе </w:t>
      </w:r>
      <w:r w:rsidRPr="00C47FDB">
        <w:rPr>
          <w:sz w:val="28"/>
          <w:szCs w:val="28"/>
        </w:rPr>
        <w:t>-10,9ºС. Наиболее холодные месяцы: январь, февраль (-38ºС).</w:t>
      </w:r>
    </w:p>
    <w:p w:rsidR="00C47FDB" w:rsidRPr="00C47FDB" w:rsidRDefault="00C47FDB" w:rsidP="00CC18DC">
      <w:pPr>
        <w:ind w:firstLine="709"/>
        <w:jc w:val="both"/>
        <w:rPr>
          <w:sz w:val="28"/>
          <w:szCs w:val="28"/>
        </w:rPr>
      </w:pPr>
      <w:r w:rsidRPr="00C47FDB">
        <w:rPr>
          <w:sz w:val="28"/>
          <w:szCs w:val="28"/>
        </w:rPr>
        <w:t>Лето жаркое со среднемесячной температурой в июле +20ºС. Максимальная температура достигает летом +33ºС.</w:t>
      </w:r>
    </w:p>
    <w:p w:rsidR="00C47FDB" w:rsidRPr="00C47FDB" w:rsidRDefault="00C47FDB" w:rsidP="00CC18DC">
      <w:pPr>
        <w:ind w:firstLine="709"/>
        <w:jc w:val="both"/>
        <w:rPr>
          <w:sz w:val="28"/>
          <w:szCs w:val="28"/>
        </w:rPr>
      </w:pPr>
      <w:r w:rsidRPr="00C47FDB">
        <w:rPr>
          <w:sz w:val="28"/>
          <w:szCs w:val="28"/>
        </w:rPr>
        <w:t>К неблагоприятным условиям весеннего периода относятся иссушающие ветры восточных направлений, которые являются одной из причин резких колебаний температуры в апреле-мае.</w:t>
      </w:r>
    </w:p>
    <w:p w:rsidR="00CC18DC" w:rsidRDefault="00CC18DC" w:rsidP="00CC18DC">
      <w:pPr>
        <w:pStyle w:val="ac"/>
        <w:jc w:val="both"/>
        <w:rPr>
          <w:sz w:val="28"/>
          <w:szCs w:val="28"/>
        </w:rPr>
      </w:pPr>
    </w:p>
    <w:p w:rsidR="00CC18DC" w:rsidRDefault="00CC18DC" w:rsidP="00CC18DC">
      <w:pPr>
        <w:pStyle w:val="ac"/>
        <w:jc w:val="both"/>
        <w:rPr>
          <w:sz w:val="28"/>
          <w:szCs w:val="28"/>
        </w:rPr>
      </w:pPr>
    </w:p>
    <w:p w:rsidR="00C47FDB" w:rsidRPr="00CC18DC" w:rsidRDefault="00CC18DC" w:rsidP="00CC18DC">
      <w:pPr>
        <w:pStyle w:val="ac"/>
        <w:jc w:val="both"/>
        <w:rPr>
          <w:sz w:val="28"/>
          <w:szCs w:val="28"/>
        </w:rPr>
      </w:pPr>
      <w:r w:rsidRPr="00CC18DC">
        <w:rPr>
          <w:sz w:val="28"/>
          <w:szCs w:val="28"/>
        </w:rPr>
        <w:lastRenderedPageBreak/>
        <w:t xml:space="preserve">Таблица 1 - </w:t>
      </w:r>
      <w:r w:rsidR="00C47FDB" w:rsidRPr="00CC18DC">
        <w:rPr>
          <w:sz w:val="28"/>
          <w:szCs w:val="28"/>
        </w:rPr>
        <w:t xml:space="preserve">Данные средних температур </w:t>
      </w:r>
      <w:proofErr w:type="spellStart"/>
      <w:r w:rsidR="00C47FDB" w:rsidRPr="00CC18DC">
        <w:rPr>
          <w:sz w:val="28"/>
          <w:szCs w:val="28"/>
        </w:rPr>
        <w:t>Кирсановского</w:t>
      </w:r>
      <w:proofErr w:type="spellEnd"/>
      <w:r w:rsidR="00C47FDB" w:rsidRPr="00CC18DC">
        <w:rPr>
          <w:sz w:val="28"/>
          <w:szCs w:val="28"/>
        </w:rPr>
        <w:t xml:space="preserve">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1024"/>
        <w:gridCol w:w="1023"/>
        <w:gridCol w:w="831"/>
        <w:gridCol w:w="831"/>
        <w:gridCol w:w="1023"/>
        <w:gridCol w:w="1023"/>
        <w:gridCol w:w="1023"/>
        <w:gridCol w:w="1023"/>
        <w:gridCol w:w="1023"/>
        <w:gridCol w:w="831"/>
        <w:gridCol w:w="831"/>
        <w:gridCol w:w="884"/>
        <w:gridCol w:w="949"/>
      </w:tblGrid>
      <w:tr w:rsidR="00C47FDB" w:rsidTr="00CC18DC">
        <w:trPr>
          <w:trHeight w:val="435"/>
          <w:jc w:val="center"/>
        </w:trPr>
        <w:tc>
          <w:tcPr>
            <w:tcW w:w="834" w:type="pct"/>
          </w:tcPr>
          <w:p w:rsidR="00C47FDB" w:rsidRPr="00CC18DC" w:rsidRDefault="00C47FDB" w:rsidP="00CF1F5A">
            <w:r w:rsidRPr="00CC18DC">
              <w:t>Месяц</w:t>
            </w:r>
          </w:p>
        </w:tc>
        <w:tc>
          <w:tcPr>
            <w:tcW w:w="346" w:type="pct"/>
            <w:vAlign w:val="center"/>
          </w:tcPr>
          <w:p w:rsidR="00C47FDB" w:rsidRPr="00CC18DC" w:rsidRDefault="00C47FDB" w:rsidP="00CF1F5A">
            <w:pPr>
              <w:jc w:val="center"/>
              <w:rPr>
                <w:lang w:val="en-US"/>
              </w:rPr>
            </w:pPr>
            <w:r w:rsidRPr="00CC18DC">
              <w:rPr>
                <w:lang w:val="en-US"/>
              </w:rPr>
              <w:t>I</w:t>
            </w:r>
          </w:p>
        </w:tc>
        <w:tc>
          <w:tcPr>
            <w:tcW w:w="346" w:type="pct"/>
            <w:vAlign w:val="center"/>
          </w:tcPr>
          <w:p w:rsidR="00C47FDB" w:rsidRPr="00CC18DC" w:rsidRDefault="00C47FDB" w:rsidP="00CF1F5A">
            <w:pPr>
              <w:jc w:val="center"/>
              <w:rPr>
                <w:lang w:val="en-US"/>
              </w:rPr>
            </w:pPr>
            <w:r w:rsidRPr="00CC18DC">
              <w:rPr>
                <w:lang w:val="en-US"/>
              </w:rPr>
              <w:t>II</w:t>
            </w:r>
          </w:p>
        </w:tc>
        <w:tc>
          <w:tcPr>
            <w:tcW w:w="281" w:type="pct"/>
            <w:vAlign w:val="center"/>
          </w:tcPr>
          <w:p w:rsidR="00C47FDB" w:rsidRPr="00CC18DC" w:rsidRDefault="00C47FDB" w:rsidP="00CF1F5A">
            <w:pPr>
              <w:jc w:val="center"/>
              <w:rPr>
                <w:lang w:val="en-US"/>
              </w:rPr>
            </w:pPr>
            <w:r w:rsidRPr="00CC18DC">
              <w:rPr>
                <w:lang w:val="en-US"/>
              </w:rPr>
              <w:t>III</w:t>
            </w:r>
          </w:p>
        </w:tc>
        <w:tc>
          <w:tcPr>
            <w:tcW w:w="281" w:type="pct"/>
            <w:vAlign w:val="center"/>
          </w:tcPr>
          <w:p w:rsidR="00C47FDB" w:rsidRPr="00CC18DC" w:rsidRDefault="00C47FDB" w:rsidP="00CF1F5A">
            <w:pPr>
              <w:jc w:val="center"/>
              <w:rPr>
                <w:lang w:val="en-US"/>
              </w:rPr>
            </w:pPr>
            <w:r w:rsidRPr="00CC18DC">
              <w:rPr>
                <w:lang w:val="en-US"/>
              </w:rPr>
              <w:t>IV</w:t>
            </w:r>
          </w:p>
        </w:tc>
        <w:tc>
          <w:tcPr>
            <w:tcW w:w="346" w:type="pct"/>
            <w:vAlign w:val="center"/>
          </w:tcPr>
          <w:p w:rsidR="00C47FDB" w:rsidRPr="00CC18DC" w:rsidRDefault="00C47FDB" w:rsidP="00CF1F5A">
            <w:pPr>
              <w:jc w:val="center"/>
              <w:rPr>
                <w:lang w:val="en-US"/>
              </w:rPr>
            </w:pPr>
            <w:r w:rsidRPr="00CC18DC">
              <w:rPr>
                <w:lang w:val="en-US"/>
              </w:rPr>
              <w:t>V</w:t>
            </w:r>
          </w:p>
        </w:tc>
        <w:tc>
          <w:tcPr>
            <w:tcW w:w="346" w:type="pct"/>
            <w:vAlign w:val="center"/>
          </w:tcPr>
          <w:p w:rsidR="00C47FDB" w:rsidRPr="00CC18DC" w:rsidRDefault="00C47FDB" w:rsidP="00CF1F5A">
            <w:pPr>
              <w:jc w:val="center"/>
              <w:rPr>
                <w:lang w:val="en-US"/>
              </w:rPr>
            </w:pPr>
            <w:r w:rsidRPr="00CC18DC">
              <w:rPr>
                <w:lang w:val="en-US"/>
              </w:rPr>
              <w:t>VI</w:t>
            </w:r>
          </w:p>
        </w:tc>
        <w:tc>
          <w:tcPr>
            <w:tcW w:w="346" w:type="pct"/>
            <w:vAlign w:val="center"/>
          </w:tcPr>
          <w:p w:rsidR="00C47FDB" w:rsidRPr="00CC18DC" w:rsidRDefault="00C47FDB" w:rsidP="00CF1F5A">
            <w:pPr>
              <w:jc w:val="center"/>
              <w:rPr>
                <w:lang w:val="en-US"/>
              </w:rPr>
            </w:pPr>
            <w:r w:rsidRPr="00CC18DC">
              <w:rPr>
                <w:lang w:val="en-US"/>
              </w:rPr>
              <w:t>VII</w:t>
            </w:r>
          </w:p>
        </w:tc>
        <w:tc>
          <w:tcPr>
            <w:tcW w:w="346" w:type="pct"/>
            <w:vAlign w:val="center"/>
          </w:tcPr>
          <w:p w:rsidR="00C47FDB" w:rsidRPr="00CC18DC" w:rsidRDefault="00C47FDB" w:rsidP="00CF1F5A">
            <w:pPr>
              <w:jc w:val="center"/>
              <w:rPr>
                <w:lang w:val="en-US"/>
              </w:rPr>
            </w:pPr>
            <w:r w:rsidRPr="00CC18DC">
              <w:rPr>
                <w:lang w:val="en-US"/>
              </w:rPr>
              <w:t>VIII</w:t>
            </w:r>
          </w:p>
        </w:tc>
        <w:tc>
          <w:tcPr>
            <w:tcW w:w="346" w:type="pct"/>
            <w:vAlign w:val="center"/>
          </w:tcPr>
          <w:p w:rsidR="00C47FDB" w:rsidRPr="00CC18DC" w:rsidRDefault="00C47FDB" w:rsidP="00CF1F5A">
            <w:pPr>
              <w:jc w:val="center"/>
              <w:rPr>
                <w:lang w:val="en-US"/>
              </w:rPr>
            </w:pPr>
            <w:r w:rsidRPr="00CC18DC">
              <w:rPr>
                <w:lang w:val="en-US"/>
              </w:rPr>
              <w:t>IX</w:t>
            </w:r>
          </w:p>
        </w:tc>
        <w:tc>
          <w:tcPr>
            <w:tcW w:w="281" w:type="pct"/>
            <w:vAlign w:val="center"/>
          </w:tcPr>
          <w:p w:rsidR="00C47FDB" w:rsidRPr="00CC18DC" w:rsidRDefault="00C47FDB" w:rsidP="00CF1F5A">
            <w:pPr>
              <w:jc w:val="center"/>
              <w:rPr>
                <w:lang w:val="en-US"/>
              </w:rPr>
            </w:pPr>
            <w:r w:rsidRPr="00CC18DC">
              <w:rPr>
                <w:lang w:val="en-US"/>
              </w:rPr>
              <w:t>X</w:t>
            </w:r>
          </w:p>
        </w:tc>
        <w:tc>
          <w:tcPr>
            <w:tcW w:w="281" w:type="pct"/>
            <w:vAlign w:val="center"/>
          </w:tcPr>
          <w:p w:rsidR="00C47FDB" w:rsidRPr="00CC18DC" w:rsidRDefault="00C47FDB" w:rsidP="00CF1F5A">
            <w:pPr>
              <w:jc w:val="center"/>
              <w:rPr>
                <w:lang w:val="en-US"/>
              </w:rPr>
            </w:pPr>
            <w:r w:rsidRPr="00CC18DC">
              <w:rPr>
                <w:lang w:val="en-US"/>
              </w:rPr>
              <w:t>XI</w:t>
            </w:r>
          </w:p>
        </w:tc>
        <w:tc>
          <w:tcPr>
            <w:tcW w:w="299" w:type="pct"/>
            <w:vAlign w:val="center"/>
          </w:tcPr>
          <w:p w:rsidR="00C47FDB" w:rsidRPr="00CC18DC" w:rsidRDefault="00C47FDB" w:rsidP="00CF1F5A">
            <w:pPr>
              <w:jc w:val="center"/>
              <w:rPr>
                <w:lang w:val="en-US"/>
              </w:rPr>
            </w:pPr>
            <w:r w:rsidRPr="00CC18DC">
              <w:rPr>
                <w:lang w:val="en-US"/>
              </w:rPr>
              <w:t>XII</w:t>
            </w:r>
          </w:p>
        </w:tc>
        <w:tc>
          <w:tcPr>
            <w:tcW w:w="325" w:type="pct"/>
            <w:vAlign w:val="center"/>
          </w:tcPr>
          <w:p w:rsidR="00C47FDB" w:rsidRPr="00CC18DC" w:rsidRDefault="00C47FDB" w:rsidP="00CF1F5A">
            <w:pPr>
              <w:jc w:val="center"/>
            </w:pPr>
            <w:r w:rsidRPr="00CC18DC">
              <w:t>Год</w:t>
            </w:r>
          </w:p>
        </w:tc>
      </w:tr>
      <w:tr w:rsidR="00C47FDB" w:rsidTr="00CC18DC">
        <w:trPr>
          <w:trHeight w:val="452"/>
          <w:jc w:val="center"/>
        </w:trPr>
        <w:tc>
          <w:tcPr>
            <w:tcW w:w="834" w:type="pct"/>
          </w:tcPr>
          <w:p w:rsidR="00C47FDB" w:rsidRPr="00CC18DC" w:rsidRDefault="00C47FDB" w:rsidP="00CF1F5A">
            <w:r w:rsidRPr="00CC18DC">
              <w:t>Температура</w:t>
            </w:r>
          </w:p>
        </w:tc>
        <w:tc>
          <w:tcPr>
            <w:tcW w:w="346" w:type="pct"/>
            <w:vAlign w:val="center"/>
          </w:tcPr>
          <w:p w:rsidR="00C47FDB" w:rsidRPr="00CC18DC" w:rsidRDefault="00C47FDB" w:rsidP="00CF1F5A">
            <w:pPr>
              <w:jc w:val="center"/>
            </w:pPr>
            <w:r w:rsidRPr="00CC18DC">
              <w:t>-10,9</w:t>
            </w:r>
          </w:p>
        </w:tc>
        <w:tc>
          <w:tcPr>
            <w:tcW w:w="346" w:type="pct"/>
            <w:vAlign w:val="center"/>
          </w:tcPr>
          <w:p w:rsidR="00C47FDB" w:rsidRPr="00CC18DC" w:rsidRDefault="00C47FDB" w:rsidP="00CF1F5A">
            <w:pPr>
              <w:jc w:val="center"/>
            </w:pPr>
            <w:r w:rsidRPr="00CC18DC">
              <w:t>-10,6</w:t>
            </w:r>
          </w:p>
        </w:tc>
        <w:tc>
          <w:tcPr>
            <w:tcW w:w="281" w:type="pct"/>
            <w:vAlign w:val="center"/>
          </w:tcPr>
          <w:p w:rsidR="00C47FDB" w:rsidRPr="00CC18DC" w:rsidRDefault="00C47FDB" w:rsidP="00CF1F5A">
            <w:pPr>
              <w:jc w:val="center"/>
            </w:pPr>
            <w:r w:rsidRPr="00CC18DC">
              <w:t>-5,2</w:t>
            </w:r>
          </w:p>
        </w:tc>
        <w:tc>
          <w:tcPr>
            <w:tcW w:w="281" w:type="pct"/>
            <w:vAlign w:val="center"/>
          </w:tcPr>
          <w:p w:rsidR="00C47FDB" w:rsidRPr="00CC18DC" w:rsidRDefault="00C47FDB" w:rsidP="00CF1F5A">
            <w:pPr>
              <w:jc w:val="center"/>
            </w:pPr>
            <w:r w:rsidRPr="00CC18DC">
              <w:t>5,5</w:t>
            </w:r>
          </w:p>
        </w:tc>
        <w:tc>
          <w:tcPr>
            <w:tcW w:w="346" w:type="pct"/>
            <w:vAlign w:val="center"/>
          </w:tcPr>
          <w:p w:rsidR="00C47FDB" w:rsidRPr="00CC18DC" w:rsidRDefault="00C47FDB" w:rsidP="00CF1F5A">
            <w:pPr>
              <w:jc w:val="center"/>
            </w:pPr>
            <w:r w:rsidRPr="00CC18DC">
              <w:t>14,4</w:t>
            </w:r>
          </w:p>
        </w:tc>
        <w:tc>
          <w:tcPr>
            <w:tcW w:w="346" w:type="pct"/>
            <w:vAlign w:val="center"/>
          </w:tcPr>
          <w:p w:rsidR="00C47FDB" w:rsidRPr="00CC18DC" w:rsidRDefault="00C47FDB" w:rsidP="00CF1F5A">
            <w:pPr>
              <w:jc w:val="center"/>
            </w:pPr>
            <w:r w:rsidRPr="00CC18DC">
              <w:t>17,4</w:t>
            </w:r>
          </w:p>
        </w:tc>
        <w:tc>
          <w:tcPr>
            <w:tcW w:w="346" w:type="pct"/>
            <w:vAlign w:val="center"/>
          </w:tcPr>
          <w:p w:rsidR="00C47FDB" w:rsidRPr="00CC18DC" w:rsidRDefault="00C47FDB" w:rsidP="00CF1F5A">
            <w:pPr>
              <w:jc w:val="center"/>
            </w:pPr>
            <w:r w:rsidRPr="00CC18DC">
              <w:t>20,0</w:t>
            </w:r>
          </w:p>
        </w:tc>
        <w:tc>
          <w:tcPr>
            <w:tcW w:w="346" w:type="pct"/>
            <w:vAlign w:val="center"/>
          </w:tcPr>
          <w:p w:rsidR="00C47FDB" w:rsidRPr="00CC18DC" w:rsidRDefault="00C47FDB" w:rsidP="00CF1F5A">
            <w:pPr>
              <w:jc w:val="center"/>
            </w:pPr>
            <w:r w:rsidRPr="00CC18DC">
              <w:t>18,4</w:t>
            </w:r>
          </w:p>
        </w:tc>
        <w:tc>
          <w:tcPr>
            <w:tcW w:w="346" w:type="pct"/>
            <w:vAlign w:val="center"/>
          </w:tcPr>
          <w:p w:rsidR="00C47FDB" w:rsidRPr="00CC18DC" w:rsidRDefault="00C47FDB" w:rsidP="00CF1F5A">
            <w:pPr>
              <w:jc w:val="center"/>
            </w:pPr>
            <w:r w:rsidRPr="00CC18DC">
              <w:t>12,4</w:t>
            </w:r>
          </w:p>
        </w:tc>
        <w:tc>
          <w:tcPr>
            <w:tcW w:w="281" w:type="pct"/>
            <w:vAlign w:val="center"/>
          </w:tcPr>
          <w:p w:rsidR="00C47FDB" w:rsidRPr="00CC18DC" w:rsidRDefault="00C47FDB" w:rsidP="00CF1F5A">
            <w:pPr>
              <w:jc w:val="center"/>
            </w:pPr>
            <w:r w:rsidRPr="00CC18DC">
              <w:t>5,5</w:t>
            </w:r>
          </w:p>
        </w:tc>
        <w:tc>
          <w:tcPr>
            <w:tcW w:w="281" w:type="pct"/>
            <w:vAlign w:val="center"/>
          </w:tcPr>
          <w:p w:rsidR="00C47FDB" w:rsidRPr="00CC18DC" w:rsidRDefault="00C47FDB" w:rsidP="00CF1F5A">
            <w:pPr>
              <w:jc w:val="center"/>
            </w:pPr>
            <w:r w:rsidRPr="00CC18DC">
              <w:t>-1,9</w:t>
            </w:r>
          </w:p>
        </w:tc>
        <w:tc>
          <w:tcPr>
            <w:tcW w:w="299" w:type="pct"/>
            <w:vAlign w:val="center"/>
          </w:tcPr>
          <w:p w:rsidR="00C47FDB" w:rsidRPr="00CC18DC" w:rsidRDefault="00C47FDB" w:rsidP="00CF1F5A">
            <w:pPr>
              <w:jc w:val="center"/>
            </w:pPr>
            <w:r w:rsidRPr="00CC18DC">
              <w:t>-8,4</w:t>
            </w:r>
          </w:p>
        </w:tc>
        <w:tc>
          <w:tcPr>
            <w:tcW w:w="325" w:type="pct"/>
            <w:vAlign w:val="center"/>
          </w:tcPr>
          <w:p w:rsidR="00C47FDB" w:rsidRPr="00CC18DC" w:rsidRDefault="00C47FDB" w:rsidP="00CF1F5A">
            <w:pPr>
              <w:jc w:val="center"/>
            </w:pPr>
            <w:r w:rsidRPr="00CC18DC">
              <w:t>4,7</w:t>
            </w:r>
          </w:p>
        </w:tc>
      </w:tr>
    </w:tbl>
    <w:p w:rsidR="00C47FDB" w:rsidRDefault="00C47FDB" w:rsidP="00C47FDB"/>
    <w:p w:rsidR="00C47FDB" w:rsidRPr="00CC18DC" w:rsidRDefault="00C47FDB" w:rsidP="00CC18DC">
      <w:pPr>
        <w:ind w:firstLine="709"/>
        <w:jc w:val="both"/>
        <w:rPr>
          <w:sz w:val="28"/>
          <w:szCs w:val="28"/>
        </w:rPr>
      </w:pPr>
      <w:r w:rsidRPr="00CC18DC">
        <w:rPr>
          <w:sz w:val="28"/>
          <w:szCs w:val="28"/>
        </w:rPr>
        <w:t>Продолжительность периода со среднесуточной температурой более 0</w:t>
      </w:r>
      <w:proofErr w:type="gramStart"/>
      <w:r w:rsidRPr="00CC18DC">
        <w:rPr>
          <w:sz w:val="28"/>
          <w:szCs w:val="28"/>
        </w:rPr>
        <w:t>ºС</w:t>
      </w:r>
      <w:proofErr w:type="gramEnd"/>
      <w:r w:rsidRPr="00CC18DC">
        <w:rPr>
          <w:sz w:val="28"/>
          <w:szCs w:val="28"/>
        </w:rPr>
        <w:t xml:space="preserve"> – 220 дней, свыше 5ºС – 190 дней.</w:t>
      </w:r>
    </w:p>
    <w:p w:rsidR="00C47FDB" w:rsidRDefault="00C47FDB" w:rsidP="00CC18DC">
      <w:pPr>
        <w:ind w:firstLine="709"/>
        <w:jc w:val="both"/>
        <w:rPr>
          <w:sz w:val="28"/>
          <w:szCs w:val="28"/>
        </w:rPr>
      </w:pPr>
      <w:r w:rsidRPr="00CC18DC">
        <w:rPr>
          <w:sz w:val="28"/>
          <w:szCs w:val="28"/>
        </w:rPr>
        <w:t>Среднемесячное и годовое количество осадков показано в нижеследующей таблице.</w:t>
      </w:r>
    </w:p>
    <w:p w:rsidR="00CC18DC" w:rsidRPr="00CC18DC" w:rsidRDefault="00CC18DC" w:rsidP="00CC18DC">
      <w:pPr>
        <w:ind w:firstLine="709"/>
        <w:jc w:val="both"/>
        <w:rPr>
          <w:sz w:val="28"/>
          <w:szCs w:val="28"/>
        </w:rPr>
      </w:pPr>
    </w:p>
    <w:p w:rsidR="00C47FDB" w:rsidRPr="00CC18DC" w:rsidRDefault="00CC18DC" w:rsidP="00CC18DC">
      <w:pPr>
        <w:pStyle w:val="ac"/>
        <w:jc w:val="both"/>
        <w:rPr>
          <w:sz w:val="28"/>
          <w:szCs w:val="28"/>
        </w:rPr>
      </w:pPr>
      <w:r>
        <w:rPr>
          <w:sz w:val="28"/>
          <w:szCs w:val="28"/>
        </w:rPr>
        <w:t>Таблица 2</w:t>
      </w:r>
      <w:r w:rsidRPr="00CC18DC">
        <w:rPr>
          <w:sz w:val="28"/>
          <w:szCs w:val="28"/>
        </w:rPr>
        <w:t xml:space="preserve"> - </w:t>
      </w:r>
      <w:r w:rsidR="00C47FDB" w:rsidRPr="00CC18DC">
        <w:rPr>
          <w:sz w:val="28"/>
          <w:szCs w:val="28"/>
        </w:rPr>
        <w:t xml:space="preserve">Данные по количеству осадков </w:t>
      </w:r>
      <w:proofErr w:type="spellStart"/>
      <w:r w:rsidR="00C47FDB" w:rsidRPr="00CC18DC">
        <w:rPr>
          <w:sz w:val="28"/>
          <w:szCs w:val="28"/>
        </w:rPr>
        <w:t>Кирсановского</w:t>
      </w:r>
      <w:proofErr w:type="spellEnd"/>
      <w:r w:rsidR="00C47FDB" w:rsidRPr="00CC18DC">
        <w:rPr>
          <w:sz w:val="28"/>
          <w:szCs w:val="28"/>
        </w:rPr>
        <w:t xml:space="preserve">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160"/>
        <w:gridCol w:w="1074"/>
        <w:gridCol w:w="890"/>
        <w:gridCol w:w="896"/>
        <w:gridCol w:w="890"/>
        <w:gridCol w:w="896"/>
        <w:gridCol w:w="976"/>
        <w:gridCol w:w="1127"/>
        <w:gridCol w:w="896"/>
        <w:gridCol w:w="940"/>
        <w:gridCol w:w="926"/>
        <w:gridCol w:w="976"/>
        <w:gridCol w:w="1065"/>
      </w:tblGrid>
      <w:tr w:rsidR="00C47FDB" w:rsidRPr="00CC18DC" w:rsidTr="00CC18DC">
        <w:trPr>
          <w:trHeight w:val="435"/>
          <w:jc w:val="center"/>
        </w:trPr>
        <w:tc>
          <w:tcPr>
            <w:tcW w:w="701" w:type="pct"/>
          </w:tcPr>
          <w:p w:rsidR="00C47FDB" w:rsidRPr="00CC18DC" w:rsidRDefault="00C47FDB" w:rsidP="00CF1F5A">
            <w:r w:rsidRPr="00CC18DC">
              <w:t>Месяц</w:t>
            </w:r>
          </w:p>
        </w:tc>
        <w:tc>
          <w:tcPr>
            <w:tcW w:w="392" w:type="pct"/>
            <w:vAlign w:val="center"/>
          </w:tcPr>
          <w:p w:rsidR="00C47FDB" w:rsidRPr="00CC18DC" w:rsidRDefault="00C47FDB" w:rsidP="00CF1F5A">
            <w:pPr>
              <w:jc w:val="center"/>
              <w:rPr>
                <w:lang w:val="en-US"/>
              </w:rPr>
            </w:pPr>
            <w:r w:rsidRPr="00CC18DC">
              <w:rPr>
                <w:lang w:val="en-US"/>
              </w:rPr>
              <w:t>I</w:t>
            </w:r>
          </w:p>
        </w:tc>
        <w:tc>
          <w:tcPr>
            <w:tcW w:w="363" w:type="pct"/>
            <w:vAlign w:val="center"/>
          </w:tcPr>
          <w:p w:rsidR="00C47FDB" w:rsidRPr="00CC18DC" w:rsidRDefault="00C47FDB" w:rsidP="00CF1F5A">
            <w:pPr>
              <w:jc w:val="center"/>
              <w:rPr>
                <w:lang w:val="en-US"/>
              </w:rPr>
            </w:pPr>
            <w:r w:rsidRPr="00CC18DC">
              <w:rPr>
                <w:lang w:val="en-US"/>
              </w:rPr>
              <w:t>II</w:t>
            </w:r>
          </w:p>
        </w:tc>
        <w:tc>
          <w:tcPr>
            <w:tcW w:w="301" w:type="pct"/>
            <w:vAlign w:val="center"/>
          </w:tcPr>
          <w:p w:rsidR="00C47FDB" w:rsidRPr="00CC18DC" w:rsidRDefault="00C47FDB" w:rsidP="00CF1F5A">
            <w:pPr>
              <w:jc w:val="center"/>
              <w:rPr>
                <w:lang w:val="en-US"/>
              </w:rPr>
            </w:pPr>
            <w:r w:rsidRPr="00CC18DC">
              <w:rPr>
                <w:lang w:val="en-US"/>
              </w:rPr>
              <w:t>III</w:t>
            </w:r>
          </w:p>
        </w:tc>
        <w:tc>
          <w:tcPr>
            <w:tcW w:w="303" w:type="pct"/>
            <w:vAlign w:val="center"/>
          </w:tcPr>
          <w:p w:rsidR="00C47FDB" w:rsidRPr="00CC18DC" w:rsidRDefault="00C47FDB" w:rsidP="00CF1F5A">
            <w:pPr>
              <w:jc w:val="center"/>
              <w:rPr>
                <w:lang w:val="en-US"/>
              </w:rPr>
            </w:pPr>
            <w:r w:rsidRPr="00CC18DC">
              <w:rPr>
                <w:lang w:val="en-US"/>
              </w:rPr>
              <w:t>IV</w:t>
            </w:r>
          </w:p>
        </w:tc>
        <w:tc>
          <w:tcPr>
            <w:tcW w:w="301" w:type="pct"/>
            <w:vAlign w:val="center"/>
          </w:tcPr>
          <w:p w:rsidR="00C47FDB" w:rsidRPr="00CC18DC" w:rsidRDefault="00C47FDB" w:rsidP="00CF1F5A">
            <w:pPr>
              <w:jc w:val="center"/>
              <w:rPr>
                <w:lang w:val="en-US"/>
              </w:rPr>
            </w:pPr>
            <w:r w:rsidRPr="00CC18DC">
              <w:rPr>
                <w:lang w:val="en-US"/>
              </w:rPr>
              <w:t>V</w:t>
            </w:r>
          </w:p>
        </w:tc>
        <w:tc>
          <w:tcPr>
            <w:tcW w:w="303" w:type="pct"/>
            <w:vAlign w:val="center"/>
          </w:tcPr>
          <w:p w:rsidR="00C47FDB" w:rsidRPr="00CC18DC" w:rsidRDefault="00C47FDB" w:rsidP="00CF1F5A">
            <w:pPr>
              <w:jc w:val="center"/>
              <w:rPr>
                <w:lang w:val="en-US"/>
              </w:rPr>
            </w:pPr>
            <w:r w:rsidRPr="00CC18DC">
              <w:rPr>
                <w:lang w:val="en-US"/>
              </w:rPr>
              <w:t>VI</w:t>
            </w:r>
          </w:p>
        </w:tc>
        <w:tc>
          <w:tcPr>
            <w:tcW w:w="330" w:type="pct"/>
            <w:vAlign w:val="center"/>
          </w:tcPr>
          <w:p w:rsidR="00C47FDB" w:rsidRPr="00CC18DC" w:rsidRDefault="00C47FDB" w:rsidP="00CF1F5A">
            <w:pPr>
              <w:jc w:val="center"/>
              <w:rPr>
                <w:lang w:val="en-US"/>
              </w:rPr>
            </w:pPr>
            <w:r w:rsidRPr="00CC18DC">
              <w:rPr>
                <w:lang w:val="en-US"/>
              </w:rPr>
              <w:t>VII</w:t>
            </w:r>
          </w:p>
        </w:tc>
        <w:tc>
          <w:tcPr>
            <w:tcW w:w="381" w:type="pct"/>
            <w:vAlign w:val="center"/>
          </w:tcPr>
          <w:p w:rsidR="00C47FDB" w:rsidRPr="00CC18DC" w:rsidRDefault="00C47FDB" w:rsidP="00CF1F5A">
            <w:pPr>
              <w:jc w:val="center"/>
              <w:rPr>
                <w:lang w:val="en-US"/>
              </w:rPr>
            </w:pPr>
            <w:r w:rsidRPr="00CC18DC">
              <w:rPr>
                <w:lang w:val="en-US"/>
              </w:rPr>
              <w:t>VIII</w:t>
            </w:r>
          </w:p>
        </w:tc>
        <w:tc>
          <w:tcPr>
            <w:tcW w:w="303" w:type="pct"/>
            <w:vAlign w:val="center"/>
          </w:tcPr>
          <w:p w:rsidR="00C47FDB" w:rsidRPr="00CC18DC" w:rsidRDefault="00C47FDB" w:rsidP="00CF1F5A">
            <w:pPr>
              <w:jc w:val="center"/>
              <w:rPr>
                <w:lang w:val="en-US"/>
              </w:rPr>
            </w:pPr>
            <w:r w:rsidRPr="00CC18DC">
              <w:rPr>
                <w:lang w:val="en-US"/>
              </w:rPr>
              <w:t>IX</w:t>
            </w:r>
          </w:p>
        </w:tc>
        <w:tc>
          <w:tcPr>
            <w:tcW w:w="318" w:type="pct"/>
            <w:vAlign w:val="center"/>
          </w:tcPr>
          <w:p w:rsidR="00C47FDB" w:rsidRPr="00CC18DC" w:rsidRDefault="00C47FDB" w:rsidP="00CF1F5A">
            <w:pPr>
              <w:jc w:val="center"/>
              <w:rPr>
                <w:lang w:val="en-US"/>
              </w:rPr>
            </w:pPr>
            <w:r w:rsidRPr="00CC18DC">
              <w:rPr>
                <w:lang w:val="en-US"/>
              </w:rPr>
              <w:t>X</w:t>
            </w:r>
          </w:p>
        </w:tc>
        <w:tc>
          <w:tcPr>
            <w:tcW w:w="313" w:type="pct"/>
            <w:vAlign w:val="center"/>
          </w:tcPr>
          <w:p w:rsidR="00C47FDB" w:rsidRPr="00CC18DC" w:rsidRDefault="00C47FDB" w:rsidP="00CF1F5A">
            <w:pPr>
              <w:jc w:val="center"/>
              <w:rPr>
                <w:lang w:val="en-US"/>
              </w:rPr>
            </w:pPr>
            <w:r w:rsidRPr="00CC18DC">
              <w:rPr>
                <w:lang w:val="en-US"/>
              </w:rPr>
              <w:t>XI</w:t>
            </w:r>
          </w:p>
        </w:tc>
        <w:tc>
          <w:tcPr>
            <w:tcW w:w="330" w:type="pct"/>
            <w:vAlign w:val="center"/>
          </w:tcPr>
          <w:p w:rsidR="00C47FDB" w:rsidRPr="00CC18DC" w:rsidRDefault="00C47FDB" w:rsidP="00CF1F5A">
            <w:pPr>
              <w:jc w:val="center"/>
              <w:rPr>
                <w:lang w:val="en-US"/>
              </w:rPr>
            </w:pPr>
            <w:r w:rsidRPr="00CC18DC">
              <w:rPr>
                <w:lang w:val="en-US"/>
              </w:rPr>
              <w:t>XII</w:t>
            </w:r>
          </w:p>
        </w:tc>
        <w:tc>
          <w:tcPr>
            <w:tcW w:w="360" w:type="pct"/>
            <w:vAlign w:val="center"/>
          </w:tcPr>
          <w:p w:rsidR="00C47FDB" w:rsidRPr="00CC18DC" w:rsidRDefault="00C47FDB" w:rsidP="00CF1F5A">
            <w:pPr>
              <w:jc w:val="center"/>
            </w:pPr>
            <w:r w:rsidRPr="00CC18DC">
              <w:t>Год</w:t>
            </w:r>
          </w:p>
        </w:tc>
      </w:tr>
      <w:tr w:rsidR="00C47FDB" w:rsidRPr="00CC18DC" w:rsidTr="00CC18DC">
        <w:trPr>
          <w:trHeight w:val="452"/>
          <w:jc w:val="center"/>
        </w:trPr>
        <w:tc>
          <w:tcPr>
            <w:tcW w:w="701" w:type="pct"/>
          </w:tcPr>
          <w:p w:rsidR="00C47FDB" w:rsidRPr="00CC18DC" w:rsidRDefault="00C47FDB" w:rsidP="00CF1F5A">
            <w:r w:rsidRPr="00CC18DC">
              <w:t xml:space="preserve">Осадки, </w:t>
            </w:r>
            <w:proofErr w:type="gramStart"/>
            <w:r w:rsidRPr="00CC18DC">
              <w:t>мм</w:t>
            </w:r>
            <w:proofErr w:type="gramEnd"/>
          </w:p>
        </w:tc>
        <w:tc>
          <w:tcPr>
            <w:tcW w:w="392" w:type="pct"/>
            <w:vAlign w:val="center"/>
          </w:tcPr>
          <w:p w:rsidR="00C47FDB" w:rsidRPr="00CC18DC" w:rsidRDefault="00C47FDB" w:rsidP="00CF1F5A">
            <w:pPr>
              <w:jc w:val="center"/>
            </w:pPr>
            <w:r w:rsidRPr="00CC18DC">
              <w:t>26</w:t>
            </w:r>
          </w:p>
        </w:tc>
        <w:tc>
          <w:tcPr>
            <w:tcW w:w="363" w:type="pct"/>
            <w:vAlign w:val="center"/>
          </w:tcPr>
          <w:p w:rsidR="00C47FDB" w:rsidRPr="00CC18DC" w:rsidRDefault="00C47FDB" w:rsidP="00CF1F5A">
            <w:pPr>
              <w:jc w:val="center"/>
            </w:pPr>
            <w:r w:rsidRPr="00CC18DC">
              <w:t>24</w:t>
            </w:r>
          </w:p>
        </w:tc>
        <w:tc>
          <w:tcPr>
            <w:tcW w:w="301" w:type="pct"/>
            <w:vAlign w:val="center"/>
          </w:tcPr>
          <w:p w:rsidR="00C47FDB" w:rsidRPr="00CC18DC" w:rsidRDefault="00C47FDB" w:rsidP="00CF1F5A">
            <w:pPr>
              <w:jc w:val="center"/>
            </w:pPr>
            <w:r w:rsidRPr="00CC18DC">
              <w:t>21</w:t>
            </w:r>
          </w:p>
        </w:tc>
        <w:tc>
          <w:tcPr>
            <w:tcW w:w="303" w:type="pct"/>
            <w:vAlign w:val="center"/>
          </w:tcPr>
          <w:p w:rsidR="00C47FDB" w:rsidRPr="00CC18DC" w:rsidRDefault="00C47FDB" w:rsidP="00CF1F5A">
            <w:pPr>
              <w:jc w:val="center"/>
            </w:pPr>
            <w:r w:rsidRPr="00CC18DC">
              <w:t>27</w:t>
            </w:r>
          </w:p>
        </w:tc>
        <w:tc>
          <w:tcPr>
            <w:tcW w:w="301" w:type="pct"/>
            <w:vAlign w:val="center"/>
          </w:tcPr>
          <w:p w:rsidR="00C47FDB" w:rsidRPr="00CC18DC" w:rsidRDefault="00C47FDB" w:rsidP="00CF1F5A">
            <w:pPr>
              <w:jc w:val="center"/>
            </w:pPr>
            <w:r w:rsidRPr="00CC18DC">
              <w:t>46</w:t>
            </w:r>
          </w:p>
        </w:tc>
        <w:tc>
          <w:tcPr>
            <w:tcW w:w="303" w:type="pct"/>
            <w:vAlign w:val="center"/>
          </w:tcPr>
          <w:p w:rsidR="00C47FDB" w:rsidRPr="00CC18DC" w:rsidRDefault="00C47FDB" w:rsidP="00CF1F5A">
            <w:pPr>
              <w:jc w:val="center"/>
            </w:pPr>
            <w:r w:rsidRPr="00CC18DC">
              <w:t>60</w:t>
            </w:r>
          </w:p>
        </w:tc>
        <w:tc>
          <w:tcPr>
            <w:tcW w:w="330" w:type="pct"/>
            <w:vAlign w:val="center"/>
          </w:tcPr>
          <w:p w:rsidR="00C47FDB" w:rsidRPr="00CC18DC" w:rsidRDefault="00C47FDB" w:rsidP="00CF1F5A">
            <w:pPr>
              <w:jc w:val="center"/>
            </w:pPr>
            <w:r w:rsidRPr="00CC18DC">
              <w:t>72</w:t>
            </w:r>
          </w:p>
        </w:tc>
        <w:tc>
          <w:tcPr>
            <w:tcW w:w="381" w:type="pct"/>
            <w:vAlign w:val="center"/>
          </w:tcPr>
          <w:p w:rsidR="00C47FDB" w:rsidRPr="00CC18DC" w:rsidRDefault="00C47FDB" w:rsidP="00CF1F5A">
            <w:pPr>
              <w:jc w:val="center"/>
            </w:pPr>
            <w:r w:rsidRPr="00CC18DC">
              <w:t>64</w:t>
            </w:r>
          </w:p>
        </w:tc>
        <w:tc>
          <w:tcPr>
            <w:tcW w:w="303" w:type="pct"/>
            <w:vAlign w:val="center"/>
          </w:tcPr>
          <w:p w:rsidR="00C47FDB" w:rsidRPr="00CC18DC" w:rsidRDefault="00C47FDB" w:rsidP="00CF1F5A">
            <w:pPr>
              <w:jc w:val="center"/>
            </w:pPr>
            <w:r w:rsidRPr="00CC18DC">
              <w:t>40</w:t>
            </w:r>
          </w:p>
        </w:tc>
        <w:tc>
          <w:tcPr>
            <w:tcW w:w="318" w:type="pct"/>
            <w:vAlign w:val="center"/>
          </w:tcPr>
          <w:p w:rsidR="00C47FDB" w:rsidRPr="00CC18DC" w:rsidRDefault="00C47FDB" w:rsidP="00CF1F5A">
            <w:pPr>
              <w:jc w:val="center"/>
            </w:pPr>
            <w:r w:rsidRPr="00CC18DC">
              <w:t>38</w:t>
            </w:r>
          </w:p>
        </w:tc>
        <w:tc>
          <w:tcPr>
            <w:tcW w:w="313" w:type="pct"/>
            <w:vAlign w:val="center"/>
          </w:tcPr>
          <w:p w:rsidR="00C47FDB" w:rsidRPr="00CC18DC" w:rsidRDefault="00C47FDB" w:rsidP="00CF1F5A">
            <w:pPr>
              <w:jc w:val="center"/>
            </w:pPr>
            <w:r w:rsidRPr="00CC18DC">
              <w:t>35</w:t>
            </w:r>
          </w:p>
        </w:tc>
        <w:tc>
          <w:tcPr>
            <w:tcW w:w="330" w:type="pct"/>
            <w:vAlign w:val="center"/>
          </w:tcPr>
          <w:p w:rsidR="00C47FDB" w:rsidRPr="00CC18DC" w:rsidRDefault="00C47FDB" w:rsidP="00CF1F5A">
            <w:pPr>
              <w:jc w:val="center"/>
            </w:pPr>
            <w:r w:rsidRPr="00CC18DC">
              <w:t>33</w:t>
            </w:r>
          </w:p>
        </w:tc>
        <w:tc>
          <w:tcPr>
            <w:tcW w:w="360" w:type="pct"/>
            <w:vAlign w:val="center"/>
          </w:tcPr>
          <w:p w:rsidR="00C47FDB" w:rsidRPr="00CC18DC" w:rsidRDefault="00C47FDB" w:rsidP="00CF1F5A">
            <w:pPr>
              <w:jc w:val="center"/>
            </w:pPr>
            <w:r w:rsidRPr="00CC18DC">
              <w:t>486</w:t>
            </w:r>
          </w:p>
        </w:tc>
      </w:tr>
    </w:tbl>
    <w:p w:rsidR="00C47FDB" w:rsidRPr="00CC18DC" w:rsidRDefault="00C47FDB" w:rsidP="00C47FDB">
      <w:pPr>
        <w:rPr>
          <w:sz w:val="28"/>
          <w:szCs w:val="28"/>
        </w:rPr>
      </w:pPr>
    </w:p>
    <w:p w:rsidR="00C47FDB" w:rsidRPr="00CC18DC" w:rsidRDefault="00C47FDB" w:rsidP="00CC18DC">
      <w:pPr>
        <w:ind w:firstLine="709"/>
        <w:jc w:val="both"/>
        <w:rPr>
          <w:sz w:val="28"/>
          <w:szCs w:val="28"/>
        </w:rPr>
      </w:pPr>
      <w:r w:rsidRPr="00CC18DC">
        <w:rPr>
          <w:sz w:val="28"/>
          <w:szCs w:val="28"/>
        </w:rPr>
        <w:t xml:space="preserve">Особенностью климата является неравномерность распределение осадков по месяцам и отдельным годам. Наибольшее количество осадков выпадает в теплый период (апрель-октябрь) </w:t>
      </w:r>
      <w:smartTag w:uri="urn:schemas-microsoft-com:office:smarttags" w:element="metricconverter">
        <w:smartTagPr>
          <w:attr w:name="ProductID" w:val="347 мм"/>
        </w:smartTagPr>
        <w:r w:rsidRPr="00CC18DC">
          <w:rPr>
            <w:sz w:val="28"/>
            <w:szCs w:val="28"/>
          </w:rPr>
          <w:t>347 мм</w:t>
        </w:r>
      </w:smartTag>
      <w:r w:rsidRPr="00CC18DC">
        <w:rPr>
          <w:sz w:val="28"/>
          <w:szCs w:val="28"/>
        </w:rPr>
        <w:t xml:space="preserve"> из 486 или 71 %, меньше с ноября по апрель – </w:t>
      </w:r>
      <w:smartTag w:uri="urn:schemas-microsoft-com:office:smarttags" w:element="metricconverter">
        <w:smartTagPr>
          <w:attr w:name="ProductID" w:val="139 мм"/>
        </w:smartTagPr>
        <w:r w:rsidRPr="00CC18DC">
          <w:rPr>
            <w:sz w:val="28"/>
            <w:szCs w:val="28"/>
          </w:rPr>
          <w:t>139 мм</w:t>
        </w:r>
      </w:smartTag>
      <w:r w:rsidRPr="00CC18DC">
        <w:rPr>
          <w:sz w:val="28"/>
          <w:szCs w:val="28"/>
        </w:rPr>
        <w:t>.</w:t>
      </w:r>
    </w:p>
    <w:p w:rsidR="00C47FDB" w:rsidRPr="00CC18DC" w:rsidRDefault="00C47FDB" w:rsidP="00CC18DC">
      <w:pPr>
        <w:ind w:firstLine="709"/>
        <w:jc w:val="both"/>
        <w:rPr>
          <w:sz w:val="28"/>
          <w:szCs w:val="28"/>
        </w:rPr>
      </w:pPr>
      <w:r w:rsidRPr="00CC18DC">
        <w:rPr>
          <w:sz w:val="28"/>
          <w:szCs w:val="28"/>
        </w:rPr>
        <w:t>Максимальное количество осадков приходится на июль-август-сентябрь. Летом осадки носят характер кратковременных ливней.</w:t>
      </w:r>
    </w:p>
    <w:p w:rsidR="00C47FDB" w:rsidRPr="00CC18DC" w:rsidRDefault="00C47FDB" w:rsidP="00CC18DC">
      <w:pPr>
        <w:ind w:firstLine="709"/>
        <w:jc w:val="both"/>
        <w:rPr>
          <w:sz w:val="28"/>
          <w:szCs w:val="28"/>
        </w:rPr>
      </w:pPr>
      <w:r w:rsidRPr="00CC18DC">
        <w:rPr>
          <w:sz w:val="28"/>
          <w:szCs w:val="28"/>
        </w:rPr>
        <w:t>Снежный покров неустойчивый и появляется примерно в середине ноября, устойчив только с 7 декабря по 30 марта. Всего в году бывает 110-115 дней со снежным покровом.</w:t>
      </w:r>
    </w:p>
    <w:p w:rsidR="00C47FDB" w:rsidRPr="00CC18DC" w:rsidRDefault="00C47FDB" w:rsidP="00CC18DC">
      <w:pPr>
        <w:ind w:firstLine="709"/>
        <w:jc w:val="both"/>
        <w:rPr>
          <w:sz w:val="28"/>
          <w:szCs w:val="28"/>
        </w:rPr>
      </w:pPr>
      <w:r w:rsidRPr="00CC18DC">
        <w:rPr>
          <w:sz w:val="28"/>
          <w:szCs w:val="28"/>
        </w:rPr>
        <w:t>Господствующие ветра в году: зимой и весной юго-восточные, летом – северо-западные, осенью – западные.</w:t>
      </w:r>
    </w:p>
    <w:p w:rsidR="00C47FDB" w:rsidRPr="00CC18DC" w:rsidRDefault="00C47FDB" w:rsidP="00CC18DC">
      <w:pPr>
        <w:ind w:firstLine="709"/>
        <w:jc w:val="both"/>
        <w:rPr>
          <w:sz w:val="28"/>
          <w:szCs w:val="28"/>
        </w:rPr>
      </w:pPr>
      <w:r w:rsidRPr="00CC18DC">
        <w:rPr>
          <w:sz w:val="28"/>
          <w:szCs w:val="28"/>
        </w:rPr>
        <w:t>Повторяемость ветров характеризуется следующими данными.</w:t>
      </w:r>
    </w:p>
    <w:p w:rsidR="00C47FDB" w:rsidRDefault="00C47FDB" w:rsidP="00C47FDB"/>
    <w:p w:rsidR="00C47FDB" w:rsidRPr="00CC18DC" w:rsidRDefault="00CC18DC" w:rsidP="00613989">
      <w:pPr>
        <w:pStyle w:val="ac"/>
        <w:spacing w:line="240" w:lineRule="auto"/>
        <w:jc w:val="both"/>
        <w:rPr>
          <w:sz w:val="28"/>
          <w:szCs w:val="28"/>
        </w:rPr>
      </w:pPr>
      <w:r w:rsidRPr="00CC18DC">
        <w:rPr>
          <w:sz w:val="28"/>
          <w:szCs w:val="28"/>
        </w:rPr>
        <w:t xml:space="preserve">Таблица 3 - </w:t>
      </w:r>
      <w:r w:rsidR="00C47FDB" w:rsidRPr="00CC18DC">
        <w:rPr>
          <w:sz w:val="28"/>
          <w:szCs w:val="28"/>
        </w:rPr>
        <w:t xml:space="preserve">Направления ветров </w:t>
      </w:r>
      <w:proofErr w:type="spellStart"/>
      <w:r w:rsidR="00C47FDB" w:rsidRPr="00CC18DC">
        <w:rPr>
          <w:sz w:val="28"/>
          <w:szCs w:val="28"/>
        </w:rPr>
        <w:t>Кирсановского</w:t>
      </w:r>
      <w:proofErr w:type="spellEnd"/>
      <w:r w:rsidR="00C47FDB" w:rsidRPr="00CC18DC">
        <w:rPr>
          <w:sz w:val="28"/>
          <w:szCs w:val="28"/>
        </w:rPr>
        <w:t xml:space="preserve">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645"/>
        <w:gridCol w:w="1644"/>
        <w:gridCol w:w="1644"/>
        <w:gridCol w:w="1644"/>
        <w:gridCol w:w="1644"/>
        <w:gridCol w:w="1644"/>
        <w:gridCol w:w="1644"/>
        <w:gridCol w:w="1641"/>
      </w:tblGrid>
      <w:tr w:rsidR="00C47FDB" w:rsidTr="00CC18DC">
        <w:trPr>
          <w:jc w:val="center"/>
        </w:trPr>
        <w:tc>
          <w:tcPr>
            <w:tcW w:w="553" w:type="pct"/>
          </w:tcPr>
          <w:p w:rsidR="00C47FDB" w:rsidRPr="00CC18DC" w:rsidRDefault="00C47FDB" w:rsidP="00613989">
            <w:r w:rsidRPr="00CC18DC">
              <w:t>Румбы</w:t>
            </w:r>
          </w:p>
        </w:tc>
        <w:tc>
          <w:tcPr>
            <w:tcW w:w="556" w:type="pct"/>
            <w:vAlign w:val="center"/>
          </w:tcPr>
          <w:p w:rsidR="00C47FDB" w:rsidRPr="00CC18DC" w:rsidRDefault="00C47FDB" w:rsidP="00613989">
            <w:pPr>
              <w:jc w:val="center"/>
            </w:pPr>
            <w:r w:rsidRPr="00CC18DC">
              <w:t>С</w:t>
            </w:r>
          </w:p>
        </w:tc>
        <w:tc>
          <w:tcPr>
            <w:tcW w:w="556" w:type="pct"/>
            <w:vAlign w:val="center"/>
          </w:tcPr>
          <w:p w:rsidR="00C47FDB" w:rsidRPr="00CC18DC" w:rsidRDefault="00C47FDB" w:rsidP="00613989">
            <w:pPr>
              <w:jc w:val="center"/>
            </w:pPr>
            <w:proofErr w:type="gramStart"/>
            <w:r w:rsidRPr="00CC18DC">
              <w:t>СВ</w:t>
            </w:r>
            <w:proofErr w:type="gramEnd"/>
          </w:p>
        </w:tc>
        <w:tc>
          <w:tcPr>
            <w:tcW w:w="556" w:type="pct"/>
            <w:vAlign w:val="center"/>
          </w:tcPr>
          <w:p w:rsidR="00C47FDB" w:rsidRPr="00CC18DC" w:rsidRDefault="00C47FDB" w:rsidP="00613989">
            <w:pPr>
              <w:jc w:val="center"/>
            </w:pPr>
            <w:r w:rsidRPr="00CC18DC">
              <w:t>В</w:t>
            </w:r>
          </w:p>
        </w:tc>
        <w:tc>
          <w:tcPr>
            <w:tcW w:w="556" w:type="pct"/>
            <w:vAlign w:val="center"/>
          </w:tcPr>
          <w:p w:rsidR="00C47FDB" w:rsidRPr="00CC18DC" w:rsidRDefault="00C47FDB" w:rsidP="00613989">
            <w:pPr>
              <w:jc w:val="center"/>
            </w:pPr>
            <w:r w:rsidRPr="00CC18DC">
              <w:t>ЮВ</w:t>
            </w:r>
          </w:p>
        </w:tc>
        <w:tc>
          <w:tcPr>
            <w:tcW w:w="556" w:type="pct"/>
            <w:vAlign w:val="center"/>
          </w:tcPr>
          <w:p w:rsidR="00C47FDB" w:rsidRPr="00CC18DC" w:rsidRDefault="00C47FDB" w:rsidP="00613989">
            <w:pPr>
              <w:jc w:val="center"/>
            </w:pPr>
            <w:proofErr w:type="gramStart"/>
            <w:r w:rsidRPr="00CC18DC">
              <w:t>Ю</w:t>
            </w:r>
            <w:proofErr w:type="gramEnd"/>
          </w:p>
        </w:tc>
        <w:tc>
          <w:tcPr>
            <w:tcW w:w="556" w:type="pct"/>
            <w:vAlign w:val="center"/>
          </w:tcPr>
          <w:p w:rsidR="00C47FDB" w:rsidRPr="00CC18DC" w:rsidRDefault="00C47FDB" w:rsidP="00613989">
            <w:pPr>
              <w:jc w:val="center"/>
            </w:pPr>
            <w:r w:rsidRPr="00CC18DC">
              <w:t>ЮЗ</w:t>
            </w:r>
          </w:p>
        </w:tc>
        <w:tc>
          <w:tcPr>
            <w:tcW w:w="556" w:type="pct"/>
            <w:vAlign w:val="center"/>
          </w:tcPr>
          <w:p w:rsidR="00C47FDB" w:rsidRPr="00CC18DC" w:rsidRDefault="00C47FDB" w:rsidP="00613989">
            <w:pPr>
              <w:jc w:val="center"/>
            </w:pPr>
            <w:proofErr w:type="gramStart"/>
            <w:r w:rsidRPr="00CC18DC">
              <w:t>З</w:t>
            </w:r>
            <w:proofErr w:type="gramEnd"/>
          </w:p>
        </w:tc>
        <w:tc>
          <w:tcPr>
            <w:tcW w:w="555" w:type="pct"/>
            <w:vAlign w:val="center"/>
          </w:tcPr>
          <w:p w:rsidR="00C47FDB" w:rsidRPr="00CC18DC" w:rsidRDefault="00C47FDB" w:rsidP="00613989">
            <w:pPr>
              <w:jc w:val="center"/>
            </w:pPr>
            <w:r w:rsidRPr="00CC18DC">
              <w:t>СЗ</w:t>
            </w:r>
          </w:p>
        </w:tc>
      </w:tr>
      <w:tr w:rsidR="00C47FDB" w:rsidTr="00CC18DC">
        <w:trPr>
          <w:jc w:val="center"/>
        </w:trPr>
        <w:tc>
          <w:tcPr>
            <w:tcW w:w="553" w:type="pct"/>
          </w:tcPr>
          <w:p w:rsidR="00C47FDB" w:rsidRPr="00CC18DC" w:rsidRDefault="00C47FDB" w:rsidP="00CF1F5A">
            <w:r w:rsidRPr="00CC18DC">
              <w:t>Годовое</w:t>
            </w:r>
          </w:p>
        </w:tc>
        <w:tc>
          <w:tcPr>
            <w:tcW w:w="556" w:type="pct"/>
            <w:vAlign w:val="center"/>
          </w:tcPr>
          <w:p w:rsidR="00C47FDB" w:rsidRPr="00CC18DC" w:rsidRDefault="00C47FDB" w:rsidP="00CF1F5A">
            <w:pPr>
              <w:jc w:val="center"/>
            </w:pPr>
            <w:r w:rsidRPr="00CC18DC">
              <w:t>14</w:t>
            </w:r>
          </w:p>
        </w:tc>
        <w:tc>
          <w:tcPr>
            <w:tcW w:w="556" w:type="pct"/>
            <w:vAlign w:val="center"/>
          </w:tcPr>
          <w:p w:rsidR="00C47FDB" w:rsidRPr="00CC18DC" w:rsidRDefault="00C47FDB" w:rsidP="00CF1F5A">
            <w:pPr>
              <w:jc w:val="center"/>
            </w:pPr>
            <w:r w:rsidRPr="00CC18DC">
              <w:t>13</w:t>
            </w:r>
          </w:p>
        </w:tc>
        <w:tc>
          <w:tcPr>
            <w:tcW w:w="556" w:type="pct"/>
            <w:vAlign w:val="center"/>
          </w:tcPr>
          <w:p w:rsidR="00C47FDB" w:rsidRPr="00CC18DC" w:rsidRDefault="00C47FDB" w:rsidP="00CF1F5A">
            <w:pPr>
              <w:jc w:val="center"/>
            </w:pPr>
            <w:r w:rsidRPr="00CC18DC">
              <w:t>8</w:t>
            </w:r>
          </w:p>
        </w:tc>
        <w:tc>
          <w:tcPr>
            <w:tcW w:w="556" w:type="pct"/>
            <w:vAlign w:val="center"/>
          </w:tcPr>
          <w:p w:rsidR="00C47FDB" w:rsidRPr="00CC18DC" w:rsidRDefault="00C47FDB" w:rsidP="00CF1F5A">
            <w:pPr>
              <w:jc w:val="center"/>
            </w:pPr>
            <w:r w:rsidRPr="00CC18DC">
              <w:t>14</w:t>
            </w:r>
          </w:p>
        </w:tc>
        <w:tc>
          <w:tcPr>
            <w:tcW w:w="556" w:type="pct"/>
            <w:vAlign w:val="center"/>
          </w:tcPr>
          <w:p w:rsidR="00C47FDB" w:rsidRPr="00CC18DC" w:rsidRDefault="00C47FDB" w:rsidP="00CF1F5A">
            <w:pPr>
              <w:jc w:val="center"/>
            </w:pPr>
            <w:r w:rsidRPr="00CC18DC">
              <w:t>12</w:t>
            </w:r>
          </w:p>
        </w:tc>
        <w:tc>
          <w:tcPr>
            <w:tcW w:w="556" w:type="pct"/>
            <w:vAlign w:val="center"/>
          </w:tcPr>
          <w:p w:rsidR="00C47FDB" w:rsidRPr="00CC18DC" w:rsidRDefault="00C47FDB" w:rsidP="00CF1F5A">
            <w:pPr>
              <w:jc w:val="center"/>
            </w:pPr>
            <w:r w:rsidRPr="00CC18DC">
              <w:t>16</w:t>
            </w:r>
          </w:p>
        </w:tc>
        <w:tc>
          <w:tcPr>
            <w:tcW w:w="556" w:type="pct"/>
            <w:vAlign w:val="center"/>
          </w:tcPr>
          <w:p w:rsidR="00C47FDB" w:rsidRPr="00CC18DC" w:rsidRDefault="00C47FDB" w:rsidP="00CF1F5A">
            <w:pPr>
              <w:jc w:val="center"/>
            </w:pPr>
            <w:r w:rsidRPr="00CC18DC">
              <w:t>11</w:t>
            </w:r>
          </w:p>
        </w:tc>
        <w:tc>
          <w:tcPr>
            <w:tcW w:w="555" w:type="pct"/>
            <w:vAlign w:val="center"/>
          </w:tcPr>
          <w:p w:rsidR="00C47FDB" w:rsidRPr="00CC18DC" w:rsidRDefault="00C47FDB" w:rsidP="00CF1F5A">
            <w:pPr>
              <w:jc w:val="center"/>
            </w:pPr>
            <w:r w:rsidRPr="00CC18DC">
              <w:t>12</w:t>
            </w:r>
          </w:p>
        </w:tc>
      </w:tr>
      <w:tr w:rsidR="00C47FDB" w:rsidTr="00CC18DC">
        <w:trPr>
          <w:jc w:val="center"/>
        </w:trPr>
        <w:tc>
          <w:tcPr>
            <w:tcW w:w="553" w:type="pct"/>
          </w:tcPr>
          <w:p w:rsidR="00C47FDB" w:rsidRPr="00CC18DC" w:rsidRDefault="00C47FDB" w:rsidP="00CF1F5A">
            <w:r w:rsidRPr="00CC18DC">
              <w:t>Зимнее</w:t>
            </w:r>
          </w:p>
        </w:tc>
        <w:tc>
          <w:tcPr>
            <w:tcW w:w="556" w:type="pct"/>
            <w:vAlign w:val="center"/>
          </w:tcPr>
          <w:p w:rsidR="00C47FDB" w:rsidRPr="00CC18DC" w:rsidRDefault="00C47FDB" w:rsidP="00CF1F5A">
            <w:pPr>
              <w:jc w:val="center"/>
            </w:pPr>
            <w:r w:rsidRPr="00CC18DC">
              <w:t>13</w:t>
            </w:r>
          </w:p>
        </w:tc>
        <w:tc>
          <w:tcPr>
            <w:tcW w:w="556" w:type="pct"/>
            <w:vAlign w:val="center"/>
          </w:tcPr>
          <w:p w:rsidR="00C47FDB" w:rsidRPr="00CC18DC" w:rsidRDefault="00C47FDB" w:rsidP="00CF1F5A">
            <w:pPr>
              <w:jc w:val="center"/>
            </w:pPr>
            <w:r w:rsidRPr="00CC18DC">
              <w:t>13</w:t>
            </w:r>
          </w:p>
        </w:tc>
        <w:tc>
          <w:tcPr>
            <w:tcW w:w="556" w:type="pct"/>
            <w:vAlign w:val="center"/>
          </w:tcPr>
          <w:p w:rsidR="00C47FDB" w:rsidRPr="00CC18DC" w:rsidRDefault="00C47FDB" w:rsidP="00CF1F5A">
            <w:pPr>
              <w:jc w:val="center"/>
            </w:pPr>
            <w:r w:rsidRPr="00CC18DC">
              <w:t>7</w:t>
            </w:r>
          </w:p>
        </w:tc>
        <w:tc>
          <w:tcPr>
            <w:tcW w:w="556" w:type="pct"/>
            <w:vAlign w:val="center"/>
          </w:tcPr>
          <w:p w:rsidR="00C47FDB" w:rsidRPr="00CC18DC" w:rsidRDefault="00C47FDB" w:rsidP="00CF1F5A">
            <w:pPr>
              <w:jc w:val="center"/>
            </w:pPr>
            <w:r w:rsidRPr="00CC18DC">
              <w:t>17</w:t>
            </w:r>
          </w:p>
        </w:tc>
        <w:tc>
          <w:tcPr>
            <w:tcW w:w="556" w:type="pct"/>
            <w:vAlign w:val="center"/>
          </w:tcPr>
          <w:p w:rsidR="00C47FDB" w:rsidRPr="00CC18DC" w:rsidRDefault="00C47FDB" w:rsidP="00CF1F5A">
            <w:pPr>
              <w:jc w:val="center"/>
            </w:pPr>
            <w:r w:rsidRPr="00CC18DC">
              <w:t>15</w:t>
            </w:r>
          </w:p>
        </w:tc>
        <w:tc>
          <w:tcPr>
            <w:tcW w:w="556" w:type="pct"/>
            <w:vAlign w:val="center"/>
          </w:tcPr>
          <w:p w:rsidR="00C47FDB" w:rsidRPr="00CC18DC" w:rsidRDefault="00C47FDB" w:rsidP="00CF1F5A">
            <w:pPr>
              <w:jc w:val="center"/>
            </w:pPr>
            <w:r w:rsidRPr="00CC18DC">
              <w:t>18</w:t>
            </w:r>
          </w:p>
        </w:tc>
        <w:tc>
          <w:tcPr>
            <w:tcW w:w="556" w:type="pct"/>
            <w:vAlign w:val="center"/>
          </w:tcPr>
          <w:p w:rsidR="00C47FDB" w:rsidRPr="00CC18DC" w:rsidRDefault="00C47FDB" w:rsidP="00CF1F5A">
            <w:pPr>
              <w:jc w:val="center"/>
            </w:pPr>
            <w:r w:rsidRPr="00CC18DC">
              <w:t>8</w:t>
            </w:r>
          </w:p>
        </w:tc>
        <w:tc>
          <w:tcPr>
            <w:tcW w:w="555" w:type="pct"/>
            <w:vAlign w:val="center"/>
          </w:tcPr>
          <w:p w:rsidR="00C47FDB" w:rsidRPr="00CC18DC" w:rsidRDefault="00C47FDB" w:rsidP="00CF1F5A">
            <w:pPr>
              <w:jc w:val="center"/>
            </w:pPr>
            <w:r w:rsidRPr="00CC18DC">
              <w:t>9</w:t>
            </w:r>
          </w:p>
        </w:tc>
      </w:tr>
      <w:tr w:rsidR="00C47FDB" w:rsidTr="00CC18DC">
        <w:trPr>
          <w:jc w:val="center"/>
        </w:trPr>
        <w:tc>
          <w:tcPr>
            <w:tcW w:w="553" w:type="pct"/>
          </w:tcPr>
          <w:p w:rsidR="00C47FDB" w:rsidRPr="00CC18DC" w:rsidRDefault="00C47FDB" w:rsidP="00CF1F5A">
            <w:r w:rsidRPr="00CC18DC">
              <w:t>Летнее</w:t>
            </w:r>
          </w:p>
        </w:tc>
        <w:tc>
          <w:tcPr>
            <w:tcW w:w="556" w:type="pct"/>
            <w:vAlign w:val="center"/>
          </w:tcPr>
          <w:p w:rsidR="00C47FDB" w:rsidRPr="00CC18DC" w:rsidRDefault="00C47FDB" w:rsidP="00CF1F5A">
            <w:pPr>
              <w:jc w:val="center"/>
            </w:pPr>
            <w:r w:rsidRPr="00CC18DC">
              <w:t>22</w:t>
            </w:r>
          </w:p>
        </w:tc>
        <w:tc>
          <w:tcPr>
            <w:tcW w:w="556" w:type="pct"/>
            <w:vAlign w:val="center"/>
          </w:tcPr>
          <w:p w:rsidR="00C47FDB" w:rsidRPr="00CC18DC" w:rsidRDefault="00C47FDB" w:rsidP="00CF1F5A">
            <w:pPr>
              <w:jc w:val="center"/>
            </w:pPr>
            <w:r w:rsidRPr="00CC18DC">
              <w:t>14</w:t>
            </w:r>
          </w:p>
        </w:tc>
        <w:tc>
          <w:tcPr>
            <w:tcW w:w="556" w:type="pct"/>
            <w:vAlign w:val="center"/>
          </w:tcPr>
          <w:p w:rsidR="00C47FDB" w:rsidRPr="00CC18DC" w:rsidRDefault="00C47FDB" w:rsidP="00CF1F5A">
            <w:pPr>
              <w:jc w:val="center"/>
            </w:pPr>
            <w:r w:rsidRPr="00CC18DC">
              <w:t>8</w:t>
            </w:r>
          </w:p>
        </w:tc>
        <w:tc>
          <w:tcPr>
            <w:tcW w:w="556" w:type="pct"/>
            <w:vAlign w:val="center"/>
          </w:tcPr>
          <w:p w:rsidR="00C47FDB" w:rsidRPr="00CC18DC" w:rsidRDefault="00C47FDB" w:rsidP="00CF1F5A">
            <w:pPr>
              <w:jc w:val="center"/>
            </w:pPr>
            <w:r w:rsidRPr="00CC18DC">
              <w:t>7</w:t>
            </w:r>
          </w:p>
        </w:tc>
        <w:tc>
          <w:tcPr>
            <w:tcW w:w="556" w:type="pct"/>
            <w:vAlign w:val="center"/>
          </w:tcPr>
          <w:p w:rsidR="00C47FDB" w:rsidRPr="00CC18DC" w:rsidRDefault="00C47FDB" w:rsidP="00CF1F5A">
            <w:pPr>
              <w:jc w:val="center"/>
            </w:pPr>
            <w:r w:rsidRPr="00CC18DC">
              <w:t>6</w:t>
            </w:r>
          </w:p>
        </w:tc>
        <w:tc>
          <w:tcPr>
            <w:tcW w:w="556" w:type="pct"/>
            <w:vAlign w:val="center"/>
          </w:tcPr>
          <w:p w:rsidR="00C47FDB" w:rsidRPr="00CC18DC" w:rsidRDefault="00C47FDB" w:rsidP="00CF1F5A">
            <w:pPr>
              <w:jc w:val="center"/>
            </w:pPr>
            <w:r w:rsidRPr="00CC18DC">
              <w:t>13</w:t>
            </w:r>
          </w:p>
        </w:tc>
        <w:tc>
          <w:tcPr>
            <w:tcW w:w="556" w:type="pct"/>
            <w:vAlign w:val="center"/>
          </w:tcPr>
          <w:p w:rsidR="00C47FDB" w:rsidRPr="00CC18DC" w:rsidRDefault="00C47FDB" w:rsidP="00CF1F5A">
            <w:pPr>
              <w:jc w:val="center"/>
            </w:pPr>
            <w:r w:rsidRPr="00CC18DC">
              <w:t>13</w:t>
            </w:r>
          </w:p>
        </w:tc>
        <w:tc>
          <w:tcPr>
            <w:tcW w:w="555" w:type="pct"/>
            <w:vAlign w:val="center"/>
          </w:tcPr>
          <w:p w:rsidR="00C47FDB" w:rsidRPr="00CC18DC" w:rsidRDefault="00C47FDB" w:rsidP="00CF1F5A">
            <w:pPr>
              <w:jc w:val="center"/>
            </w:pPr>
            <w:r w:rsidRPr="00CC18DC">
              <w:t>17</w:t>
            </w:r>
          </w:p>
        </w:tc>
      </w:tr>
    </w:tbl>
    <w:p w:rsidR="00CC18DC" w:rsidRPr="00833BB6" w:rsidRDefault="00CC18DC" w:rsidP="00CC18DC">
      <w:pPr>
        <w:ind w:firstLine="567"/>
        <w:jc w:val="center"/>
        <w:rPr>
          <w:b/>
          <w:sz w:val="28"/>
          <w:szCs w:val="28"/>
        </w:rPr>
      </w:pPr>
      <w:r w:rsidRPr="00833BB6">
        <w:rPr>
          <w:b/>
          <w:sz w:val="28"/>
          <w:szCs w:val="28"/>
        </w:rPr>
        <w:t>Водные ресурсы</w:t>
      </w:r>
    </w:p>
    <w:p w:rsidR="00CC18DC" w:rsidRPr="00CC18DC" w:rsidRDefault="00CC18DC" w:rsidP="00CC18DC">
      <w:pPr>
        <w:ind w:firstLine="709"/>
        <w:jc w:val="both"/>
        <w:rPr>
          <w:sz w:val="28"/>
          <w:szCs w:val="28"/>
        </w:rPr>
      </w:pPr>
      <w:r w:rsidRPr="00833BB6">
        <w:rPr>
          <w:b/>
          <w:bCs/>
          <w:iCs/>
          <w:sz w:val="28"/>
          <w:szCs w:val="28"/>
        </w:rPr>
        <w:lastRenderedPageBreak/>
        <w:t>Подземные воды</w:t>
      </w:r>
      <w:r>
        <w:rPr>
          <w:b/>
          <w:bCs/>
          <w:iCs/>
          <w:sz w:val="28"/>
          <w:szCs w:val="28"/>
        </w:rPr>
        <w:t xml:space="preserve"> </w:t>
      </w:r>
      <w:r w:rsidRPr="00CC18DC">
        <w:rPr>
          <w:sz w:val="28"/>
          <w:szCs w:val="28"/>
        </w:rPr>
        <w:t>Основным источником питьевого водоснабжения населения являются подземные воды. Подземные воды эксплуатируются во всех крупных населенных пунктах и на предприятиях артезианскими скважинами, в мелких населенных пунктах, в основном, колодцами и каптированными родниками. При постоянно растущих потребностях населения в питьевой воде, а также при возникновении её дефицита, целесообразно использовать новые месторождения подземных вод. Наличие месторождений подземных вод позволяет планировать качественное и количественное улучшение водоснабжения населения не только поселения, но и района в целом.</w:t>
      </w:r>
    </w:p>
    <w:p w:rsidR="00CC18DC" w:rsidRPr="00CC18DC" w:rsidRDefault="00CC18DC" w:rsidP="00CC18DC">
      <w:pPr>
        <w:ind w:firstLine="709"/>
        <w:jc w:val="both"/>
        <w:rPr>
          <w:sz w:val="28"/>
          <w:szCs w:val="28"/>
        </w:rPr>
      </w:pPr>
      <w:r w:rsidRPr="00225D4F">
        <w:rPr>
          <w:b/>
          <w:bCs/>
          <w:iCs/>
          <w:sz w:val="28"/>
          <w:szCs w:val="28"/>
        </w:rPr>
        <w:t>Поверхностные воды</w:t>
      </w:r>
      <w:r>
        <w:rPr>
          <w:b/>
          <w:bCs/>
          <w:iCs/>
          <w:sz w:val="28"/>
          <w:szCs w:val="28"/>
        </w:rPr>
        <w:t xml:space="preserve"> </w:t>
      </w:r>
      <w:r w:rsidRPr="00CC18DC">
        <w:rPr>
          <w:sz w:val="28"/>
          <w:szCs w:val="28"/>
        </w:rPr>
        <w:t>Водный фонд представлен рекой Карачан, прудами различного водоизмещения, пересыхающими реками и ручьями.</w:t>
      </w:r>
    </w:p>
    <w:p w:rsidR="00CC18DC" w:rsidRPr="00CC18DC" w:rsidRDefault="00CC18DC" w:rsidP="00CC18DC">
      <w:pPr>
        <w:ind w:firstLine="709"/>
        <w:jc w:val="both"/>
        <w:rPr>
          <w:sz w:val="28"/>
          <w:szCs w:val="28"/>
        </w:rPr>
      </w:pPr>
      <w:r w:rsidRPr="00CC18DC">
        <w:rPr>
          <w:sz w:val="28"/>
          <w:szCs w:val="28"/>
        </w:rPr>
        <w:t>Верховые пруды на территории поселения образуют целые цепочки водоёмов; использование их подчинено местным интересам: объём накапливаемой воды расходуется на орошение, для водопоя скота, являются местами отдыха населения, многие пруды выполняют противоэрозионные функции. Верховые пруды подвержены быстрому заилению, поэтому нуждаются в периодической очистке от иловых накоплений и ремонте земляных плотин.</w:t>
      </w:r>
    </w:p>
    <w:p w:rsidR="00613989" w:rsidRPr="00613989" w:rsidRDefault="00CC18DC" w:rsidP="00613989">
      <w:pPr>
        <w:jc w:val="both"/>
        <w:rPr>
          <w:sz w:val="28"/>
          <w:szCs w:val="28"/>
        </w:rPr>
      </w:pPr>
      <w:r w:rsidRPr="00526BE2">
        <w:rPr>
          <w:b/>
          <w:bCs/>
          <w:iCs/>
          <w:color w:val="000000"/>
          <w:sz w:val="28"/>
          <w:szCs w:val="28"/>
        </w:rPr>
        <w:t xml:space="preserve">Почвенные ресурсы </w:t>
      </w:r>
      <w:r w:rsidR="00613989" w:rsidRPr="00613989">
        <w:rPr>
          <w:sz w:val="28"/>
          <w:szCs w:val="28"/>
        </w:rPr>
        <w:t>Территория хозяйства расположена в зоне обыкновенных черноземов с преобладанием по механическому составу глинистых тяжелосуглинистых и суглинистых разностей.</w:t>
      </w:r>
    </w:p>
    <w:p w:rsidR="00613989" w:rsidRPr="00613989" w:rsidRDefault="00613989" w:rsidP="00613989">
      <w:pPr>
        <w:jc w:val="both"/>
        <w:rPr>
          <w:sz w:val="28"/>
          <w:szCs w:val="28"/>
        </w:rPr>
      </w:pPr>
      <w:r w:rsidRPr="00613989">
        <w:rPr>
          <w:sz w:val="28"/>
          <w:szCs w:val="28"/>
        </w:rPr>
        <w:t>В долинах рек залегают пойменные почвы слоистого сложения преимущественно глинистой разновидности. На территории сельского поселения особенно в восточной части его на всех понижениях с малым стоком сформировались солонцы, солончаки и солончаковые разновидности почв.</w:t>
      </w:r>
    </w:p>
    <w:p w:rsidR="00526BE2" w:rsidRPr="00526BE2" w:rsidRDefault="00526BE2" w:rsidP="00526BE2">
      <w:pPr>
        <w:ind w:firstLine="720"/>
        <w:jc w:val="both"/>
        <w:rPr>
          <w:sz w:val="28"/>
          <w:szCs w:val="28"/>
        </w:rPr>
      </w:pPr>
      <w:r w:rsidRPr="00AC2945">
        <w:rPr>
          <w:b/>
          <w:bCs/>
          <w:iCs/>
          <w:color w:val="000000"/>
          <w:sz w:val="28"/>
          <w:szCs w:val="28"/>
        </w:rPr>
        <w:t>Лесосырьевые ресурсы</w:t>
      </w:r>
      <w:r>
        <w:rPr>
          <w:b/>
          <w:bCs/>
          <w:iCs/>
          <w:color w:val="000000"/>
          <w:sz w:val="28"/>
          <w:szCs w:val="28"/>
        </w:rPr>
        <w:t xml:space="preserve"> </w:t>
      </w:r>
      <w:r w:rsidRPr="00526BE2">
        <w:rPr>
          <w:sz w:val="28"/>
          <w:szCs w:val="28"/>
        </w:rPr>
        <w:t xml:space="preserve">Лесистость </w:t>
      </w:r>
      <w:proofErr w:type="spellStart"/>
      <w:r w:rsidRPr="00526BE2">
        <w:rPr>
          <w:sz w:val="28"/>
          <w:szCs w:val="28"/>
        </w:rPr>
        <w:t>Кирсановского</w:t>
      </w:r>
      <w:proofErr w:type="spellEnd"/>
      <w:r w:rsidRPr="00526BE2">
        <w:rPr>
          <w:sz w:val="28"/>
          <w:szCs w:val="28"/>
        </w:rPr>
        <w:t xml:space="preserve"> сельского поселения очень низкая. Небольшую часть территории сельского поселения занимают полезащитные лесные полосы, посаженные ещё в советский период. Уход за ними практически не ведётся. Полезащитные лесные полосы подвержены систематическим самовольным рубкам со стороны местного населения. В центре сельского поселения есть сады.</w:t>
      </w:r>
    </w:p>
    <w:p w:rsidR="00526BE2" w:rsidRPr="00526BE2" w:rsidRDefault="00526BE2" w:rsidP="00526BE2">
      <w:pPr>
        <w:ind w:firstLine="720"/>
        <w:jc w:val="both"/>
        <w:rPr>
          <w:sz w:val="28"/>
          <w:szCs w:val="28"/>
        </w:rPr>
      </w:pPr>
      <w:r w:rsidRPr="00526BE2">
        <w:rPr>
          <w:sz w:val="28"/>
          <w:szCs w:val="28"/>
        </w:rPr>
        <w:t>Участки леса и полезащитные лесные насаждения являются важнейшей частью экологического каркаса территории и требуют бережного отношения к себе, равно как и ухода.</w:t>
      </w:r>
    </w:p>
    <w:p w:rsidR="00526BE2" w:rsidRPr="000B141D" w:rsidRDefault="00526BE2" w:rsidP="007E63E6">
      <w:pPr>
        <w:pStyle w:val="2"/>
        <w:ind w:firstLine="709"/>
        <w:jc w:val="both"/>
        <w:rPr>
          <w:rFonts w:ascii="Times New Roman" w:hAnsi="Times New Roman"/>
          <w:i w:val="0"/>
        </w:rPr>
      </w:pPr>
      <w:bookmarkStart w:id="9" w:name="_Toc351725734"/>
      <w:r w:rsidRPr="000B141D">
        <w:rPr>
          <w:rFonts w:ascii="Times New Roman" w:hAnsi="Times New Roman"/>
          <w:i w:val="0"/>
        </w:rPr>
        <w:t>1.2. Административное деление, населённые пункты и население</w:t>
      </w:r>
      <w:bookmarkEnd w:id="9"/>
    </w:p>
    <w:p w:rsidR="00CC18DC" w:rsidRDefault="00526BE2" w:rsidP="00526BE2">
      <w:pPr>
        <w:pStyle w:val="af1"/>
        <w:ind w:firstLine="709"/>
        <w:contextualSpacing/>
        <w:rPr>
          <w:sz w:val="28"/>
          <w:szCs w:val="28"/>
        </w:rPr>
      </w:pPr>
      <w:proofErr w:type="spellStart"/>
      <w:r w:rsidRPr="00A54CEA">
        <w:rPr>
          <w:sz w:val="28"/>
          <w:szCs w:val="28"/>
        </w:rPr>
        <w:t>Кирсановское</w:t>
      </w:r>
      <w:proofErr w:type="spellEnd"/>
      <w:r w:rsidRPr="00A54CEA">
        <w:rPr>
          <w:sz w:val="28"/>
          <w:szCs w:val="28"/>
        </w:rPr>
        <w:t xml:space="preserve"> </w:t>
      </w:r>
      <w:r>
        <w:rPr>
          <w:sz w:val="28"/>
          <w:szCs w:val="28"/>
        </w:rPr>
        <w:t>сельское поселение</w:t>
      </w:r>
      <w:r w:rsidRPr="00A54CEA">
        <w:rPr>
          <w:sz w:val="28"/>
          <w:szCs w:val="28"/>
        </w:rPr>
        <w:t xml:space="preserve"> расположено в центральной части Грибановского муниципального района</w:t>
      </w:r>
      <w:r>
        <w:rPr>
          <w:sz w:val="28"/>
          <w:szCs w:val="28"/>
        </w:rPr>
        <w:t>.</w:t>
      </w:r>
      <w:r w:rsidR="00613989">
        <w:rPr>
          <w:sz w:val="28"/>
          <w:szCs w:val="28"/>
        </w:rPr>
        <w:t xml:space="preserve"> </w:t>
      </w:r>
    </w:p>
    <w:p w:rsidR="00613989" w:rsidRDefault="00613989" w:rsidP="00613989">
      <w:pPr>
        <w:ind w:firstLine="709"/>
        <w:jc w:val="both"/>
        <w:rPr>
          <w:sz w:val="28"/>
          <w:szCs w:val="28"/>
        </w:rPr>
      </w:pPr>
    </w:p>
    <w:p w:rsidR="00613989" w:rsidRPr="000B141D" w:rsidRDefault="00613989" w:rsidP="00613989">
      <w:pPr>
        <w:ind w:firstLine="709"/>
        <w:jc w:val="both"/>
        <w:rPr>
          <w:sz w:val="28"/>
          <w:szCs w:val="28"/>
        </w:rPr>
      </w:pPr>
      <w:r>
        <w:rPr>
          <w:sz w:val="28"/>
          <w:szCs w:val="28"/>
        </w:rPr>
        <w:t>Таблица 4</w:t>
      </w:r>
      <w:r w:rsidRPr="000B141D">
        <w:rPr>
          <w:sz w:val="28"/>
          <w:szCs w:val="28"/>
        </w:rPr>
        <w:t xml:space="preserve"> – </w:t>
      </w:r>
      <w:r>
        <w:rPr>
          <w:sz w:val="28"/>
          <w:szCs w:val="28"/>
        </w:rPr>
        <w:t xml:space="preserve">Территориальные единицы </w:t>
      </w:r>
      <w:proofErr w:type="spellStart"/>
      <w:r>
        <w:rPr>
          <w:sz w:val="28"/>
          <w:szCs w:val="28"/>
        </w:rPr>
        <w:t>Кирсановского</w:t>
      </w:r>
      <w:proofErr w:type="spellEnd"/>
      <w:r w:rsidRPr="000B141D">
        <w:rPr>
          <w:sz w:val="28"/>
          <w:szCs w:val="28"/>
        </w:rPr>
        <w:t xml:space="preserve"> сельского поселения</w:t>
      </w:r>
    </w:p>
    <w:tbl>
      <w:tblPr>
        <w:tblStyle w:val="af2"/>
        <w:tblW w:w="5000" w:type="pct"/>
        <w:tblLook w:val="0000"/>
      </w:tblPr>
      <w:tblGrid>
        <w:gridCol w:w="2555"/>
        <w:gridCol w:w="6704"/>
        <w:gridCol w:w="5527"/>
      </w:tblGrid>
      <w:tr w:rsidR="00613989" w:rsidRPr="00F76465" w:rsidTr="00613989">
        <w:trPr>
          <w:trHeight w:val="325"/>
        </w:trPr>
        <w:tc>
          <w:tcPr>
            <w:tcW w:w="864" w:type="pct"/>
            <w:vMerge w:val="restart"/>
          </w:tcPr>
          <w:p w:rsidR="00613989" w:rsidRPr="00F76465" w:rsidRDefault="00613989" w:rsidP="00613989">
            <w:pPr>
              <w:pStyle w:val="a8"/>
              <w:tabs>
                <w:tab w:val="clear" w:pos="4677"/>
                <w:tab w:val="clear" w:pos="9355"/>
              </w:tabs>
              <w:snapToGrid w:val="0"/>
              <w:ind w:left="426" w:hanging="426"/>
              <w:jc w:val="center"/>
            </w:pPr>
            <w:r w:rsidRPr="00F76465">
              <w:t>№</w:t>
            </w:r>
          </w:p>
          <w:p w:rsidR="00613989" w:rsidRPr="00F76465" w:rsidRDefault="00613989" w:rsidP="00613989">
            <w:pPr>
              <w:pStyle w:val="a8"/>
              <w:tabs>
                <w:tab w:val="clear" w:pos="4677"/>
                <w:tab w:val="clear" w:pos="9355"/>
              </w:tabs>
              <w:snapToGrid w:val="0"/>
              <w:ind w:left="426" w:hanging="426"/>
              <w:jc w:val="center"/>
            </w:pPr>
            <w:proofErr w:type="spellStart"/>
            <w:proofErr w:type="gramStart"/>
            <w:r w:rsidRPr="00F76465">
              <w:t>п</w:t>
            </w:r>
            <w:proofErr w:type="spellEnd"/>
            <w:proofErr w:type="gramEnd"/>
            <w:r w:rsidRPr="00F76465">
              <w:t>/</w:t>
            </w:r>
            <w:proofErr w:type="spellStart"/>
            <w:r w:rsidRPr="00F76465">
              <w:t>п</w:t>
            </w:r>
            <w:proofErr w:type="spellEnd"/>
          </w:p>
        </w:tc>
        <w:tc>
          <w:tcPr>
            <w:tcW w:w="2267" w:type="pct"/>
            <w:vMerge w:val="restart"/>
          </w:tcPr>
          <w:p w:rsidR="00613989" w:rsidRDefault="00613989" w:rsidP="00613989">
            <w:pPr>
              <w:pStyle w:val="a8"/>
              <w:tabs>
                <w:tab w:val="clear" w:pos="4677"/>
                <w:tab w:val="clear" w:pos="9355"/>
              </w:tabs>
              <w:snapToGrid w:val="0"/>
              <w:ind w:left="34"/>
              <w:jc w:val="center"/>
            </w:pPr>
            <w:r w:rsidRPr="00F76465">
              <w:t xml:space="preserve">Административно – </w:t>
            </w:r>
          </w:p>
          <w:p w:rsidR="00613989" w:rsidRPr="00F76465" w:rsidRDefault="00613989" w:rsidP="00613989">
            <w:pPr>
              <w:pStyle w:val="a8"/>
              <w:tabs>
                <w:tab w:val="clear" w:pos="4677"/>
                <w:tab w:val="clear" w:pos="9355"/>
              </w:tabs>
              <w:snapToGrid w:val="0"/>
              <w:ind w:left="34"/>
              <w:jc w:val="center"/>
            </w:pPr>
            <w:r w:rsidRPr="00F76465">
              <w:t>территориальные единицы</w:t>
            </w:r>
          </w:p>
          <w:p w:rsidR="00613989" w:rsidRPr="00F76465" w:rsidRDefault="00613989" w:rsidP="00613989">
            <w:pPr>
              <w:pStyle w:val="a8"/>
              <w:tabs>
                <w:tab w:val="clear" w:pos="4677"/>
                <w:tab w:val="clear" w:pos="9355"/>
              </w:tabs>
              <w:snapToGrid w:val="0"/>
              <w:ind w:left="426" w:hanging="426"/>
              <w:jc w:val="center"/>
            </w:pPr>
          </w:p>
        </w:tc>
        <w:tc>
          <w:tcPr>
            <w:tcW w:w="1869" w:type="pct"/>
            <w:vMerge w:val="restart"/>
          </w:tcPr>
          <w:p w:rsidR="00613989" w:rsidRDefault="00613989" w:rsidP="00613989">
            <w:pPr>
              <w:snapToGrid w:val="0"/>
              <w:ind w:left="426" w:hanging="426"/>
              <w:jc w:val="center"/>
            </w:pPr>
            <w:r w:rsidRPr="00F76465">
              <w:lastRenderedPageBreak/>
              <w:t xml:space="preserve">Территориальные </w:t>
            </w:r>
          </w:p>
          <w:p w:rsidR="00613989" w:rsidRDefault="00613989" w:rsidP="00613989">
            <w:pPr>
              <w:snapToGrid w:val="0"/>
              <w:ind w:left="426" w:hanging="426"/>
              <w:jc w:val="center"/>
            </w:pPr>
            <w:r w:rsidRPr="00F76465">
              <w:t xml:space="preserve">единицы </w:t>
            </w:r>
          </w:p>
          <w:p w:rsidR="00613989" w:rsidRPr="00F76465" w:rsidRDefault="00613989" w:rsidP="00613989">
            <w:pPr>
              <w:snapToGrid w:val="0"/>
              <w:ind w:left="426" w:hanging="426"/>
              <w:jc w:val="center"/>
            </w:pPr>
            <w:r w:rsidRPr="00F76465">
              <w:lastRenderedPageBreak/>
              <w:t>(населенные пункты)</w:t>
            </w:r>
          </w:p>
        </w:tc>
      </w:tr>
      <w:tr w:rsidR="00613989" w:rsidRPr="00F76465" w:rsidTr="00613989">
        <w:trPr>
          <w:trHeight w:val="325"/>
        </w:trPr>
        <w:tc>
          <w:tcPr>
            <w:tcW w:w="864" w:type="pct"/>
            <w:vMerge/>
          </w:tcPr>
          <w:p w:rsidR="00613989" w:rsidRPr="00F76465" w:rsidRDefault="00613989" w:rsidP="00CF1F5A">
            <w:pPr>
              <w:pStyle w:val="a8"/>
              <w:tabs>
                <w:tab w:val="clear" w:pos="4677"/>
                <w:tab w:val="clear" w:pos="9355"/>
              </w:tabs>
              <w:snapToGrid w:val="0"/>
              <w:ind w:left="426" w:hanging="426"/>
              <w:jc w:val="center"/>
            </w:pPr>
          </w:p>
        </w:tc>
        <w:tc>
          <w:tcPr>
            <w:tcW w:w="2267" w:type="pct"/>
            <w:vMerge/>
          </w:tcPr>
          <w:p w:rsidR="00613989" w:rsidRPr="00F76465" w:rsidRDefault="00613989" w:rsidP="00CF1F5A">
            <w:pPr>
              <w:pStyle w:val="a8"/>
              <w:tabs>
                <w:tab w:val="clear" w:pos="4677"/>
                <w:tab w:val="clear" w:pos="9355"/>
              </w:tabs>
              <w:snapToGrid w:val="0"/>
              <w:ind w:left="426" w:hanging="426"/>
              <w:jc w:val="center"/>
            </w:pPr>
          </w:p>
        </w:tc>
        <w:tc>
          <w:tcPr>
            <w:tcW w:w="1869" w:type="pct"/>
            <w:vMerge/>
          </w:tcPr>
          <w:p w:rsidR="00613989" w:rsidRPr="00F76465" w:rsidRDefault="00613989" w:rsidP="00CF1F5A">
            <w:pPr>
              <w:snapToGrid w:val="0"/>
              <w:ind w:left="426" w:hanging="426"/>
              <w:jc w:val="center"/>
            </w:pPr>
          </w:p>
        </w:tc>
      </w:tr>
      <w:tr w:rsidR="00613989" w:rsidRPr="00F76465" w:rsidTr="00613989">
        <w:trPr>
          <w:trHeight w:hRule="exact" w:val="630"/>
        </w:trPr>
        <w:tc>
          <w:tcPr>
            <w:tcW w:w="864" w:type="pct"/>
          </w:tcPr>
          <w:p w:rsidR="00613989" w:rsidRPr="00F76465" w:rsidRDefault="00613989" w:rsidP="00CF1F5A">
            <w:pPr>
              <w:snapToGrid w:val="0"/>
              <w:ind w:left="426" w:hanging="426"/>
              <w:jc w:val="center"/>
            </w:pPr>
            <w:r w:rsidRPr="00F76465">
              <w:lastRenderedPageBreak/>
              <w:t>1..</w:t>
            </w:r>
          </w:p>
        </w:tc>
        <w:tc>
          <w:tcPr>
            <w:tcW w:w="2267" w:type="pct"/>
          </w:tcPr>
          <w:p w:rsidR="00613989" w:rsidRPr="00F76465" w:rsidRDefault="00613989" w:rsidP="00CF1F5A">
            <w:pPr>
              <w:snapToGrid w:val="0"/>
              <w:jc w:val="center"/>
            </w:pPr>
            <w:proofErr w:type="spellStart"/>
            <w:r>
              <w:t>Кирсановское</w:t>
            </w:r>
            <w:proofErr w:type="spellEnd"/>
            <w:r>
              <w:t xml:space="preserve"> </w:t>
            </w:r>
            <w:r w:rsidRPr="00F76465">
              <w:t>сельское поселение</w:t>
            </w:r>
          </w:p>
        </w:tc>
        <w:tc>
          <w:tcPr>
            <w:tcW w:w="1869" w:type="pct"/>
          </w:tcPr>
          <w:p w:rsidR="00613989" w:rsidRPr="00F76465" w:rsidRDefault="00613989" w:rsidP="00CF1F5A">
            <w:pPr>
              <w:snapToGrid w:val="0"/>
              <w:jc w:val="center"/>
            </w:pPr>
          </w:p>
        </w:tc>
      </w:tr>
      <w:tr w:rsidR="00613989" w:rsidRPr="00F76465" w:rsidTr="00613989">
        <w:trPr>
          <w:trHeight w:hRule="exact" w:val="630"/>
        </w:trPr>
        <w:tc>
          <w:tcPr>
            <w:tcW w:w="864" w:type="pct"/>
          </w:tcPr>
          <w:p w:rsidR="00613989" w:rsidRPr="00F76465" w:rsidRDefault="00613989" w:rsidP="00CF1F5A">
            <w:pPr>
              <w:snapToGrid w:val="0"/>
              <w:ind w:left="426" w:hanging="426"/>
              <w:jc w:val="center"/>
            </w:pPr>
            <w:r w:rsidRPr="00F76465">
              <w:t>1.1</w:t>
            </w:r>
          </w:p>
        </w:tc>
        <w:tc>
          <w:tcPr>
            <w:tcW w:w="2267" w:type="pct"/>
          </w:tcPr>
          <w:p w:rsidR="00613989" w:rsidRPr="00F76465" w:rsidRDefault="00613989" w:rsidP="00CF1F5A">
            <w:pPr>
              <w:snapToGrid w:val="0"/>
              <w:jc w:val="center"/>
            </w:pPr>
          </w:p>
        </w:tc>
        <w:tc>
          <w:tcPr>
            <w:tcW w:w="1869" w:type="pct"/>
          </w:tcPr>
          <w:p w:rsidR="00613989" w:rsidRPr="00F76465" w:rsidRDefault="00613989" w:rsidP="00CF1F5A">
            <w:pPr>
              <w:jc w:val="center"/>
            </w:pPr>
            <w:r>
              <w:t>С</w:t>
            </w:r>
            <w:r w:rsidRPr="00F76465">
              <w:t xml:space="preserve">ело </w:t>
            </w:r>
            <w:proofErr w:type="spellStart"/>
            <w:r>
              <w:t>Кирсановка</w:t>
            </w:r>
            <w:proofErr w:type="spellEnd"/>
          </w:p>
        </w:tc>
      </w:tr>
      <w:tr w:rsidR="00613989" w:rsidRPr="00F76465" w:rsidTr="00613989">
        <w:trPr>
          <w:trHeight w:hRule="exact" w:val="630"/>
        </w:trPr>
        <w:tc>
          <w:tcPr>
            <w:tcW w:w="864" w:type="pct"/>
          </w:tcPr>
          <w:p w:rsidR="00613989" w:rsidRPr="00F76465" w:rsidRDefault="00613989" w:rsidP="00CF1F5A">
            <w:pPr>
              <w:snapToGrid w:val="0"/>
              <w:ind w:left="426" w:hanging="426"/>
              <w:jc w:val="center"/>
            </w:pPr>
            <w:r w:rsidRPr="00F76465">
              <w:t>1.2</w:t>
            </w:r>
          </w:p>
        </w:tc>
        <w:tc>
          <w:tcPr>
            <w:tcW w:w="2267" w:type="pct"/>
          </w:tcPr>
          <w:p w:rsidR="00613989" w:rsidRPr="00F76465" w:rsidRDefault="00613989" w:rsidP="00CF1F5A">
            <w:pPr>
              <w:snapToGrid w:val="0"/>
              <w:jc w:val="center"/>
            </w:pPr>
          </w:p>
        </w:tc>
        <w:tc>
          <w:tcPr>
            <w:tcW w:w="1869" w:type="pct"/>
          </w:tcPr>
          <w:p w:rsidR="00613989" w:rsidRPr="00F76465" w:rsidRDefault="00613989" w:rsidP="00613989">
            <w:pPr>
              <w:jc w:val="center"/>
            </w:pPr>
            <w:r>
              <w:t xml:space="preserve">Поселок </w:t>
            </w:r>
            <w:proofErr w:type="spellStart"/>
            <w:r>
              <w:t>Емельяновка</w:t>
            </w:r>
            <w:proofErr w:type="spellEnd"/>
            <w:r>
              <w:t xml:space="preserve"> </w:t>
            </w:r>
          </w:p>
        </w:tc>
      </w:tr>
    </w:tbl>
    <w:p w:rsidR="00613989" w:rsidRPr="002D76C1" w:rsidRDefault="00613989" w:rsidP="002D76C1">
      <w:pPr>
        <w:ind w:firstLine="709"/>
        <w:jc w:val="both"/>
        <w:rPr>
          <w:sz w:val="28"/>
          <w:szCs w:val="28"/>
        </w:rPr>
      </w:pPr>
      <w:r w:rsidRPr="002D76C1">
        <w:rPr>
          <w:sz w:val="28"/>
          <w:szCs w:val="28"/>
        </w:rPr>
        <w:t xml:space="preserve">Население </w:t>
      </w:r>
      <w:proofErr w:type="spellStart"/>
      <w:r w:rsidRPr="002D76C1">
        <w:rPr>
          <w:sz w:val="28"/>
          <w:szCs w:val="28"/>
        </w:rPr>
        <w:t>Кирсановского</w:t>
      </w:r>
      <w:proofErr w:type="spellEnd"/>
      <w:r w:rsidRPr="002D76C1">
        <w:rPr>
          <w:sz w:val="28"/>
          <w:szCs w:val="28"/>
        </w:rPr>
        <w:t xml:space="preserve"> сельского поселения по данным на начало </w:t>
      </w:r>
      <w:smartTag w:uri="urn:schemas-microsoft-com:office:smarttags" w:element="metricconverter">
        <w:smartTagPr>
          <w:attr w:name="ProductID" w:val="2010 г"/>
        </w:smartTagPr>
        <w:r w:rsidRPr="002D76C1">
          <w:rPr>
            <w:sz w:val="28"/>
            <w:szCs w:val="28"/>
          </w:rPr>
          <w:t>2010 г</w:t>
        </w:r>
      </w:smartTag>
      <w:r w:rsidRPr="002D76C1">
        <w:rPr>
          <w:sz w:val="28"/>
          <w:szCs w:val="28"/>
        </w:rPr>
        <w:t xml:space="preserve">. составляло 1026 человек, проживающих в селе </w:t>
      </w:r>
      <w:proofErr w:type="spellStart"/>
      <w:r w:rsidRPr="002D76C1">
        <w:rPr>
          <w:sz w:val="28"/>
          <w:szCs w:val="28"/>
        </w:rPr>
        <w:t>Кирсановка</w:t>
      </w:r>
      <w:proofErr w:type="spellEnd"/>
      <w:r w:rsidRPr="002D76C1">
        <w:rPr>
          <w:sz w:val="28"/>
          <w:szCs w:val="28"/>
        </w:rPr>
        <w:t xml:space="preserve"> (967 чел.) и поселке </w:t>
      </w:r>
      <w:proofErr w:type="spellStart"/>
      <w:r w:rsidRPr="002D76C1">
        <w:rPr>
          <w:sz w:val="28"/>
          <w:szCs w:val="28"/>
        </w:rPr>
        <w:t>Емельяновка</w:t>
      </w:r>
      <w:proofErr w:type="spellEnd"/>
      <w:r w:rsidRPr="002D76C1">
        <w:rPr>
          <w:sz w:val="28"/>
          <w:szCs w:val="28"/>
        </w:rPr>
        <w:t xml:space="preserve"> (59 чел.).</w:t>
      </w:r>
    </w:p>
    <w:p w:rsidR="00613989" w:rsidRDefault="00613989" w:rsidP="002D76C1">
      <w:pPr>
        <w:ind w:firstLine="709"/>
        <w:jc w:val="both"/>
        <w:rPr>
          <w:sz w:val="28"/>
          <w:szCs w:val="28"/>
        </w:rPr>
      </w:pPr>
      <w:r w:rsidRPr="002D76C1">
        <w:rPr>
          <w:sz w:val="28"/>
          <w:szCs w:val="28"/>
        </w:rPr>
        <w:t>Динамика численности населения в последние годы обнаруживает общие для района и области тенденции: сокращение численности населения, обусловленное уменьшением рождаемости на фоне высокой естественной смертности, а также отрицательного сальдо миграции.</w:t>
      </w:r>
    </w:p>
    <w:p w:rsidR="002D76C1" w:rsidRPr="002D76C1" w:rsidRDefault="002D76C1" w:rsidP="002D76C1">
      <w:pPr>
        <w:ind w:firstLine="709"/>
        <w:jc w:val="both"/>
        <w:rPr>
          <w:sz w:val="28"/>
          <w:szCs w:val="28"/>
        </w:rPr>
      </w:pPr>
    </w:p>
    <w:p w:rsidR="00613989" w:rsidRPr="002D76C1" w:rsidRDefault="00613989" w:rsidP="002D76C1">
      <w:pPr>
        <w:pStyle w:val="ac"/>
        <w:jc w:val="both"/>
        <w:rPr>
          <w:sz w:val="28"/>
          <w:szCs w:val="28"/>
        </w:rPr>
      </w:pPr>
      <w:r w:rsidRPr="002D76C1">
        <w:rPr>
          <w:sz w:val="28"/>
          <w:szCs w:val="28"/>
        </w:rPr>
        <w:t xml:space="preserve">Таблица </w:t>
      </w:r>
      <w:r w:rsidR="002D76C1" w:rsidRPr="002D76C1">
        <w:rPr>
          <w:sz w:val="28"/>
          <w:szCs w:val="28"/>
        </w:rPr>
        <w:t xml:space="preserve">5 - </w:t>
      </w:r>
      <w:r w:rsidRPr="002D76C1">
        <w:rPr>
          <w:sz w:val="28"/>
          <w:szCs w:val="28"/>
        </w:rPr>
        <w:t>Динамика численности населения за 2005-2009 гг.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1931"/>
        <w:gridCol w:w="1931"/>
        <w:gridCol w:w="1931"/>
        <w:gridCol w:w="1931"/>
        <w:gridCol w:w="1928"/>
      </w:tblGrid>
      <w:tr w:rsidR="00613989" w:rsidRPr="00FB1503" w:rsidTr="002D76C1">
        <w:trPr>
          <w:trHeight w:val="460"/>
          <w:jc w:val="center"/>
        </w:trPr>
        <w:tc>
          <w:tcPr>
            <w:tcW w:w="1736" w:type="pct"/>
            <w:vAlign w:val="center"/>
          </w:tcPr>
          <w:p w:rsidR="00613989" w:rsidRPr="00701658" w:rsidRDefault="00613989" w:rsidP="00CF1F5A">
            <w:pPr>
              <w:jc w:val="center"/>
            </w:pPr>
          </w:p>
        </w:tc>
        <w:tc>
          <w:tcPr>
            <w:tcW w:w="653" w:type="pct"/>
          </w:tcPr>
          <w:p w:rsidR="00613989" w:rsidRPr="0024133B" w:rsidRDefault="00613989" w:rsidP="00CF1F5A">
            <w:pPr>
              <w:jc w:val="center"/>
            </w:pPr>
            <w:r w:rsidRPr="0024133B">
              <w:t>2005</w:t>
            </w:r>
          </w:p>
        </w:tc>
        <w:tc>
          <w:tcPr>
            <w:tcW w:w="653" w:type="pct"/>
          </w:tcPr>
          <w:p w:rsidR="00613989" w:rsidRPr="0024133B" w:rsidRDefault="00613989" w:rsidP="00CF1F5A">
            <w:pPr>
              <w:jc w:val="center"/>
            </w:pPr>
            <w:r w:rsidRPr="0024133B">
              <w:t>2006</w:t>
            </w:r>
          </w:p>
        </w:tc>
        <w:tc>
          <w:tcPr>
            <w:tcW w:w="653" w:type="pct"/>
          </w:tcPr>
          <w:p w:rsidR="00613989" w:rsidRPr="0024133B" w:rsidRDefault="00613989" w:rsidP="00CF1F5A">
            <w:pPr>
              <w:jc w:val="center"/>
            </w:pPr>
            <w:r w:rsidRPr="0024133B">
              <w:t>2007</w:t>
            </w:r>
          </w:p>
        </w:tc>
        <w:tc>
          <w:tcPr>
            <w:tcW w:w="653" w:type="pct"/>
          </w:tcPr>
          <w:p w:rsidR="00613989" w:rsidRPr="0024133B" w:rsidRDefault="00613989" w:rsidP="00CF1F5A">
            <w:pPr>
              <w:jc w:val="center"/>
            </w:pPr>
            <w:r w:rsidRPr="0024133B">
              <w:t>2008</w:t>
            </w:r>
          </w:p>
        </w:tc>
        <w:tc>
          <w:tcPr>
            <w:tcW w:w="653" w:type="pct"/>
          </w:tcPr>
          <w:p w:rsidR="00613989" w:rsidRPr="0024133B" w:rsidRDefault="00613989" w:rsidP="00CF1F5A">
            <w:pPr>
              <w:jc w:val="center"/>
            </w:pPr>
            <w:r w:rsidRPr="0024133B">
              <w:t>2009</w:t>
            </w:r>
          </w:p>
        </w:tc>
      </w:tr>
      <w:tr w:rsidR="00613989" w:rsidRPr="00FB1503" w:rsidTr="002D76C1">
        <w:trPr>
          <w:trHeight w:val="460"/>
          <w:jc w:val="center"/>
        </w:trPr>
        <w:tc>
          <w:tcPr>
            <w:tcW w:w="1736" w:type="pct"/>
            <w:vAlign w:val="center"/>
          </w:tcPr>
          <w:p w:rsidR="00613989" w:rsidRPr="00701658" w:rsidRDefault="00613989" w:rsidP="00CF1F5A">
            <w:r w:rsidRPr="00701658">
              <w:t>Общая численность населения СП, чел</w:t>
            </w:r>
            <w:r>
              <w:t>.</w:t>
            </w:r>
          </w:p>
        </w:tc>
        <w:tc>
          <w:tcPr>
            <w:tcW w:w="653" w:type="pct"/>
            <w:vAlign w:val="center"/>
          </w:tcPr>
          <w:p w:rsidR="00613989" w:rsidRPr="0024133B" w:rsidRDefault="00613989" w:rsidP="00CF1F5A">
            <w:pPr>
              <w:jc w:val="center"/>
            </w:pPr>
            <w:r w:rsidRPr="0024133B">
              <w:t>1079</w:t>
            </w:r>
          </w:p>
        </w:tc>
        <w:tc>
          <w:tcPr>
            <w:tcW w:w="653" w:type="pct"/>
            <w:vAlign w:val="center"/>
          </w:tcPr>
          <w:p w:rsidR="00613989" w:rsidRPr="0024133B" w:rsidRDefault="00613989" w:rsidP="00CF1F5A">
            <w:pPr>
              <w:jc w:val="center"/>
            </w:pPr>
            <w:r w:rsidRPr="0024133B">
              <w:t>1082</w:t>
            </w:r>
          </w:p>
        </w:tc>
        <w:tc>
          <w:tcPr>
            <w:tcW w:w="653" w:type="pct"/>
            <w:vAlign w:val="center"/>
          </w:tcPr>
          <w:p w:rsidR="00613989" w:rsidRPr="0024133B" w:rsidRDefault="00613989" w:rsidP="00CF1F5A">
            <w:pPr>
              <w:jc w:val="center"/>
            </w:pPr>
            <w:r w:rsidRPr="0024133B">
              <w:t>1052</w:t>
            </w:r>
          </w:p>
        </w:tc>
        <w:tc>
          <w:tcPr>
            <w:tcW w:w="653" w:type="pct"/>
            <w:vAlign w:val="center"/>
          </w:tcPr>
          <w:p w:rsidR="00613989" w:rsidRPr="0024133B" w:rsidRDefault="00613989" w:rsidP="00CF1F5A">
            <w:pPr>
              <w:jc w:val="center"/>
            </w:pPr>
            <w:r w:rsidRPr="0024133B">
              <w:t>1052</w:t>
            </w:r>
          </w:p>
        </w:tc>
        <w:tc>
          <w:tcPr>
            <w:tcW w:w="653" w:type="pct"/>
            <w:vAlign w:val="center"/>
          </w:tcPr>
          <w:p w:rsidR="00613989" w:rsidRPr="0024133B" w:rsidRDefault="00613989" w:rsidP="00CF1F5A">
            <w:pPr>
              <w:jc w:val="center"/>
            </w:pPr>
            <w:r w:rsidRPr="0024133B">
              <w:t>1026</w:t>
            </w:r>
          </w:p>
        </w:tc>
      </w:tr>
      <w:tr w:rsidR="00613989" w:rsidRPr="00FB1503" w:rsidTr="002D76C1">
        <w:trPr>
          <w:trHeight w:val="460"/>
          <w:jc w:val="center"/>
        </w:trPr>
        <w:tc>
          <w:tcPr>
            <w:tcW w:w="1736" w:type="pct"/>
            <w:vAlign w:val="center"/>
          </w:tcPr>
          <w:p w:rsidR="00613989" w:rsidRPr="00701658" w:rsidRDefault="00613989" w:rsidP="00CF1F5A">
            <w:r w:rsidRPr="00701658">
              <w:t>Доля СП в структуре численности населения района, %</w:t>
            </w:r>
          </w:p>
        </w:tc>
        <w:tc>
          <w:tcPr>
            <w:tcW w:w="653" w:type="pct"/>
            <w:vAlign w:val="center"/>
          </w:tcPr>
          <w:p w:rsidR="00613989" w:rsidRPr="0024133B" w:rsidRDefault="00613989" w:rsidP="00CF1F5A">
            <w:pPr>
              <w:jc w:val="center"/>
            </w:pPr>
            <w:r w:rsidRPr="0024133B">
              <w:t>2,9</w:t>
            </w:r>
          </w:p>
        </w:tc>
        <w:tc>
          <w:tcPr>
            <w:tcW w:w="653" w:type="pct"/>
            <w:vAlign w:val="center"/>
          </w:tcPr>
          <w:p w:rsidR="00613989" w:rsidRPr="0024133B" w:rsidRDefault="00613989" w:rsidP="00CF1F5A">
            <w:pPr>
              <w:jc w:val="center"/>
            </w:pPr>
            <w:r w:rsidRPr="0024133B">
              <w:t>2,9</w:t>
            </w:r>
          </w:p>
        </w:tc>
        <w:tc>
          <w:tcPr>
            <w:tcW w:w="653" w:type="pct"/>
            <w:vAlign w:val="center"/>
          </w:tcPr>
          <w:p w:rsidR="00613989" w:rsidRPr="0024133B" w:rsidRDefault="00613989" w:rsidP="00CF1F5A">
            <w:pPr>
              <w:jc w:val="center"/>
            </w:pPr>
            <w:r w:rsidRPr="0024133B">
              <w:t>2,9</w:t>
            </w:r>
          </w:p>
        </w:tc>
        <w:tc>
          <w:tcPr>
            <w:tcW w:w="653" w:type="pct"/>
            <w:vAlign w:val="center"/>
          </w:tcPr>
          <w:p w:rsidR="00613989" w:rsidRPr="0024133B" w:rsidRDefault="00613989" w:rsidP="00CF1F5A">
            <w:pPr>
              <w:jc w:val="center"/>
            </w:pPr>
            <w:r w:rsidRPr="0024133B">
              <w:t>2,9</w:t>
            </w:r>
          </w:p>
        </w:tc>
        <w:tc>
          <w:tcPr>
            <w:tcW w:w="653" w:type="pct"/>
            <w:vAlign w:val="center"/>
          </w:tcPr>
          <w:p w:rsidR="00613989" w:rsidRPr="0024133B" w:rsidRDefault="00613989" w:rsidP="00CF1F5A">
            <w:pPr>
              <w:jc w:val="center"/>
            </w:pPr>
            <w:r w:rsidRPr="0024133B">
              <w:t>2,9</w:t>
            </w:r>
          </w:p>
        </w:tc>
      </w:tr>
    </w:tbl>
    <w:p w:rsidR="00613989" w:rsidRDefault="00613989" w:rsidP="00613989"/>
    <w:p w:rsidR="00613989" w:rsidRPr="002D76C1" w:rsidRDefault="002D76C1" w:rsidP="002D76C1">
      <w:pPr>
        <w:ind w:firstLine="709"/>
        <w:jc w:val="both"/>
        <w:rPr>
          <w:sz w:val="28"/>
          <w:szCs w:val="28"/>
        </w:rPr>
      </w:pPr>
      <w:r w:rsidRPr="002D76C1">
        <w:rPr>
          <w:sz w:val="28"/>
          <w:szCs w:val="28"/>
        </w:rPr>
        <w:t>Как видно из таблицы 5</w:t>
      </w:r>
      <w:r w:rsidR="00613989" w:rsidRPr="002D76C1">
        <w:rPr>
          <w:sz w:val="28"/>
          <w:szCs w:val="28"/>
        </w:rPr>
        <w:t xml:space="preserve">, </w:t>
      </w:r>
      <w:proofErr w:type="spellStart"/>
      <w:r w:rsidR="00613989" w:rsidRPr="002D76C1">
        <w:rPr>
          <w:sz w:val="28"/>
          <w:szCs w:val="28"/>
        </w:rPr>
        <w:t>Кирсановское</w:t>
      </w:r>
      <w:proofErr w:type="spellEnd"/>
      <w:r w:rsidR="00613989" w:rsidRPr="002D76C1">
        <w:rPr>
          <w:sz w:val="28"/>
          <w:szCs w:val="28"/>
        </w:rPr>
        <w:t xml:space="preserve"> сельское поселение имеет типичную для района и области негативную динамику численности населения, однако характеризующие её показатели несколько хуже сред</w:t>
      </w:r>
      <w:r w:rsidRPr="002D76C1">
        <w:rPr>
          <w:sz w:val="28"/>
          <w:szCs w:val="28"/>
        </w:rPr>
        <w:t>них по району (</w:t>
      </w:r>
      <w:proofErr w:type="gramStart"/>
      <w:r w:rsidRPr="002D76C1">
        <w:rPr>
          <w:sz w:val="28"/>
          <w:szCs w:val="28"/>
        </w:rPr>
        <w:t>см</w:t>
      </w:r>
      <w:proofErr w:type="gramEnd"/>
      <w:r w:rsidRPr="002D76C1">
        <w:rPr>
          <w:sz w:val="28"/>
          <w:szCs w:val="28"/>
        </w:rPr>
        <w:t>. табл. 6</w:t>
      </w:r>
      <w:r w:rsidR="00613989" w:rsidRPr="002D76C1">
        <w:rPr>
          <w:sz w:val="28"/>
          <w:szCs w:val="28"/>
        </w:rPr>
        <w:t>).</w:t>
      </w:r>
    </w:p>
    <w:p w:rsidR="00613989" w:rsidRPr="002D76C1" w:rsidRDefault="00613989" w:rsidP="002D76C1">
      <w:pPr>
        <w:pStyle w:val="ac"/>
        <w:jc w:val="both"/>
        <w:rPr>
          <w:sz w:val="28"/>
          <w:szCs w:val="28"/>
        </w:rPr>
      </w:pPr>
      <w:r w:rsidRPr="002D76C1">
        <w:rPr>
          <w:sz w:val="28"/>
          <w:szCs w:val="28"/>
        </w:rPr>
        <w:t xml:space="preserve">Таблица </w:t>
      </w:r>
      <w:r w:rsidR="002D76C1" w:rsidRPr="002D76C1">
        <w:rPr>
          <w:sz w:val="28"/>
          <w:szCs w:val="28"/>
        </w:rPr>
        <w:t xml:space="preserve">6 - </w:t>
      </w:r>
      <w:r w:rsidRPr="002D76C1">
        <w:rPr>
          <w:sz w:val="28"/>
          <w:szCs w:val="28"/>
        </w:rPr>
        <w:t>Анализ изменения численности населения за 2005-2009 гг.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3"/>
        <w:gridCol w:w="4794"/>
        <w:gridCol w:w="4749"/>
      </w:tblGrid>
      <w:tr w:rsidR="00613989" w:rsidRPr="00701658" w:rsidTr="002D76C1">
        <w:trPr>
          <w:trHeight w:val="460"/>
          <w:jc w:val="center"/>
        </w:trPr>
        <w:tc>
          <w:tcPr>
            <w:tcW w:w="1773" w:type="pct"/>
            <w:vAlign w:val="center"/>
          </w:tcPr>
          <w:p w:rsidR="00613989" w:rsidRPr="00701658" w:rsidRDefault="00613989" w:rsidP="00CF1F5A"/>
        </w:tc>
        <w:tc>
          <w:tcPr>
            <w:tcW w:w="1621" w:type="pct"/>
            <w:vAlign w:val="center"/>
          </w:tcPr>
          <w:p w:rsidR="00613989" w:rsidRPr="00701658" w:rsidRDefault="00613989" w:rsidP="00CF1F5A">
            <w:pPr>
              <w:jc w:val="center"/>
            </w:pPr>
            <w:proofErr w:type="spellStart"/>
            <w:r>
              <w:t>Кирсановское</w:t>
            </w:r>
            <w:proofErr w:type="spellEnd"/>
            <w:r>
              <w:t xml:space="preserve"> СП</w:t>
            </w:r>
          </w:p>
        </w:tc>
        <w:tc>
          <w:tcPr>
            <w:tcW w:w="1605" w:type="pct"/>
            <w:vAlign w:val="center"/>
          </w:tcPr>
          <w:p w:rsidR="00613989" w:rsidRPr="00701658" w:rsidRDefault="00613989" w:rsidP="00CF1F5A">
            <w:pPr>
              <w:jc w:val="center"/>
            </w:pPr>
            <w:r>
              <w:t>Грибановский</w:t>
            </w:r>
            <w:r w:rsidRPr="00701658">
              <w:t xml:space="preserve"> район*</w:t>
            </w:r>
          </w:p>
        </w:tc>
      </w:tr>
      <w:tr w:rsidR="00613989" w:rsidTr="002D76C1">
        <w:trPr>
          <w:trHeight w:val="460"/>
          <w:jc w:val="center"/>
        </w:trPr>
        <w:tc>
          <w:tcPr>
            <w:tcW w:w="1773" w:type="pct"/>
            <w:vAlign w:val="center"/>
          </w:tcPr>
          <w:p w:rsidR="00613989" w:rsidRPr="00701658" w:rsidRDefault="00613989" w:rsidP="00CF1F5A">
            <w:r>
              <w:t xml:space="preserve">Коэффициент естественной убыли, </w:t>
            </w:r>
            <w:r w:rsidRPr="00701658">
              <w:t>чел. на 100 жителей в среднем за год</w:t>
            </w:r>
          </w:p>
        </w:tc>
        <w:tc>
          <w:tcPr>
            <w:tcW w:w="1621" w:type="pct"/>
            <w:vAlign w:val="center"/>
          </w:tcPr>
          <w:p w:rsidR="00613989" w:rsidRPr="00701658" w:rsidRDefault="00613989" w:rsidP="00CF1F5A">
            <w:pPr>
              <w:jc w:val="center"/>
            </w:pPr>
            <w:r>
              <w:t>1,2</w:t>
            </w:r>
          </w:p>
        </w:tc>
        <w:tc>
          <w:tcPr>
            <w:tcW w:w="1605" w:type="pct"/>
            <w:vAlign w:val="center"/>
          </w:tcPr>
          <w:p w:rsidR="00613989" w:rsidRDefault="00613989" w:rsidP="00CF1F5A">
            <w:pPr>
              <w:jc w:val="center"/>
            </w:pPr>
            <w:r>
              <w:t>1</w:t>
            </w:r>
          </w:p>
        </w:tc>
      </w:tr>
      <w:tr w:rsidR="00613989" w:rsidRPr="00701658" w:rsidTr="002D76C1">
        <w:trPr>
          <w:trHeight w:val="460"/>
          <w:jc w:val="center"/>
        </w:trPr>
        <w:tc>
          <w:tcPr>
            <w:tcW w:w="1773" w:type="pct"/>
            <w:vAlign w:val="center"/>
          </w:tcPr>
          <w:p w:rsidR="00613989" w:rsidRPr="00701658" w:rsidRDefault="00613989" w:rsidP="00CF1F5A">
            <w:r>
              <w:t>Сокращение</w:t>
            </w:r>
            <w:r w:rsidRPr="00701658">
              <w:t xml:space="preserve"> численности населения, %</w:t>
            </w:r>
          </w:p>
        </w:tc>
        <w:tc>
          <w:tcPr>
            <w:tcW w:w="1621" w:type="pct"/>
            <w:vAlign w:val="center"/>
          </w:tcPr>
          <w:p w:rsidR="00613989" w:rsidRPr="00701658" w:rsidRDefault="00613989" w:rsidP="00CF1F5A">
            <w:pPr>
              <w:jc w:val="center"/>
            </w:pPr>
            <w:r>
              <w:t>4,9</w:t>
            </w:r>
          </w:p>
        </w:tc>
        <w:tc>
          <w:tcPr>
            <w:tcW w:w="1605" w:type="pct"/>
            <w:vAlign w:val="center"/>
          </w:tcPr>
          <w:p w:rsidR="00613989" w:rsidRPr="00701658" w:rsidRDefault="00613989" w:rsidP="00CF1F5A">
            <w:pPr>
              <w:jc w:val="center"/>
            </w:pPr>
            <w:r>
              <w:t>4,1</w:t>
            </w:r>
          </w:p>
        </w:tc>
      </w:tr>
      <w:tr w:rsidR="00613989" w:rsidRPr="00701658" w:rsidTr="002D76C1">
        <w:trPr>
          <w:trHeight w:val="460"/>
          <w:jc w:val="center"/>
        </w:trPr>
        <w:tc>
          <w:tcPr>
            <w:tcW w:w="1773" w:type="pct"/>
            <w:vAlign w:val="center"/>
          </w:tcPr>
          <w:p w:rsidR="00613989" w:rsidRPr="00701658" w:rsidRDefault="00613989" w:rsidP="00CF1F5A">
            <w:r w:rsidRPr="00701658">
              <w:lastRenderedPageBreak/>
              <w:t xml:space="preserve">Среднегодовой темп </w:t>
            </w:r>
            <w:r>
              <w:t xml:space="preserve">убыли </w:t>
            </w:r>
            <w:r w:rsidRPr="00701658">
              <w:t xml:space="preserve"> населения, % в год</w:t>
            </w:r>
          </w:p>
        </w:tc>
        <w:tc>
          <w:tcPr>
            <w:tcW w:w="1621" w:type="pct"/>
            <w:vAlign w:val="center"/>
          </w:tcPr>
          <w:p w:rsidR="00613989" w:rsidRPr="00701658" w:rsidRDefault="00613989" w:rsidP="00CF1F5A">
            <w:pPr>
              <w:jc w:val="center"/>
            </w:pPr>
            <w:r>
              <w:t>2,0</w:t>
            </w:r>
          </w:p>
        </w:tc>
        <w:tc>
          <w:tcPr>
            <w:tcW w:w="1605" w:type="pct"/>
            <w:vAlign w:val="center"/>
          </w:tcPr>
          <w:p w:rsidR="00613989" w:rsidRPr="00701658" w:rsidRDefault="00613989" w:rsidP="00CF1F5A">
            <w:pPr>
              <w:jc w:val="center"/>
            </w:pPr>
            <w:r>
              <w:t>1,3</w:t>
            </w:r>
          </w:p>
        </w:tc>
      </w:tr>
      <w:tr w:rsidR="00613989" w:rsidRPr="00701658" w:rsidTr="002D76C1">
        <w:trPr>
          <w:trHeight w:val="460"/>
          <w:jc w:val="center"/>
        </w:trPr>
        <w:tc>
          <w:tcPr>
            <w:tcW w:w="5000" w:type="pct"/>
            <w:gridSpan w:val="3"/>
          </w:tcPr>
          <w:p w:rsidR="00613989" w:rsidRPr="00701658" w:rsidRDefault="00613989" w:rsidP="00CF1F5A">
            <w:pPr>
              <w:jc w:val="center"/>
            </w:pPr>
            <w:r>
              <w:t>Примечание</w:t>
            </w:r>
            <w:proofErr w:type="gramStart"/>
            <w:r>
              <w:t xml:space="preserve">: (*) </w:t>
            </w:r>
            <w:proofErr w:type="gramEnd"/>
            <w:r>
              <w:t>среднее по поселениям</w:t>
            </w:r>
            <w:r w:rsidRPr="00701658">
              <w:t xml:space="preserve"> района</w:t>
            </w:r>
          </w:p>
        </w:tc>
      </w:tr>
    </w:tbl>
    <w:p w:rsidR="00613989" w:rsidRDefault="00613989" w:rsidP="00613989"/>
    <w:p w:rsidR="002D76C1" w:rsidRPr="002D76C1" w:rsidRDefault="002D76C1" w:rsidP="002D76C1">
      <w:pPr>
        <w:pStyle w:val="ac"/>
        <w:jc w:val="both"/>
        <w:rPr>
          <w:sz w:val="28"/>
          <w:szCs w:val="28"/>
        </w:rPr>
      </w:pPr>
      <w:r w:rsidRPr="002D76C1">
        <w:rPr>
          <w:sz w:val="28"/>
          <w:szCs w:val="28"/>
        </w:rPr>
        <w:t>Таблица 7 - Естественное и механическое движение населения за 2005-2009 гг.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4"/>
        <w:gridCol w:w="3584"/>
        <w:gridCol w:w="2688"/>
      </w:tblGrid>
      <w:tr w:rsidR="002D76C1" w:rsidRPr="00FB1503" w:rsidTr="002D76C1">
        <w:trPr>
          <w:jc w:val="center"/>
        </w:trPr>
        <w:tc>
          <w:tcPr>
            <w:tcW w:w="2879" w:type="pct"/>
            <w:vAlign w:val="center"/>
          </w:tcPr>
          <w:p w:rsidR="002D76C1" w:rsidRPr="00EB1245" w:rsidRDefault="002D76C1" w:rsidP="00CF1F5A">
            <w:pPr>
              <w:jc w:val="center"/>
            </w:pPr>
          </w:p>
        </w:tc>
        <w:tc>
          <w:tcPr>
            <w:tcW w:w="1212" w:type="pct"/>
            <w:vAlign w:val="center"/>
          </w:tcPr>
          <w:p w:rsidR="002D76C1" w:rsidRPr="00EB1245" w:rsidRDefault="002D76C1" w:rsidP="00CF1F5A">
            <w:pPr>
              <w:jc w:val="center"/>
            </w:pPr>
            <w:proofErr w:type="spellStart"/>
            <w:r>
              <w:t>Кирсановское</w:t>
            </w:r>
            <w:proofErr w:type="spellEnd"/>
            <w:r w:rsidRPr="00EB1245">
              <w:t xml:space="preserve"> СП</w:t>
            </w:r>
          </w:p>
        </w:tc>
        <w:tc>
          <w:tcPr>
            <w:tcW w:w="909" w:type="pct"/>
            <w:vAlign w:val="center"/>
          </w:tcPr>
          <w:p w:rsidR="002D76C1" w:rsidRPr="00EB1245" w:rsidRDefault="002D76C1" w:rsidP="00CF1F5A">
            <w:pPr>
              <w:jc w:val="center"/>
            </w:pPr>
            <w:r>
              <w:t>Грибановский</w:t>
            </w:r>
            <w:r w:rsidRPr="00EB1245">
              <w:t xml:space="preserve"> район</w:t>
            </w:r>
          </w:p>
        </w:tc>
      </w:tr>
      <w:tr w:rsidR="002D76C1" w:rsidRPr="00FB1503" w:rsidTr="002D76C1">
        <w:trPr>
          <w:jc w:val="center"/>
        </w:trPr>
        <w:tc>
          <w:tcPr>
            <w:tcW w:w="5000" w:type="pct"/>
            <w:gridSpan w:val="3"/>
            <w:vAlign w:val="center"/>
          </w:tcPr>
          <w:p w:rsidR="002D76C1" w:rsidRPr="00EB1245" w:rsidRDefault="002D76C1" w:rsidP="00CF1F5A">
            <w:pPr>
              <w:jc w:val="center"/>
            </w:pPr>
            <w:r w:rsidRPr="00EB1245">
              <w:t>Естественное движение населения:</w:t>
            </w:r>
          </w:p>
        </w:tc>
      </w:tr>
      <w:tr w:rsidR="002D76C1" w:rsidRPr="00FB1503" w:rsidTr="002D76C1">
        <w:trPr>
          <w:jc w:val="center"/>
        </w:trPr>
        <w:tc>
          <w:tcPr>
            <w:tcW w:w="2879" w:type="pct"/>
            <w:vAlign w:val="center"/>
          </w:tcPr>
          <w:p w:rsidR="002D76C1" w:rsidRPr="00EB1245" w:rsidRDefault="002D76C1" w:rsidP="00CF1F5A">
            <w:r w:rsidRPr="00EB1245">
              <w:t>Родилось</w:t>
            </w:r>
          </w:p>
        </w:tc>
        <w:tc>
          <w:tcPr>
            <w:tcW w:w="1212" w:type="pct"/>
            <w:vAlign w:val="center"/>
          </w:tcPr>
          <w:p w:rsidR="002D76C1" w:rsidRPr="00F54179" w:rsidRDefault="002D76C1" w:rsidP="00CF1F5A">
            <w:pPr>
              <w:jc w:val="center"/>
            </w:pPr>
            <w:r w:rsidRPr="00F54179">
              <w:t>40</w:t>
            </w:r>
          </w:p>
        </w:tc>
        <w:tc>
          <w:tcPr>
            <w:tcW w:w="909" w:type="pct"/>
            <w:vAlign w:val="center"/>
          </w:tcPr>
          <w:p w:rsidR="002D76C1" w:rsidRPr="008C77F7" w:rsidRDefault="002D76C1" w:rsidP="00CF1F5A">
            <w:pPr>
              <w:jc w:val="center"/>
            </w:pPr>
            <w:r w:rsidRPr="008C77F7">
              <w:t>1298</w:t>
            </w:r>
          </w:p>
        </w:tc>
      </w:tr>
      <w:tr w:rsidR="002D76C1" w:rsidRPr="00FB1503" w:rsidTr="002D76C1">
        <w:trPr>
          <w:jc w:val="center"/>
        </w:trPr>
        <w:tc>
          <w:tcPr>
            <w:tcW w:w="2879" w:type="pct"/>
            <w:vAlign w:val="center"/>
          </w:tcPr>
          <w:p w:rsidR="002D76C1" w:rsidRPr="00EB1245" w:rsidRDefault="002D76C1" w:rsidP="00CF1F5A">
            <w:r w:rsidRPr="00EB1245">
              <w:t>Умерло</w:t>
            </w:r>
          </w:p>
        </w:tc>
        <w:tc>
          <w:tcPr>
            <w:tcW w:w="1212" w:type="pct"/>
            <w:vAlign w:val="center"/>
          </w:tcPr>
          <w:p w:rsidR="002D76C1" w:rsidRPr="00F54179" w:rsidRDefault="002D76C1" w:rsidP="00CF1F5A">
            <w:pPr>
              <w:jc w:val="center"/>
            </w:pPr>
            <w:r w:rsidRPr="00F54179">
              <w:t>107</w:t>
            </w:r>
          </w:p>
        </w:tc>
        <w:tc>
          <w:tcPr>
            <w:tcW w:w="909" w:type="pct"/>
            <w:vAlign w:val="center"/>
          </w:tcPr>
          <w:p w:rsidR="002D76C1" w:rsidRPr="008C77F7" w:rsidRDefault="002D76C1" w:rsidP="00CF1F5A">
            <w:pPr>
              <w:jc w:val="center"/>
            </w:pPr>
            <w:r w:rsidRPr="008C77F7">
              <w:t>3803</w:t>
            </w:r>
          </w:p>
        </w:tc>
      </w:tr>
      <w:tr w:rsidR="002D76C1" w:rsidRPr="00FB1503" w:rsidTr="002D76C1">
        <w:trPr>
          <w:jc w:val="center"/>
        </w:trPr>
        <w:tc>
          <w:tcPr>
            <w:tcW w:w="2879" w:type="pct"/>
            <w:vAlign w:val="center"/>
          </w:tcPr>
          <w:p w:rsidR="002D76C1" w:rsidRPr="00EB1245" w:rsidRDefault="002D76C1" w:rsidP="00CF1F5A">
            <w:r w:rsidRPr="00EB1245">
              <w:t>Естественный прирост (убыль)</w:t>
            </w:r>
          </w:p>
        </w:tc>
        <w:tc>
          <w:tcPr>
            <w:tcW w:w="1212" w:type="pct"/>
            <w:vAlign w:val="center"/>
          </w:tcPr>
          <w:p w:rsidR="002D76C1" w:rsidRPr="00F54179" w:rsidRDefault="002D76C1" w:rsidP="00CF1F5A">
            <w:pPr>
              <w:jc w:val="center"/>
            </w:pPr>
            <w:r w:rsidRPr="00F54179">
              <w:t>-67</w:t>
            </w:r>
          </w:p>
        </w:tc>
        <w:tc>
          <w:tcPr>
            <w:tcW w:w="909" w:type="pct"/>
            <w:vAlign w:val="center"/>
          </w:tcPr>
          <w:p w:rsidR="002D76C1" w:rsidRPr="008C77F7" w:rsidRDefault="002D76C1" w:rsidP="00CF1F5A">
            <w:pPr>
              <w:jc w:val="center"/>
            </w:pPr>
            <w:r w:rsidRPr="008C77F7">
              <w:t>-2462</w:t>
            </w:r>
          </w:p>
        </w:tc>
      </w:tr>
      <w:tr w:rsidR="002D76C1" w:rsidRPr="00FB1503" w:rsidTr="002D76C1">
        <w:trPr>
          <w:jc w:val="center"/>
        </w:trPr>
        <w:tc>
          <w:tcPr>
            <w:tcW w:w="2879" w:type="pct"/>
            <w:vAlign w:val="center"/>
          </w:tcPr>
          <w:p w:rsidR="002D76C1" w:rsidRPr="00EB1245" w:rsidRDefault="002D76C1" w:rsidP="00CF1F5A">
            <w:r w:rsidRPr="00EB1245">
              <w:t xml:space="preserve">Число </w:t>
            </w:r>
            <w:proofErr w:type="gramStart"/>
            <w:r w:rsidRPr="00EB1245">
              <w:t>умерших</w:t>
            </w:r>
            <w:proofErr w:type="gramEnd"/>
            <w:r w:rsidRPr="00EB1245">
              <w:t xml:space="preserve"> на одного родившегося</w:t>
            </w:r>
          </w:p>
        </w:tc>
        <w:tc>
          <w:tcPr>
            <w:tcW w:w="1212" w:type="pct"/>
            <w:vAlign w:val="center"/>
          </w:tcPr>
          <w:p w:rsidR="002D76C1" w:rsidRPr="00F54179" w:rsidRDefault="002D76C1" w:rsidP="00CF1F5A">
            <w:pPr>
              <w:jc w:val="center"/>
            </w:pPr>
            <w:r w:rsidRPr="00F54179">
              <w:t>2,7</w:t>
            </w:r>
          </w:p>
        </w:tc>
        <w:tc>
          <w:tcPr>
            <w:tcW w:w="909" w:type="pct"/>
            <w:vAlign w:val="center"/>
          </w:tcPr>
          <w:p w:rsidR="002D76C1" w:rsidRPr="008C77F7" w:rsidRDefault="002D76C1" w:rsidP="00CF1F5A">
            <w:pPr>
              <w:jc w:val="center"/>
            </w:pPr>
            <w:r w:rsidRPr="008C77F7">
              <w:t>2,9</w:t>
            </w:r>
          </w:p>
        </w:tc>
      </w:tr>
      <w:tr w:rsidR="002D76C1" w:rsidRPr="00FB1503" w:rsidTr="002D76C1">
        <w:trPr>
          <w:jc w:val="center"/>
        </w:trPr>
        <w:tc>
          <w:tcPr>
            <w:tcW w:w="2879" w:type="pct"/>
            <w:vAlign w:val="center"/>
          </w:tcPr>
          <w:p w:rsidR="002D76C1" w:rsidRPr="00EB1245" w:rsidRDefault="002D76C1" w:rsidP="00CF1F5A">
            <w:r w:rsidRPr="00EB1245">
              <w:t>Среднегодовой темп естественного прироста (убыли)</w:t>
            </w:r>
            <w:r>
              <w:t>, %</w:t>
            </w:r>
          </w:p>
        </w:tc>
        <w:tc>
          <w:tcPr>
            <w:tcW w:w="1212" w:type="pct"/>
            <w:vAlign w:val="center"/>
          </w:tcPr>
          <w:p w:rsidR="002D76C1" w:rsidRPr="00F54179" w:rsidRDefault="002D76C1" w:rsidP="00CF1F5A">
            <w:pPr>
              <w:jc w:val="center"/>
            </w:pPr>
            <w:r w:rsidRPr="00F54179">
              <w:t>-1,2</w:t>
            </w:r>
          </w:p>
        </w:tc>
        <w:tc>
          <w:tcPr>
            <w:tcW w:w="909" w:type="pct"/>
            <w:vAlign w:val="center"/>
          </w:tcPr>
          <w:p w:rsidR="002D76C1" w:rsidRPr="008C77F7" w:rsidRDefault="002D76C1" w:rsidP="00CF1F5A">
            <w:pPr>
              <w:jc w:val="center"/>
            </w:pPr>
            <w:r w:rsidRPr="008C77F7">
              <w:t>-1,3</w:t>
            </w:r>
            <w:r>
              <w:t>*</w:t>
            </w:r>
          </w:p>
        </w:tc>
      </w:tr>
      <w:tr w:rsidR="002D76C1" w:rsidRPr="00FB1503" w:rsidTr="002D76C1">
        <w:trPr>
          <w:jc w:val="center"/>
        </w:trPr>
        <w:tc>
          <w:tcPr>
            <w:tcW w:w="5000" w:type="pct"/>
            <w:gridSpan w:val="3"/>
            <w:vAlign w:val="bottom"/>
          </w:tcPr>
          <w:p w:rsidR="002D76C1" w:rsidRPr="008C77F7" w:rsidRDefault="002D76C1" w:rsidP="00CF1F5A">
            <w:pPr>
              <w:jc w:val="center"/>
            </w:pPr>
            <w:r w:rsidRPr="008C77F7">
              <w:t>Механическое движение населения:</w:t>
            </w:r>
          </w:p>
        </w:tc>
      </w:tr>
      <w:tr w:rsidR="002D76C1" w:rsidRPr="00FB1503" w:rsidTr="002D76C1">
        <w:trPr>
          <w:jc w:val="center"/>
        </w:trPr>
        <w:tc>
          <w:tcPr>
            <w:tcW w:w="2879" w:type="pct"/>
            <w:vAlign w:val="center"/>
          </w:tcPr>
          <w:p w:rsidR="002D76C1" w:rsidRPr="00EB1245" w:rsidRDefault="002D76C1" w:rsidP="00CF1F5A">
            <w:r>
              <w:t>Прибыло</w:t>
            </w:r>
          </w:p>
        </w:tc>
        <w:tc>
          <w:tcPr>
            <w:tcW w:w="1212" w:type="pct"/>
            <w:vAlign w:val="center"/>
          </w:tcPr>
          <w:p w:rsidR="002D76C1" w:rsidRPr="00F54179" w:rsidRDefault="002D76C1" w:rsidP="00CF1F5A">
            <w:pPr>
              <w:jc w:val="center"/>
            </w:pPr>
            <w:r w:rsidRPr="00F54179">
              <w:t>46</w:t>
            </w:r>
          </w:p>
        </w:tc>
        <w:tc>
          <w:tcPr>
            <w:tcW w:w="909" w:type="pct"/>
            <w:vAlign w:val="center"/>
          </w:tcPr>
          <w:p w:rsidR="002D76C1" w:rsidRPr="008C77F7" w:rsidRDefault="002D76C1" w:rsidP="00CF1F5A">
            <w:pPr>
              <w:jc w:val="center"/>
            </w:pPr>
            <w:r w:rsidRPr="008C77F7">
              <w:t>2116</w:t>
            </w:r>
          </w:p>
        </w:tc>
      </w:tr>
      <w:tr w:rsidR="002D76C1" w:rsidRPr="00FB1503" w:rsidTr="002D76C1">
        <w:trPr>
          <w:jc w:val="center"/>
        </w:trPr>
        <w:tc>
          <w:tcPr>
            <w:tcW w:w="2879" w:type="pct"/>
            <w:vAlign w:val="center"/>
          </w:tcPr>
          <w:p w:rsidR="002D76C1" w:rsidRPr="00EB1245" w:rsidRDefault="002D76C1" w:rsidP="00CF1F5A">
            <w:r w:rsidRPr="00EB1245">
              <w:t>Выбыло</w:t>
            </w:r>
          </w:p>
        </w:tc>
        <w:tc>
          <w:tcPr>
            <w:tcW w:w="1212" w:type="pct"/>
            <w:vAlign w:val="center"/>
          </w:tcPr>
          <w:p w:rsidR="002D76C1" w:rsidRPr="00F54179" w:rsidRDefault="002D76C1" w:rsidP="00CF1F5A">
            <w:pPr>
              <w:jc w:val="center"/>
            </w:pPr>
            <w:r w:rsidRPr="00F54179">
              <w:t>139</w:t>
            </w:r>
          </w:p>
        </w:tc>
        <w:tc>
          <w:tcPr>
            <w:tcW w:w="909" w:type="pct"/>
            <w:vAlign w:val="center"/>
          </w:tcPr>
          <w:p w:rsidR="002D76C1" w:rsidRPr="008C77F7" w:rsidRDefault="002D76C1" w:rsidP="00CF1F5A">
            <w:pPr>
              <w:jc w:val="center"/>
            </w:pPr>
            <w:r w:rsidRPr="008C77F7">
              <w:t>2541</w:t>
            </w:r>
          </w:p>
        </w:tc>
      </w:tr>
      <w:tr w:rsidR="002D76C1" w:rsidRPr="00FB1503" w:rsidTr="002D76C1">
        <w:trPr>
          <w:jc w:val="center"/>
        </w:trPr>
        <w:tc>
          <w:tcPr>
            <w:tcW w:w="2879" w:type="pct"/>
            <w:vAlign w:val="center"/>
          </w:tcPr>
          <w:p w:rsidR="002D76C1" w:rsidRPr="00EB1245" w:rsidRDefault="002D76C1" w:rsidP="00CF1F5A">
            <w:r w:rsidRPr="00EB1245">
              <w:t>Механический прирост (убыль)</w:t>
            </w:r>
          </w:p>
        </w:tc>
        <w:tc>
          <w:tcPr>
            <w:tcW w:w="1212" w:type="pct"/>
            <w:vAlign w:val="center"/>
          </w:tcPr>
          <w:p w:rsidR="002D76C1" w:rsidRPr="00F54179" w:rsidRDefault="002D76C1" w:rsidP="00CF1F5A">
            <w:pPr>
              <w:jc w:val="center"/>
            </w:pPr>
            <w:r w:rsidRPr="00F54179">
              <w:t>-101</w:t>
            </w:r>
          </w:p>
        </w:tc>
        <w:tc>
          <w:tcPr>
            <w:tcW w:w="909" w:type="pct"/>
            <w:vAlign w:val="center"/>
          </w:tcPr>
          <w:p w:rsidR="002D76C1" w:rsidRPr="008C77F7" w:rsidRDefault="002D76C1" w:rsidP="00CF1F5A">
            <w:pPr>
              <w:jc w:val="center"/>
            </w:pPr>
            <w:r w:rsidRPr="008C77F7">
              <w:t>-436</w:t>
            </w:r>
          </w:p>
        </w:tc>
      </w:tr>
      <w:tr w:rsidR="002D76C1" w:rsidRPr="00FB1503" w:rsidTr="002D76C1">
        <w:trPr>
          <w:jc w:val="center"/>
        </w:trPr>
        <w:tc>
          <w:tcPr>
            <w:tcW w:w="2879" w:type="pct"/>
            <w:vAlign w:val="center"/>
          </w:tcPr>
          <w:p w:rsidR="002D76C1" w:rsidRPr="00EB1245" w:rsidRDefault="002D76C1" w:rsidP="00CF1F5A">
            <w:r w:rsidRPr="00EB1245">
              <w:t xml:space="preserve">Число </w:t>
            </w:r>
            <w:proofErr w:type="gramStart"/>
            <w:r w:rsidRPr="00EB1245">
              <w:t>выбывших</w:t>
            </w:r>
            <w:proofErr w:type="gramEnd"/>
            <w:r w:rsidRPr="00EB1245">
              <w:t xml:space="preserve"> на одного прибывшего</w:t>
            </w:r>
          </w:p>
        </w:tc>
        <w:tc>
          <w:tcPr>
            <w:tcW w:w="1212" w:type="pct"/>
            <w:vAlign w:val="center"/>
          </w:tcPr>
          <w:p w:rsidR="002D76C1" w:rsidRPr="00F54179" w:rsidRDefault="002D76C1" w:rsidP="00CF1F5A">
            <w:pPr>
              <w:jc w:val="center"/>
            </w:pPr>
            <w:r w:rsidRPr="00F54179">
              <w:t>3,0</w:t>
            </w:r>
          </w:p>
        </w:tc>
        <w:tc>
          <w:tcPr>
            <w:tcW w:w="909" w:type="pct"/>
            <w:vAlign w:val="center"/>
          </w:tcPr>
          <w:p w:rsidR="002D76C1" w:rsidRPr="008C77F7" w:rsidRDefault="002D76C1" w:rsidP="00CF1F5A">
            <w:pPr>
              <w:jc w:val="center"/>
            </w:pPr>
            <w:r w:rsidRPr="008C77F7">
              <w:t>1,2</w:t>
            </w:r>
          </w:p>
        </w:tc>
      </w:tr>
      <w:tr w:rsidR="002D76C1" w:rsidRPr="00FB1503" w:rsidTr="002D76C1">
        <w:trPr>
          <w:jc w:val="center"/>
        </w:trPr>
        <w:tc>
          <w:tcPr>
            <w:tcW w:w="2879" w:type="pct"/>
            <w:vAlign w:val="center"/>
          </w:tcPr>
          <w:p w:rsidR="002D76C1" w:rsidRPr="00EB1245" w:rsidRDefault="002D76C1" w:rsidP="00CF1F5A">
            <w:r w:rsidRPr="00EB1245">
              <w:t>Среднегодовой темп механического прироста (убыли)</w:t>
            </w:r>
            <w:r>
              <w:t>, %</w:t>
            </w:r>
          </w:p>
        </w:tc>
        <w:tc>
          <w:tcPr>
            <w:tcW w:w="1212" w:type="pct"/>
            <w:vAlign w:val="center"/>
          </w:tcPr>
          <w:p w:rsidR="002D76C1" w:rsidRPr="00F54179" w:rsidRDefault="002D76C1" w:rsidP="00CF1F5A">
            <w:pPr>
              <w:jc w:val="center"/>
            </w:pPr>
            <w:r w:rsidRPr="00F54179">
              <w:t>-1,9</w:t>
            </w:r>
          </w:p>
        </w:tc>
        <w:tc>
          <w:tcPr>
            <w:tcW w:w="909" w:type="pct"/>
            <w:vAlign w:val="center"/>
          </w:tcPr>
          <w:p w:rsidR="002D76C1" w:rsidRPr="008C77F7" w:rsidRDefault="002D76C1" w:rsidP="00CF1F5A">
            <w:pPr>
              <w:jc w:val="center"/>
            </w:pPr>
            <w:r w:rsidRPr="008C77F7">
              <w:t>-0,2</w:t>
            </w:r>
            <w:r>
              <w:t>*</w:t>
            </w:r>
          </w:p>
        </w:tc>
      </w:tr>
      <w:tr w:rsidR="002D76C1" w:rsidRPr="00FB1503" w:rsidTr="002D76C1">
        <w:trPr>
          <w:jc w:val="center"/>
        </w:trPr>
        <w:tc>
          <w:tcPr>
            <w:tcW w:w="5000" w:type="pct"/>
            <w:gridSpan w:val="3"/>
            <w:vAlign w:val="center"/>
          </w:tcPr>
          <w:p w:rsidR="002D76C1" w:rsidRPr="00EB1245" w:rsidRDefault="002D76C1" w:rsidP="00CF1F5A">
            <w:pPr>
              <w:jc w:val="center"/>
            </w:pPr>
            <w:r w:rsidRPr="00EB1245">
              <w:t>Примечание</w:t>
            </w:r>
            <w:proofErr w:type="gramStart"/>
            <w:r w:rsidRPr="00EB1245">
              <w:t xml:space="preserve">: (*) </w:t>
            </w:r>
            <w:proofErr w:type="gramEnd"/>
            <w:r w:rsidRPr="00EB1245">
              <w:t>среднее по СП района</w:t>
            </w:r>
          </w:p>
        </w:tc>
      </w:tr>
    </w:tbl>
    <w:p w:rsidR="002D76C1" w:rsidRDefault="002D76C1" w:rsidP="002D76C1">
      <w:pPr>
        <w:ind w:firstLine="709"/>
        <w:jc w:val="both"/>
        <w:rPr>
          <w:sz w:val="28"/>
          <w:szCs w:val="28"/>
        </w:rPr>
      </w:pPr>
      <w:r w:rsidRPr="00ED6C5E">
        <w:rPr>
          <w:sz w:val="28"/>
          <w:szCs w:val="28"/>
        </w:rPr>
        <w:t xml:space="preserve">Динамика численности населения в последние годы обнаруживает общие для района и области тенденции: сокращение численности населения, обусловленное уменьшением рождаемости на фоне высокой естественной смертности, а также отрицательного сальдо миграции. </w:t>
      </w:r>
    </w:p>
    <w:p w:rsidR="002D76C1" w:rsidRDefault="002D76C1" w:rsidP="002D76C1">
      <w:pPr>
        <w:ind w:firstLine="709"/>
        <w:jc w:val="both"/>
        <w:rPr>
          <w:sz w:val="28"/>
          <w:szCs w:val="28"/>
        </w:rPr>
      </w:pPr>
      <w:r w:rsidRPr="00525588">
        <w:rPr>
          <w:sz w:val="28"/>
          <w:szCs w:val="28"/>
        </w:rPr>
        <w:t>В условиях сложившейся возрастной структуры улучшить демографическую ситуацию может интенсивный миграционный приток населения.</w:t>
      </w:r>
    </w:p>
    <w:p w:rsidR="002D76C1" w:rsidRPr="002D76C1" w:rsidRDefault="002D76C1" w:rsidP="002D76C1">
      <w:pPr>
        <w:ind w:firstLine="709"/>
        <w:jc w:val="both"/>
        <w:rPr>
          <w:sz w:val="28"/>
          <w:szCs w:val="28"/>
        </w:rPr>
      </w:pPr>
      <w:r w:rsidRPr="002C4498">
        <w:rPr>
          <w:b/>
          <w:sz w:val="28"/>
          <w:szCs w:val="28"/>
        </w:rPr>
        <w:t>Жилые зоны</w:t>
      </w:r>
      <w:r>
        <w:rPr>
          <w:b/>
          <w:sz w:val="28"/>
          <w:szCs w:val="28"/>
        </w:rPr>
        <w:t xml:space="preserve"> </w:t>
      </w:r>
      <w:r w:rsidRPr="002D76C1">
        <w:rPr>
          <w:sz w:val="28"/>
          <w:szCs w:val="28"/>
        </w:rPr>
        <w:t xml:space="preserve">располагаются в населенных пунктах сельского поселения и состоят из малоэтажной застройки усадебного типа (1-2 этажа), занимая от общей площади: с. </w:t>
      </w:r>
      <w:proofErr w:type="spellStart"/>
      <w:r w:rsidRPr="002D76C1">
        <w:rPr>
          <w:sz w:val="28"/>
          <w:szCs w:val="28"/>
        </w:rPr>
        <w:t>Кирсановка</w:t>
      </w:r>
      <w:proofErr w:type="spellEnd"/>
      <w:r w:rsidRPr="002D76C1">
        <w:rPr>
          <w:sz w:val="28"/>
          <w:szCs w:val="28"/>
        </w:rPr>
        <w:t xml:space="preserve"> – 51,8 %, п. </w:t>
      </w:r>
      <w:proofErr w:type="spellStart"/>
      <w:r w:rsidRPr="002D76C1">
        <w:rPr>
          <w:sz w:val="28"/>
          <w:szCs w:val="28"/>
        </w:rPr>
        <w:t>Емельяновка</w:t>
      </w:r>
      <w:proofErr w:type="spellEnd"/>
      <w:r w:rsidRPr="002D76C1">
        <w:rPr>
          <w:sz w:val="28"/>
          <w:szCs w:val="28"/>
        </w:rPr>
        <w:t xml:space="preserve"> – 30,2 %.</w:t>
      </w:r>
    </w:p>
    <w:p w:rsidR="002D76C1" w:rsidRPr="00D1546A" w:rsidRDefault="002D76C1" w:rsidP="00D1546A">
      <w:pPr>
        <w:ind w:firstLine="709"/>
        <w:jc w:val="both"/>
        <w:rPr>
          <w:sz w:val="28"/>
          <w:szCs w:val="28"/>
        </w:rPr>
      </w:pPr>
      <w:r w:rsidRPr="002C4498">
        <w:rPr>
          <w:b/>
          <w:sz w:val="28"/>
          <w:szCs w:val="28"/>
        </w:rPr>
        <w:t>Общественно-деловые</w:t>
      </w:r>
      <w:r>
        <w:rPr>
          <w:b/>
          <w:sz w:val="28"/>
          <w:szCs w:val="28"/>
        </w:rPr>
        <w:t xml:space="preserve"> зоны </w:t>
      </w:r>
      <w:r w:rsidRPr="00D1546A">
        <w:rPr>
          <w:sz w:val="28"/>
          <w:szCs w:val="28"/>
        </w:rPr>
        <w:t xml:space="preserve">имеются во всех населенных пунктах сельского поселения, занимая от общей площади: с. </w:t>
      </w:r>
      <w:proofErr w:type="spellStart"/>
      <w:r w:rsidRPr="00D1546A">
        <w:rPr>
          <w:sz w:val="28"/>
          <w:szCs w:val="28"/>
        </w:rPr>
        <w:t>Кирсановка</w:t>
      </w:r>
      <w:proofErr w:type="spellEnd"/>
      <w:r w:rsidRPr="00D1546A">
        <w:rPr>
          <w:sz w:val="28"/>
          <w:szCs w:val="28"/>
        </w:rPr>
        <w:t xml:space="preserve"> – 0,6 %, п. </w:t>
      </w:r>
      <w:proofErr w:type="spellStart"/>
      <w:r w:rsidRPr="00D1546A">
        <w:rPr>
          <w:sz w:val="28"/>
          <w:szCs w:val="28"/>
        </w:rPr>
        <w:t>Емельяновка</w:t>
      </w:r>
      <w:proofErr w:type="spellEnd"/>
      <w:r w:rsidRPr="00D1546A">
        <w:rPr>
          <w:sz w:val="28"/>
          <w:szCs w:val="28"/>
        </w:rPr>
        <w:t xml:space="preserve"> – 0,9 %.</w:t>
      </w:r>
    </w:p>
    <w:p w:rsidR="002D76C1" w:rsidRPr="00D1546A" w:rsidRDefault="002D76C1" w:rsidP="00D1546A">
      <w:pPr>
        <w:ind w:firstLine="709"/>
        <w:jc w:val="both"/>
        <w:rPr>
          <w:sz w:val="28"/>
          <w:szCs w:val="28"/>
        </w:rPr>
      </w:pPr>
      <w:r w:rsidRPr="00D1546A">
        <w:rPr>
          <w:sz w:val="28"/>
          <w:szCs w:val="28"/>
        </w:rPr>
        <w:t>В этих зонах размещаются административные здания, учреждения здравоохранения, образования, культуры, объекты торговли, общественного питания, бытового обслуживания, коммерческой деятельности, общественного назначения и стоянки автомобильного транспорта.</w:t>
      </w:r>
    </w:p>
    <w:p w:rsidR="00D1546A" w:rsidRDefault="00D1546A" w:rsidP="00D1546A">
      <w:pPr>
        <w:pStyle w:val="af1"/>
        <w:ind w:firstLine="708"/>
        <w:contextualSpacing/>
        <w:outlineLvl w:val="1"/>
        <w:rPr>
          <w:b/>
          <w:sz w:val="28"/>
          <w:szCs w:val="28"/>
        </w:rPr>
      </w:pPr>
    </w:p>
    <w:p w:rsidR="00D1546A" w:rsidRPr="00277747" w:rsidRDefault="00D1546A" w:rsidP="00627B54">
      <w:pPr>
        <w:pStyle w:val="af1"/>
        <w:ind w:firstLine="708"/>
        <w:contextualSpacing/>
        <w:outlineLvl w:val="1"/>
        <w:rPr>
          <w:b/>
          <w:sz w:val="28"/>
          <w:szCs w:val="28"/>
        </w:rPr>
      </w:pPr>
      <w:bookmarkStart w:id="10" w:name="_Toc351725735"/>
      <w:r w:rsidRPr="00BB4DF4">
        <w:rPr>
          <w:b/>
          <w:sz w:val="28"/>
          <w:szCs w:val="28"/>
        </w:rPr>
        <w:t>1</w:t>
      </w:r>
      <w:r>
        <w:rPr>
          <w:b/>
          <w:sz w:val="28"/>
          <w:szCs w:val="28"/>
        </w:rPr>
        <w:t>.3.</w:t>
      </w:r>
      <w:r w:rsidRPr="00277747">
        <w:rPr>
          <w:b/>
          <w:sz w:val="28"/>
          <w:szCs w:val="28"/>
        </w:rPr>
        <w:t>Общая характеристика</w:t>
      </w:r>
      <w:bookmarkEnd w:id="10"/>
    </w:p>
    <w:p w:rsidR="00D1546A" w:rsidRPr="00AC2945" w:rsidRDefault="00D1546A" w:rsidP="00D1546A">
      <w:pPr>
        <w:pStyle w:val="af1"/>
        <w:ind w:firstLine="709"/>
        <w:contextualSpacing/>
        <w:jc w:val="center"/>
        <w:rPr>
          <w:sz w:val="28"/>
          <w:szCs w:val="28"/>
        </w:rPr>
      </w:pPr>
      <w:r w:rsidRPr="00AC2945">
        <w:rPr>
          <w:b/>
          <w:bCs/>
          <w:iCs/>
          <w:sz w:val="28"/>
          <w:szCs w:val="28"/>
        </w:rPr>
        <w:t>Инженерная инфраструктура</w:t>
      </w:r>
    </w:p>
    <w:p w:rsidR="00D1546A" w:rsidRPr="00277747" w:rsidRDefault="00D1546A" w:rsidP="00D1546A">
      <w:pPr>
        <w:pStyle w:val="af1"/>
        <w:ind w:firstLine="709"/>
        <w:contextualSpacing/>
        <w:rPr>
          <w:b/>
          <w:bCs/>
          <w:color w:val="000000"/>
          <w:sz w:val="28"/>
          <w:szCs w:val="28"/>
        </w:rPr>
      </w:pPr>
      <w:r w:rsidRPr="00277747">
        <w:rPr>
          <w:b/>
          <w:bCs/>
          <w:sz w:val="28"/>
          <w:szCs w:val="28"/>
        </w:rPr>
        <w:t xml:space="preserve">Водоснабжение. </w:t>
      </w:r>
      <w:r w:rsidRPr="00277747">
        <w:rPr>
          <w:b/>
          <w:bCs/>
          <w:color w:val="000000"/>
          <w:sz w:val="28"/>
          <w:szCs w:val="28"/>
        </w:rPr>
        <w:t>Существующее положение</w:t>
      </w:r>
    </w:p>
    <w:p w:rsidR="00D1546A" w:rsidRPr="00D1546A" w:rsidRDefault="00D1546A" w:rsidP="00D1546A">
      <w:pPr>
        <w:ind w:firstLine="709"/>
        <w:jc w:val="both"/>
        <w:rPr>
          <w:kern w:val="1"/>
          <w:sz w:val="28"/>
          <w:szCs w:val="28"/>
        </w:rPr>
      </w:pPr>
      <w:r w:rsidRPr="00D1546A">
        <w:rPr>
          <w:sz w:val="28"/>
          <w:szCs w:val="28"/>
        </w:rPr>
        <w:t xml:space="preserve">В с. </w:t>
      </w:r>
      <w:proofErr w:type="spellStart"/>
      <w:r w:rsidRPr="00D1546A">
        <w:rPr>
          <w:sz w:val="28"/>
          <w:szCs w:val="28"/>
        </w:rPr>
        <w:t>Кирсановка</w:t>
      </w:r>
      <w:proofErr w:type="spellEnd"/>
      <w:r w:rsidRPr="00D1546A">
        <w:rPr>
          <w:sz w:val="28"/>
          <w:szCs w:val="28"/>
        </w:rPr>
        <w:t xml:space="preserve"> и в п. </w:t>
      </w:r>
      <w:proofErr w:type="spellStart"/>
      <w:r w:rsidRPr="00D1546A">
        <w:rPr>
          <w:sz w:val="28"/>
          <w:szCs w:val="28"/>
        </w:rPr>
        <w:t>Емельяновка</w:t>
      </w:r>
      <w:proofErr w:type="spellEnd"/>
      <w:r w:rsidRPr="00D1546A">
        <w:rPr>
          <w:sz w:val="28"/>
          <w:szCs w:val="28"/>
        </w:rPr>
        <w:t xml:space="preserve"> действует централизованный водопровод общей протяженностью </w:t>
      </w:r>
      <w:smartTag w:uri="urn:schemas-microsoft-com:office:smarttags" w:element="metricconverter">
        <w:smartTagPr>
          <w:attr w:name="ProductID" w:val="5,4 км"/>
        </w:smartTagPr>
        <w:r w:rsidRPr="00D1546A">
          <w:rPr>
            <w:sz w:val="28"/>
            <w:szCs w:val="28"/>
          </w:rPr>
          <w:t>5,4 км</w:t>
        </w:r>
      </w:smartTag>
      <w:r w:rsidRPr="00D1546A">
        <w:rPr>
          <w:sz w:val="28"/>
          <w:szCs w:val="28"/>
        </w:rPr>
        <w:t xml:space="preserve"> водопроводных сетей, от двух водозаборных сооружений – башен </w:t>
      </w:r>
      <w:proofErr w:type="spellStart"/>
      <w:r w:rsidRPr="00D1546A">
        <w:rPr>
          <w:sz w:val="28"/>
          <w:szCs w:val="28"/>
        </w:rPr>
        <w:t>Рожновского</w:t>
      </w:r>
      <w:proofErr w:type="spellEnd"/>
      <w:r w:rsidRPr="00D1546A">
        <w:rPr>
          <w:sz w:val="28"/>
          <w:szCs w:val="28"/>
        </w:rPr>
        <w:t xml:space="preserve">, мощностью 0,4 тыс. куб. в сутки. Сети на протяженности в </w:t>
      </w:r>
      <w:smartTag w:uri="urn:schemas-microsoft-com:office:smarttags" w:element="metricconverter">
        <w:smartTagPr>
          <w:attr w:name="ProductID" w:val="1,1 км"/>
        </w:smartTagPr>
        <w:r w:rsidRPr="00D1546A">
          <w:rPr>
            <w:sz w:val="28"/>
            <w:szCs w:val="28"/>
          </w:rPr>
          <w:t>1,1 км</w:t>
        </w:r>
      </w:smartTag>
      <w:r w:rsidRPr="00D1546A">
        <w:rPr>
          <w:sz w:val="28"/>
          <w:szCs w:val="28"/>
        </w:rPr>
        <w:t xml:space="preserve"> изношены и нуждаются в замене. Среднесуточный отпуск воды на одного жителя составляет </w:t>
      </w:r>
      <w:smartTag w:uri="urn:schemas-microsoft-com:office:smarttags" w:element="metricconverter">
        <w:smartTagPr>
          <w:attr w:name="ProductID" w:val="50 л"/>
        </w:smartTagPr>
        <w:r w:rsidRPr="00D1546A">
          <w:rPr>
            <w:sz w:val="28"/>
            <w:szCs w:val="28"/>
          </w:rPr>
          <w:t>50 л</w:t>
        </w:r>
      </w:smartTag>
      <w:r w:rsidRPr="00D1546A">
        <w:rPr>
          <w:sz w:val="28"/>
          <w:szCs w:val="28"/>
        </w:rPr>
        <w:t xml:space="preserve">. В с. </w:t>
      </w:r>
      <w:proofErr w:type="spellStart"/>
      <w:r w:rsidRPr="00D1546A">
        <w:rPr>
          <w:sz w:val="28"/>
          <w:szCs w:val="28"/>
        </w:rPr>
        <w:t>Кирсановка</w:t>
      </w:r>
      <w:proofErr w:type="spellEnd"/>
      <w:r w:rsidRPr="00D1546A">
        <w:rPr>
          <w:sz w:val="28"/>
          <w:szCs w:val="28"/>
        </w:rPr>
        <w:t xml:space="preserve"> по ул. Свободы и ул. </w:t>
      </w:r>
      <w:proofErr w:type="gramStart"/>
      <w:r w:rsidRPr="00D1546A">
        <w:rPr>
          <w:sz w:val="28"/>
          <w:szCs w:val="28"/>
        </w:rPr>
        <w:t>Центральная</w:t>
      </w:r>
      <w:proofErr w:type="gramEnd"/>
      <w:r w:rsidRPr="00D1546A">
        <w:rPr>
          <w:sz w:val="28"/>
          <w:szCs w:val="28"/>
        </w:rPr>
        <w:t xml:space="preserve"> имеются участки недействующего водопровода. Кроме того, в качестве источников водоснабжения населением поселения используются индивидуальные скважины и колодцы</w:t>
      </w:r>
      <w:r w:rsidRPr="00D1546A">
        <w:rPr>
          <w:kern w:val="1"/>
          <w:sz w:val="28"/>
          <w:szCs w:val="28"/>
        </w:rPr>
        <w:t>.</w:t>
      </w:r>
    </w:p>
    <w:p w:rsidR="00D1546A" w:rsidRPr="00277747" w:rsidRDefault="00D1546A" w:rsidP="00D1546A">
      <w:pPr>
        <w:pStyle w:val="af1"/>
        <w:ind w:firstLine="709"/>
        <w:contextualSpacing/>
        <w:rPr>
          <w:sz w:val="28"/>
          <w:szCs w:val="28"/>
        </w:rPr>
      </w:pPr>
      <w:r w:rsidRPr="00277747">
        <w:rPr>
          <w:b/>
          <w:bCs/>
          <w:color w:val="000000"/>
          <w:sz w:val="28"/>
          <w:szCs w:val="28"/>
        </w:rPr>
        <w:t xml:space="preserve">Водоотведение. </w:t>
      </w:r>
    </w:p>
    <w:p w:rsidR="00D1546A" w:rsidRPr="00D1546A" w:rsidRDefault="00D1546A" w:rsidP="00D1546A">
      <w:pPr>
        <w:ind w:firstLine="709"/>
        <w:jc w:val="both"/>
        <w:rPr>
          <w:kern w:val="1"/>
          <w:sz w:val="28"/>
          <w:szCs w:val="28"/>
        </w:rPr>
      </w:pPr>
      <w:r w:rsidRPr="00D1546A">
        <w:rPr>
          <w:sz w:val="28"/>
          <w:szCs w:val="28"/>
        </w:rPr>
        <w:t xml:space="preserve">Централизованная канализация на территории сельского поселения отсутствует. Отвод стоков от зданий, имеющих внутреннюю канализацию, осуществляется </w:t>
      </w:r>
      <w:proofErr w:type="gramStart"/>
      <w:r w:rsidRPr="00D1546A">
        <w:rPr>
          <w:sz w:val="28"/>
          <w:szCs w:val="28"/>
        </w:rPr>
        <w:t>в</w:t>
      </w:r>
      <w:proofErr w:type="gramEnd"/>
      <w:r w:rsidRPr="00D1546A">
        <w:rPr>
          <w:sz w:val="28"/>
          <w:szCs w:val="28"/>
        </w:rPr>
        <w:t xml:space="preserve"> выгреба. Вывоз сточных вод осуществляется ассенизаторскими машинами за пределы поселения</w:t>
      </w:r>
      <w:r w:rsidRPr="00D1546A">
        <w:rPr>
          <w:kern w:val="1"/>
          <w:sz w:val="28"/>
          <w:szCs w:val="28"/>
        </w:rPr>
        <w:t>.</w:t>
      </w:r>
    </w:p>
    <w:p w:rsidR="00D1546A" w:rsidRPr="00D1546A" w:rsidRDefault="00D1546A" w:rsidP="00D1546A">
      <w:pPr>
        <w:pStyle w:val="af3"/>
        <w:spacing w:line="240" w:lineRule="auto"/>
        <w:ind w:left="0"/>
        <w:jc w:val="both"/>
        <w:rPr>
          <w:sz w:val="28"/>
          <w:szCs w:val="28"/>
        </w:rPr>
      </w:pPr>
      <w:r w:rsidRPr="00D1546A">
        <w:rPr>
          <w:sz w:val="28"/>
          <w:szCs w:val="28"/>
        </w:rPr>
        <w:t>Ливневая канализация на территории сельского поселения отсутствует. Отвод дождевых и талых вод не регулируется и осуществляется самотеком в пониженные места существующего рельефа.</w:t>
      </w:r>
    </w:p>
    <w:p w:rsidR="00D1546A" w:rsidRPr="00277747" w:rsidRDefault="00D1546A" w:rsidP="00D1546A">
      <w:pPr>
        <w:pStyle w:val="af1"/>
        <w:ind w:firstLine="709"/>
        <w:contextualSpacing/>
        <w:rPr>
          <w:sz w:val="28"/>
          <w:szCs w:val="28"/>
        </w:rPr>
      </w:pPr>
      <w:r w:rsidRPr="00277747">
        <w:rPr>
          <w:b/>
          <w:bCs/>
          <w:color w:val="000000"/>
          <w:sz w:val="28"/>
          <w:szCs w:val="28"/>
        </w:rPr>
        <w:t>Газоснабжение. Существующее положение</w:t>
      </w:r>
    </w:p>
    <w:p w:rsidR="00D1546A" w:rsidRDefault="00D1546A" w:rsidP="00D1546A">
      <w:r w:rsidRPr="00A123D7">
        <w:t>В</w:t>
      </w:r>
      <w:r>
        <w:t xml:space="preserve"> </w:t>
      </w:r>
      <w:proofErr w:type="spellStart"/>
      <w:r>
        <w:t>Кирсановском</w:t>
      </w:r>
      <w:proofErr w:type="spellEnd"/>
      <w:r w:rsidRPr="00A123D7">
        <w:t xml:space="preserve"> сельском поселении газифицировано с. </w:t>
      </w:r>
      <w:proofErr w:type="spellStart"/>
      <w:r w:rsidRPr="00A123D7">
        <w:t>Кирсановка</w:t>
      </w:r>
      <w:proofErr w:type="spellEnd"/>
      <w:r w:rsidRPr="00A123D7">
        <w:t xml:space="preserve">. Трасса межпоселкового газопровода проходит со стороны п.г.т. Грибановский до ГРС в </w:t>
      </w:r>
      <w:r>
        <w:t>восточной части</w:t>
      </w:r>
      <w:r w:rsidRPr="00A123D7">
        <w:t xml:space="preserve"> с. </w:t>
      </w:r>
      <w:proofErr w:type="spellStart"/>
      <w:r w:rsidRPr="00A123D7">
        <w:t>Кирсановка</w:t>
      </w:r>
      <w:proofErr w:type="spellEnd"/>
      <w:r>
        <w:t>.</w:t>
      </w:r>
    </w:p>
    <w:p w:rsidR="00D1546A" w:rsidRPr="005D520A" w:rsidRDefault="00D1546A" w:rsidP="00D1546A">
      <w:pPr>
        <w:pStyle w:val="af1"/>
        <w:ind w:firstLine="709"/>
        <w:contextualSpacing/>
        <w:rPr>
          <w:b/>
          <w:bCs/>
          <w:color w:val="000000"/>
          <w:sz w:val="28"/>
          <w:szCs w:val="28"/>
        </w:rPr>
      </w:pPr>
      <w:r w:rsidRPr="005D520A">
        <w:rPr>
          <w:b/>
          <w:bCs/>
          <w:color w:val="000000"/>
          <w:sz w:val="28"/>
          <w:szCs w:val="28"/>
        </w:rPr>
        <w:t xml:space="preserve">Теплоснабжение. </w:t>
      </w:r>
    </w:p>
    <w:p w:rsidR="00D1546A" w:rsidRPr="00D1546A" w:rsidRDefault="00D1546A" w:rsidP="00D1546A">
      <w:pPr>
        <w:tabs>
          <w:tab w:val="left" w:pos="1206"/>
        </w:tabs>
        <w:ind w:firstLine="709"/>
        <w:jc w:val="both"/>
        <w:rPr>
          <w:sz w:val="28"/>
          <w:szCs w:val="28"/>
        </w:rPr>
      </w:pPr>
      <w:r w:rsidRPr="00D1546A">
        <w:rPr>
          <w:sz w:val="28"/>
          <w:szCs w:val="28"/>
        </w:rPr>
        <w:t xml:space="preserve">Большая часть жилого фонда с. </w:t>
      </w:r>
      <w:proofErr w:type="spellStart"/>
      <w:r w:rsidRPr="00D1546A">
        <w:rPr>
          <w:sz w:val="28"/>
          <w:szCs w:val="28"/>
        </w:rPr>
        <w:t>Кирсановка</w:t>
      </w:r>
      <w:proofErr w:type="spellEnd"/>
      <w:r w:rsidRPr="00D1546A">
        <w:rPr>
          <w:sz w:val="28"/>
          <w:szCs w:val="28"/>
        </w:rPr>
        <w:t xml:space="preserve"> отапливаются индивидуально твердым топливом, преимущественно углем. Примерно пятая часть жилого фонда отапливается природным газом, при помощи </w:t>
      </w:r>
      <w:proofErr w:type="gramStart"/>
      <w:r w:rsidRPr="00D1546A">
        <w:rPr>
          <w:sz w:val="28"/>
          <w:szCs w:val="28"/>
        </w:rPr>
        <w:t>индивидуальных</w:t>
      </w:r>
      <w:proofErr w:type="gramEnd"/>
      <w:r w:rsidRPr="00D1546A">
        <w:rPr>
          <w:sz w:val="28"/>
          <w:szCs w:val="28"/>
        </w:rPr>
        <w:t xml:space="preserve"> АГВ. Снабжение населения твердым топливом осуществляется доставкой за счет потребителя с угольного склада в п.г.т. Грибановский, а так же дровами из близлежащего лесничества.</w:t>
      </w:r>
    </w:p>
    <w:p w:rsidR="00D1546A" w:rsidRPr="00D1546A" w:rsidRDefault="00D1546A" w:rsidP="00D1546A">
      <w:pPr>
        <w:tabs>
          <w:tab w:val="left" w:pos="1206"/>
        </w:tabs>
        <w:ind w:firstLine="709"/>
        <w:jc w:val="both"/>
        <w:rPr>
          <w:sz w:val="28"/>
          <w:szCs w:val="28"/>
        </w:rPr>
      </w:pPr>
      <w:r w:rsidRPr="00D1546A">
        <w:rPr>
          <w:sz w:val="28"/>
          <w:szCs w:val="28"/>
        </w:rPr>
        <w:t>Жилой фонд сельского поселения в значительном объеме оборудован плитами на сжиженном газе.</w:t>
      </w:r>
    </w:p>
    <w:p w:rsidR="00D1546A" w:rsidRPr="00D1546A" w:rsidRDefault="00D1546A" w:rsidP="00D1546A">
      <w:pPr>
        <w:tabs>
          <w:tab w:val="left" w:pos="1206"/>
        </w:tabs>
        <w:ind w:firstLine="709"/>
        <w:jc w:val="both"/>
        <w:rPr>
          <w:sz w:val="28"/>
          <w:szCs w:val="28"/>
        </w:rPr>
      </w:pPr>
      <w:r w:rsidRPr="00D1546A">
        <w:rPr>
          <w:sz w:val="28"/>
          <w:szCs w:val="28"/>
        </w:rPr>
        <w:t xml:space="preserve">Объекты социальной инфраструктуры </w:t>
      </w:r>
      <w:proofErr w:type="gramStart"/>
      <w:r w:rsidRPr="00D1546A">
        <w:rPr>
          <w:sz w:val="28"/>
          <w:szCs w:val="28"/>
        </w:rPr>
        <w:t>в</w:t>
      </w:r>
      <w:proofErr w:type="gramEnd"/>
      <w:r w:rsidRPr="00D1546A">
        <w:rPr>
          <w:sz w:val="28"/>
          <w:szCs w:val="28"/>
        </w:rPr>
        <w:t xml:space="preserve"> с. </w:t>
      </w:r>
      <w:proofErr w:type="spellStart"/>
      <w:r w:rsidRPr="00D1546A">
        <w:rPr>
          <w:sz w:val="28"/>
          <w:szCs w:val="28"/>
        </w:rPr>
        <w:t>Кирсановка</w:t>
      </w:r>
      <w:proofErr w:type="spellEnd"/>
      <w:r w:rsidRPr="00D1546A">
        <w:rPr>
          <w:sz w:val="28"/>
          <w:szCs w:val="28"/>
        </w:rPr>
        <w:t xml:space="preserve"> – </w:t>
      </w:r>
      <w:proofErr w:type="gramStart"/>
      <w:r w:rsidRPr="00D1546A">
        <w:rPr>
          <w:sz w:val="28"/>
          <w:szCs w:val="28"/>
        </w:rPr>
        <w:t>школа</w:t>
      </w:r>
      <w:proofErr w:type="gramEnd"/>
      <w:r w:rsidRPr="00D1546A">
        <w:rPr>
          <w:sz w:val="28"/>
          <w:szCs w:val="28"/>
        </w:rPr>
        <w:t xml:space="preserve"> и дом культуры отапливаются от котельных мощностью 0,310 Гкал в час каждая, на твердом топливе.</w:t>
      </w:r>
    </w:p>
    <w:p w:rsidR="00D1546A" w:rsidRPr="00CE5C4A" w:rsidRDefault="00D1546A" w:rsidP="00D1546A">
      <w:pPr>
        <w:pStyle w:val="af1"/>
        <w:ind w:firstLine="709"/>
        <w:contextualSpacing/>
        <w:rPr>
          <w:b/>
          <w:bCs/>
          <w:color w:val="000000"/>
          <w:sz w:val="28"/>
          <w:szCs w:val="28"/>
        </w:rPr>
      </w:pPr>
      <w:r w:rsidRPr="00CE5C4A">
        <w:rPr>
          <w:b/>
          <w:bCs/>
          <w:color w:val="000000"/>
          <w:sz w:val="28"/>
          <w:szCs w:val="28"/>
        </w:rPr>
        <w:t xml:space="preserve">Электроснабжение. </w:t>
      </w:r>
    </w:p>
    <w:p w:rsidR="00D1546A" w:rsidRPr="00D1546A" w:rsidRDefault="00D1546A" w:rsidP="00D1546A">
      <w:pPr>
        <w:ind w:firstLine="709"/>
        <w:jc w:val="both"/>
        <w:rPr>
          <w:sz w:val="28"/>
          <w:szCs w:val="28"/>
        </w:rPr>
      </w:pPr>
      <w:r w:rsidRPr="00D1546A">
        <w:rPr>
          <w:sz w:val="28"/>
          <w:szCs w:val="28"/>
        </w:rPr>
        <w:t xml:space="preserve">По территории </w:t>
      </w:r>
      <w:proofErr w:type="spellStart"/>
      <w:r w:rsidRPr="00D1546A">
        <w:rPr>
          <w:sz w:val="28"/>
          <w:szCs w:val="28"/>
        </w:rPr>
        <w:t>Кирсановского</w:t>
      </w:r>
      <w:proofErr w:type="spellEnd"/>
      <w:r w:rsidRPr="00D1546A">
        <w:rPr>
          <w:sz w:val="28"/>
          <w:szCs w:val="28"/>
        </w:rPr>
        <w:t xml:space="preserve"> сельского поселения проходят воздушные линии электропередач 110 кВ и 10 кВ. В пределах населенных пунктов показаны линии 10 кВ. Прочие линии электропередач ниже 10кВ на картах масштаба 1:10000 не отображаются. </w:t>
      </w:r>
    </w:p>
    <w:p w:rsidR="00D1546A" w:rsidRPr="00D1546A" w:rsidRDefault="00D1546A" w:rsidP="00D1546A">
      <w:pPr>
        <w:ind w:firstLine="709"/>
        <w:jc w:val="both"/>
        <w:rPr>
          <w:sz w:val="28"/>
          <w:szCs w:val="28"/>
        </w:rPr>
      </w:pPr>
      <w:r w:rsidRPr="00D1546A">
        <w:rPr>
          <w:sz w:val="28"/>
          <w:szCs w:val="28"/>
        </w:rPr>
        <w:lastRenderedPageBreak/>
        <w:t xml:space="preserve">Обеспечение поселения электричеством осуществляется от </w:t>
      </w:r>
      <w:proofErr w:type="spellStart"/>
      <w:r w:rsidRPr="00D1546A">
        <w:rPr>
          <w:sz w:val="28"/>
          <w:szCs w:val="28"/>
        </w:rPr>
        <w:t>электроподстанции</w:t>
      </w:r>
      <w:proofErr w:type="spellEnd"/>
      <w:r w:rsidRPr="00D1546A">
        <w:rPr>
          <w:sz w:val="28"/>
          <w:szCs w:val="28"/>
        </w:rPr>
        <w:t xml:space="preserve"> «Верхний Карачан» 110/35/10 кВ по линиям ВЛ-10 кВ № 5 и № 6. На территории поселения действуют 12 трансформаторных подстанций, совокупной мощностью около 1300 </w:t>
      </w:r>
      <w:proofErr w:type="spellStart"/>
      <w:r w:rsidRPr="00D1546A">
        <w:rPr>
          <w:sz w:val="28"/>
          <w:szCs w:val="28"/>
        </w:rPr>
        <w:t>кВА</w:t>
      </w:r>
      <w:proofErr w:type="spellEnd"/>
      <w:r w:rsidRPr="00D1546A">
        <w:rPr>
          <w:sz w:val="28"/>
          <w:szCs w:val="28"/>
        </w:rPr>
        <w:t xml:space="preserve">. Общая протяженность электрических сетей составляет </w:t>
      </w:r>
      <w:smartTag w:uri="urn:schemas-microsoft-com:office:smarttags" w:element="metricconverter">
        <w:smartTagPr>
          <w:attr w:name="ProductID" w:val="25 км"/>
        </w:smartTagPr>
        <w:r w:rsidRPr="00D1546A">
          <w:rPr>
            <w:sz w:val="28"/>
            <w:szCs w:val="28"/>
          </w:rPr>
          <w:t>25 км</w:t>
        </w:r>
      </w:smartTag>
      <w:r w:rsidRPr="00D1546A">
        <w:rPr>
          <w:sz w:val="28"/>
          <w:szCs w:val="28"/>
        </w:rPr>
        <w:t>.</w:t>
      </w:r>
    </w:p>
    <w:p w:rsidR="00D1546A" w:rsidRPr="00D1546A" w:rsidRDefault="00D1546A" w:rsidP="00D1546A">
      <w:pPr>
        <w:ind w:firstLine="709"/>
        <w:jc w:val="both"/>
        <w:rPr>
          <w:sz w:val="28"/>
          <w:szCs w:val="28"/>
        </w:rPr>
      </w:pPr>
      <w:r w:rsidRPr="00D1546A">
        <w:rPr>
          <w:sz w:val="28"/>
          <w:szCs w:val="28"/>
        </w:rPr>
        <w:t xml:space="preserve">Населенные пункты в </w:t>
      </w:r>
      <w:proofErr w:type="spellStart"/>
      <w:r w:rsidRPr="00D1546A">
        <w:rPr>
          <w:sz w:val="28"/>
          <w:szCs w:val="28"/>
        </w:rPr>
        <w:t>Кирсановском</w:t>
      </w:r>
      <w:proofErr w:type="spellEnd"/>
      <w:r w:rsidRPr="00D1546A">
        <w:rPr>
          <w:sz w:val="28"/>
          <w:szCs w:val="28"/>
        </w:rPr>
        <w:t xml:space="preserve"> сельском поселении полностью электрифицированы. Уличное освещение на всей протяженности улиц и проездов (20,3 км) отсутствует.</w:t>
      </w:r>
    </w:p>
    <w:p w:rsidR="00D1546A" w:rsidRPr="00D1546A" w:rsidRDefault="00D1546A" w:rsidP="00D1546A">
      <w:pPr>
        <w:ind w:firstLine="709"/>
        <w:jc w:val="both"/>
        <w:rPr>
          <w:sz w:val="28"/>
          <w:szCs w:val="28"/>
        </w:rPr>
      </w:pPr>
      <w:r w:rsidRPr="00D1546A">
        <w:rPr>
          <w:sz w:val="28"/>
          <w:szCs w:val="28"/>
        </w:rPr>
        <w:t>В связи с упадком энергоемких производств, в настоящее время в целом проблемы с энергоснабжением отсутствуют, но имеют место перебои с подачей электроэнергии.</w:t>
      </w:r>
    </w:p>
    <w:p w:rsidR="00D1546A" w:rsidRPr="00CE5C4A" w:rsidRDefault="00D1546A" w:rsidP="00D1546A">
      <w:pPr>
        <w:pStyle w:val="af1"/>
        <w:ind w:firstLine="709"/>
        <w:contextualSpacing/>
        <w:rPr>
          <w:b/>
          <w:bCs/>
          <w:color w:val="000000"/>
          <w:sz w:val="28"/>
          <w:szCs w:val="28"/>
        </w:rPr>
      </w:pPr>
      <w:r w:rsidRPr="00CE5C4A">
        <w:rPr>
          <w:b/>
          <w:bCs/>
          <w:color w:val="000000"/>
          <w:sz w:val="28"/>
          <w:szCs w:val="28"/>
        </w:rPr>
        <w:t>Системы связи. Существующее положение.</w:t>
      </w:r>
    </w:p>
    <w:p w:rsidR="00D1546A" w:rsidRDefault="00D1546A" w:rsidP="00D1546A">
      <w:pPr>
        <w:tabs>
          <w:tab w:val="left" w:pos="0"/>
        </w:tabs>
        <w:ind w:firstLine="709"/>
        <w:jc w:val="both"/>
        <w:rPr>
          <w:sz w:val="28"/>
          <w:szCs w:val="28"/>
        </w:rPr>
      </w:pPr>
      <w:proofErr w:type="spellStart"/>
      <w:r>
        <w:rPr>
          <w:sz w:val="28"/>
          <w:szCs w:val="28"/>
        </w:rPr>
        <w:t>Кирсановское</w:t>
      </w:r>
      <w:proofErr w:type="spellEnd"/>
      <w:r w:rsidRPr="00CE5C4A">
        <w:rPr>
          <w:sz w:val="28"/>
          <w:szCs w:val="28"/>
        </w:rPr>
        <w:t xml:space="preserve"> сельское поселение радиофицировано и телефонизировано. </w:t>
      </w:r>
    </w:p>
    <w:p w:rsidR="00D1546A" w:rsidRPr="00F85982" w:rsidRDefault="00D1546A" w:rsidP="00D1546A">
      <w:pPr>
        <w:shd w:val="clear" w:color="auto" w:fill="FFFFFF" w:themeFill="background1"/>
        <w:ind w:firstLine="567"/>
        <w:jc w:val="both"/>
        <w:rPr>
          <w:sz w:val="28"/>
          <w:szCs w:val="28"/>
          <w:shd w:val="clear" w:color="auto" w:fill="FFFFFF"/>
        </w:rPr>
      </w:pPr>
      <w:r w:rsidRPr="000943A2">
        <w:rPr>
          <w:sz w:val="28"/>
          <w:szCs w:val="28"/>
          <w:shd w:val="clear" w:color="auto" w:fill="FFFFFF"/>
        </w:rPr>
        <w:t xml:space="preserve">В настоящее время организациям и населению </w:t>
      </w:r>
      <w:proofErr w:type="spellStart"/>
      <w:r>
        <w:rPr>
          <w:rFonts w:eastAsia="Arial" w:cs="Arial"/>
          <w:sz w:val="28"/>
          <w:szCs w:val="28"/>
          <w:shd w:val="clear" w:color="auto" w:fill="FFFFFF"/>
        </w:rPr>
        <w:t>Кирсановского</w:t>
      </w:r>
      <w:proofErr w:type="spellEnd"/>
      <w:r w:rsidRPr="000943A2">
        <w:rPr>
          <w:sz w:val="28"/>
          <w:szCs w:val="28"/>
          <w:shd w:val="clear" w:color="auto" w:fill="FFFFFF"/>
        </w:rPr>
        <w:t xml:space="preserve"> сельского поселения Грибановского муниципального района Воронежской области предоставляются следующие основные виды телекоммуникационных услуг:</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-местная телефонная связь;</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-универсальная телефонная связь с использованием таксофонов;</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-телеграфная связь;</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-услуги подвижной радиотелефонной связи;</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-услуги подвижной радиосвязи в сети общего пользования;</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-услуги подвижной радиотелефонной связи;</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-услуги по предоставлению каналов связи;</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w:t>
      </w:r>
      <w:proofErr w:type="spellStart"/>
      <w:r w:rsidRPr="00F85982">
        <w:rPr>
          <w:sz w:val="28"/>
          <w:szCs w:val="28"/>
          <w:shd w:val="clear" w:color="auto" w:fill="FFFFFF"/>
        </w:rPr>
        <w:t>телематические</w:t>
      </w:r>
      <w:proofErr w:type="spellEnd"/>
      <w:r w:rsidRPr="00F85982">
        <w:rPr>
          <w:sz w:val="28"/>
          <w:szCs w:val="28"/>
          <w:shd w:val="clear" w:color="auto" w:fill="FFFFFF"/>
        </w:rPr>
        <w:t xml:space="preserve"> услуги связи;</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-почтовая связь;</w:t>
      </w:r>
    </w:p>
    <w:p w:rsidR="00D1546A" w:rsidRPr="00F85982" w:rsidRDefault="00D1546A" w:rsidP="00D1546A">
      <w:pPr>
        <w:widowControl w:val="0"/>
        <w:numPr>
          <w:ilvl w:val="1"/>
          <w:numId w:val="2"/>
        </w:numPr>
        <w:tabs>
          <w:tab w:val="clear" w:pos="0"/>
        </w:tabs>
        <w:suppressAutoHyphens/>
        <w:ind w:left="0" w:firstLine="567"/>
        <w:jc w:val="both"/>
        <w:rPr>
          <w:sz w:val="28"/>
          <w:szCs w:val="28"/>
          <w:shd w:val="clear" w:color="auto" w:fill="FFFFFF"/>
        </w:rPr>
      </w:pPr>
      <w:r w:rsidRPr="00F85982">
        <w:rPr>
          <w:sz w:val="28"/>
          <w:szCs w:val="28"/>
          <w:shd w:val="clear" w:color="auto" w:fill="FFFFFF"/>
        </w:rPr>
        <w:t>-междугородная и международная связь.</w:t>
      </w:r>
    </w:p>
    <w:p w:rsidR="00D1546A" w:rsidRPr="00FD377B" w:rsidRDefault="00D1546A" w:rsidP="00D1546A">
      <w:pPr>
        <w:pStyle w:val="af3"/>
        <w:numPr>
          <w:ilvl w:val="0"/>
          <w:numId w:val="2"/>
        </w:numPr>
        <w:spacing w:line="240" w:lineRule="auto"/>
        <w:ind w:left="0" w:firstLine="709"/>
        <w:jc w:val="both"/>
        <w:rPr>
          <w:b/>
          <w:bCs/>
          <w:sz w:val="28"/>
          <w:szCs w:val="28"/>
          <w:shd w:val="clear" w:color="auto" w:fill="FFFFFF"/>
        </w:rPr>
      </w:pPr>
      <w:r w:rsidRPr="00FD377B">
        <w:rPr>
          <w:b/>
          <w:bCs/>
          <w:sz w:val="28"/>
          <w:szCs w:val="28"/>
          <w:shd w:val="clear" w:color="auto" w:fill="FFFFFF"/>
        </w:rPr>
        <w:t>Система фиксированной связи:</w:t>
      </w:r>
    </w:p>
    <w:p w:rsidR="00D1546A" w:rsidRPr="00D1546A" w:rsidRDefault="00D1546A" w:rsidP="00D1546A">
      <w:pPr>
        <w:pStyle w:val="af3"/>
        <w:numPr>
          <w:ilvl w:val="0"/>
          <w:numId w:val="2"/>
        </w:numPr>
        <w:tabs>
          <w:tab w:val="left" w:pos="0"/>
        </w:tabs>
        <w:spacing w:line="240" w:lineRule="auto"/>
        <w:ind w:left="0" w:firstLine="709"/>
        <w:jc w:val="both"/>
        <w:rPr>
          <w:kern w:val="1"/>
          <w:sz w:val="28"/>
          <w:szCs w:val="28"/>
          <w:shd w:val="clear" w:color="auto" w:fill="FFFFFF"/>
        </w:rPr>
      </w:pPr>
      <w:proofErr w:type="spellStart"/>
      <w:r w:rsidRPr="00D1546A">
        <w:rPr>
          <w:sz w:val="28"/>
          <w:szCs w:val="28"/>
        </w:rPr>
        <w:t>Кирсановское</w:t>
      </w:r>
      <w:proofErr w:type="spellEnd"/>
      <w:r w:rsidRPr="00D1546A">
        <w:rPr>
          <w:sz w:val="28"/>
          <w:szCs w:val="28"/>
        </w:rPr>
        <w:t xml:space="preserve"> сельское поселение радиофицировано и телефонизировано. Радиовещание осуществляется по проводной сети от телефонной станции </w:t>
      </w:r>
      <w:proofErr w:type="gramStart"/>
      <w:r w:rsidRPr="00D1546A">
        <w:rPr>
          <w:sz w:val="28"/>
          <w:szCs w:val="28"/>
        </w:rPr>
        <w:t>в</w:t>
      </w:r>
      <w:proofErr w:type="gramEnd"/>
      <w:r w:rsidRPr="00D1546A">
        <w:rPr>
          <w:sz w:val="28"/>
          <w:szCs w:val="28"/>
        </w:rPr>
        <w:t xml:space="preserve"> с. </w:t>
      </w:r>
      <w:proofErr w:type="spellStart"/>
      <w:r w:rsidRPr="00D1546A">
        <w:rPr>
          <w:sz w:val="28"/>
          <w:szCs w:val="28"/>
        </w:rPr>
        <w:t>Кирсановка</w:t>
      </w:r>
      <w:proofErr w:type="spellEnd"/>
      <w:r w:rsidRPr="00D1546A">
        <w:rPr>
          <w:sz w:val="28"/>
          <w:szCs w:val="28"/>
        </w:rPr>
        <w:t>. По данным Воронежского филиала ОАО «</w:t>
      </w:r>
      <w:proofErr w:type="spellStart"/>
      <w:r w:rsidRPr="00D1546A">
        <w:rPr>
          <w:sz w:val="28"/>
          <w:szCs w:val="28"/>
        </w:rPr>
        <w:t>ЦентрТелеком</w:t>
      </w:r>
      <w:proofErr w:type="spellEnd"/>
      <w:r w:rsidRPr="00D1546A">
        <w:rPr>
          <w:sz w:val="28"/>
          <w:szCs w:val="28"/>
        </w:rPr>
        <w:t xml:space="preserve">» на начало 2010 года </w:t>
      </w:r>
      <w:proofErr w:type="gramStart"/>
      <w:r w:rsidRPr="00D1546A">
        <w:rPr>
          <w:sz w:val="28"/>
          <w:szCs w:val="28"/>
        </w:rPr>
        <w:t>в</w:t>
      </w:r>
      <w:proofErr w:type="gramEnd"/>
      <w:r w:rsidRPr="00D1546A">
        <w:rPr>
          <w:sz w:val="28"/>
          <w:szCs w:val="28"/>
        </w:rPr>
        <w:t xml:space="preserve"> с. </w:t>
      </w:r>
      <w:proofErr w:type="spellStart"/>
      <w:r w:rsidRPr="00D1546A">
        <w:rPr>
          <w:sz w:val="28"/>
          <w:szCs w:val="28"/>
        </w:rPr>
        <w:t>Кирсановка</w:t>
      </w:r>
      <w:proofErr w:type="spellEnd"/>
      <w:r w:rsidRPr="00D1546A">
        <w:rPr>
          <w:sz w:val="28"/>
          <w:szCs w:val="28"/>
        </w:rPr>
        <w:t xml:space="preserve"> действует </w:t>
      </w:r>
      <w:proofErr w:type="gramStart"/>
      <w:r w:rsidRPr="00D1546A">
        <w:rPr>
          <w:sz w:val="28"/>
          <w:szCs w:val="28"/>
        </w:rPr>
        <w:t>сельская</w:t>
      </w:r>
      <w:proofErr w:type="gramEnd"/>
      <w:r w:rsidRPr="00D1546A">
        <w:rPr>
          <w:sz w:val="28"/>
          <w:szCs w:val="28"/>
        </w:rPr>
        <w:t xml:space="preserve"> телефонная станция типа АЛС-4096С/16, имеющая оборудование 2007 года выпуска, емкостью 160 номеров, из которых монтировано 151. По данным Паспорта сельского поселения </w:t>
      </w:r>
      <w:proofErr w:type="gramStart"/>
      <w:r w:rsidRPr="00D1546A">
        <w:rPr>
          <w:sz w:val="28"/>
          <w:szCs w:val="28"/>
        </w:rPr>
        <w:t>на конец</w:t>
      </w:r>
      <w:proofErr w:type="gramEnd"/>
      <w:r w:rsidRPr="00D1546A">
        <w:rPr>
          <w:sz w:val="28"/>
          <w:szCs w:val="28"/>
        </w:rPr>
        <w:t xml:space="preserve"> 2009 года, были задействованы все монтированные номера, при отсутствии заявлений на установку телефона</w:t>
      </w:r>
      <w:r w:rsidRPr="00D1546A">
        <w:rPr>
          <w:kern w:val="1"/>
          <w:sz w:val="28"/>
          <w:szCs w:val="28"/>
          <w:shd w:val="clear" w:color="auto" w:fill="FFFFFF"/>
        </w:rPr>
        <w:t>.</w:t>
      </w:r>
    </w:p>
    <w:p w:rsidR="00D1546A" w:rsidRPr="00D1546A" w:rsidRDefault="00D1546A" w:rsidP="00D1546A">
      <w:pPr>
        <w:pStyle w:val="af3"/>
        <w:numPr>
          <w:ilvl w:val="0"/>
          <w:numId w:val="2"/>
        </w:numPr>
        <w:tabs>
          <w:tab w:val="left" w:pos="0"/>
        </w:tabs>
        <w:spacing w:line="240" w:lineRule="auto"/>
        <w:ind w:left="0" w:firstLine="709"/>
        <w:jc w:val="both"/>
        <w:rPr>
          <w:kern w:val="1"/>
          <w:sz w:val="28"/>
          <w:szCs w:val="28"/>
        </w:rPr>
      </w:pPr>
      <w:r w:rsidRPr="00D1546A">
        <w:rPr>
          <w:sz w:val="28"/>
          <w:szCs w:val="28"/>
        </w:rPr>
        <w:t xml:space="preserve">В с. </w:t>
      </w:r>
      <w:proofErr w:type="spellStart"/>
      <w:r w:rsidRPr="00D1546A">
        <w:rPr>
          <w:sz w:val="28"/>
          <w:szCs w:val="28"/>
        </w:rPr>
        <w:t>Кирсановка</w:t>
      </w:r>
      <w:proofErr w:type="spellEnd"/>
      <w:r w:rsidRPr="00D1546A">
        <w:rPr>
          <w:sz w:val="28"/>
          <w:szCs w:val="28"/>
        </w:rPr>
        <w:t xml:space="preserve"> и п. </w:t>
      </w:r>
      <w:proofErr w:type="spellStart"/>
      <w:r w:rsidRPr="00D1546A">
        <w:rPr>
          <w:sz w:val="28"/>
          <w:szCs w:val="28"/>
        </w:rPr>
        <w:t>Емельяновка</w:t>
      </w:r>
      <w:proofErr w:type="spellEnd"/>
      <w:r w:rsidRPr="00D1546A">
        <w:rPr>
          <w:sz w:val="28"/>
          <w:szCs w:val="28"/>
        </w:rPr>
        <w:t xml:space="preserve"> установлены таксофоны. По территории сельского поселения проложены линии проводной связи</w:t>
      </w:r>
      <w:r w:rsidRPr="00D1546A">
        <w:rPr>
          <w:kern w:val="1"/>
          <w:sz w:val="28"/>
          <w:szCs w:val="28"/>
        </w:rPr>
        <w:t>.</w:t>
      </w:r>
    </w:p>
    <w:p w:rsidR="00077249" w:rsidRPr="00FD377B" w:rsidRDefault="00077249" w:rsidP="00077249">
      <w:pPr>
        <w:pStyle w:val="af3"/>
        <w:numPr>
          <w:ilvl w:val="0"/>
          <w:numId w:val="2"/>
        </w:numPr>
        <w:spacing w:line="240" w:lineRule="auto"/>
        <w:ind w:left="0" w:firstLine="709"/>
        <w:jc w:val="both"/>
        <w:rPr>
          <w:b/>
          <w:bCs/>
          <w:sz w:val="28"/>
          <w:szCs w:val="28"/>
          <w:shd w:val="clear" w:color="auto" w:fill="FFFFFF"/>
        </w:rPr>
      </w:pPr>
      <w:r w:rsidRPr="00FD377B">
        <w:rPr>
          <w:b/>
          <w:bCs/>
          <w:sz w:val="28"/>
          <w:szCs w:val="28"/>
          <w:shd w:val="clear" w:color="auto" w:fill="FFFFFF"/>
        </w:rPr>
        <w:t>Почтовая связь.</w:t>
      </w:r>
    </w:p>
    <w:p w:rsidR="00077249" w:rsidRPr="00077249" w:rsidRDefault="00077249" w:rsidP="00077249">
      <w:pPr>
        <w:pStyle w:val="af3"/>
        <w:numPr>
          <w:ilvl w:val="0"/>
          <w:numId w:val="2"/>
        </w:numPr>
        <w:spacing w:line="240" w:lineRule="auto"/>
        <w:ind w:left="0" w:firstLine="709"/>
        <w:jc w:val="both"/>
        <w:rPr>
          <w:sz w:val="28"/>
          <w:szCs w:val="28"/>
        </w:rPr>
      </w:pPr>
      <w:r w:rsidRPr="00077249">
        <w:rPr>
          <w:sz w:val="28"/>
          <w:szCs w:val="28"/>
        </w:rPr>
        <w:lastRenderedPageBreak/>
        <w:t xml:space="preserve">Почтовое обслуживание населения выполняет сельское почтовое отделение </w:t>
      </w:r>
      <w:proofErr w:type="spellStart"/>
      <w:r w:rsidRPr="00077249">
        <w:rPr>
          <w:sz w:val="28"/>
          <w:szCs w:val="28"/>
        </w:rPr>
        <w:t>Кирсановка</w:t>
      </w:r>
      <w:proofErr w:type="spellEnd"/>
      <w:r w:rsidRPr="00077249">
        <w:rPr>
          <w:sz w:val="28"/>
          <w:szCs w:val="28"/>
        </w:rPr>
        <w:t xml:space="preserve"> (397221, с. </w:t>
      </w:r>
      <w:proofErr w:type="spellStart"/>
      <w:r w:rsidRPr="00077249">
        <w:rPr>
          <w:sz w:val="28"/>
          <w:szCs w:val="28"/>
        </w:rPr>
        <w:t>Кирсановка</w:t>
      </w:r>
      <w:proofErr w:type="spellEnd"/>
      <w:r w:rsidRPr="00077249">
        <w:rPr>
          <w:sz w:val="28"/>
          <w:szCs w:val="28"/>
        </w:rPr>
        <w:t xml:space="preserve">, ул. </w:t>
      </w:r>
      <w:proofErr w:type="gramStart"/>
      <w:r w:rsidRPr="00077249">
        <w:rPr>
          <w:sz w:val="28"/>
          <w:szCs w:val="28"/>
        </w:rPr>
        <w:t>Центральная</w:t>
      </w:r>
      <w:proofErr w:type="gramEnd"/>
      <w:r w:rsidRPr="00077249">
        <w:rPr>
          <w:sz w:val="28"/>
          <w:szCs w:val="28"/>
        </w:rPr>
        <w:t>, 1), являющиеся составной частью обособленного структурного подразделения УФПС по Воронежской области - Грибановского почтамта, расположенного в райцентре п.г.т. Грибановский.</w:t>
      </w:r>
    </w:p>
    <w:p w:rsidR="00613989" w:rsidRDefault="00077249" w:rsidP="00D1546A">
      <w:pPr>
        <w:ind w:firstLine="709"/>
        <w:jc w:val="both"/>
        <w:rPr>
          <w:b/>
          <w:sz w:val="28"/>
          <w:szCs w:val="28"/>
        </w:rPr>
      </w:pPr>
      <w:r w:rsidRPr="00CE5C4A">
        <w:rPr>
          <w:b/>
          <w:sz w:val="28"/>
          <w:szCs w:val="28"/>
        </w:rPr>
        <w:t>Система телевидения</w:t>
      </w:r>
      <w:r>
        <w:rPr>
          <w:b/>
          <w:sz w:val="28"/>
          <w:szCs w:val="28"/>
        </w:rPr>
        <w:t xml:space="preserve"> и радиовещания</w:t>
      </w:r>
      <w:r w:rsidRPr="00CE5C4A">
        <w:rPr>
          <w:b/>
          <w:sz w:val="28"/>
          <w:szCs w:val="28"/>
        </w:rPr>
        <w:t>.</w:t>
      </w:r>
    </w:p>
    <w:p w:rsidR="00077249" w:rsidRDefault="00077249" w:rsidP="00077249">
      <w:pPr>
        <w:ind w:firstLine="709"/>
        <w:jc w:val="both"/>
        <w:rPr>
          <w:kern w:val="1"/>
          <w:sz w:val="28"/>
          <w:szCs w:val="28"/>
          <w:lang w:eastAsia="ar-SA"/>
        </w:rPr>
      </w:pPr>
      <w:r w:rsidRPr="00077249">
        <w:rPr>
          <w:sz w:val="28"/>
          <w:szCs w:val="28"/>
        </w:rPr>
        <w:t>Территория сельского поселения полностью находится в зоне покрытия вещания ОРТ ПЦ. Доступные к приему телевизионные программы: «Первый канал», «Россия», «Губерния», «ТВЦ», местные телепрограммы РТР + ГТРК; радиопрограммы: «Радио России», «Маяк», «Мелодия», «</w:t>
      </w:r>
      <w:proofErr w:type="spellStart"/>
      <w:r w:rsidRPr="00077249">
        <w:rPr>
          <w:sz w:val="28"/>
          <w:szCs w:val="28"/>
        </w:rPr>
        <w:t>Авторадио</w:t>
      </w:r>
      <w:proofErr w:type="spellEnd"/>
      <w:r w:rsidRPr="00077249">
        <w:rPr>
          <w:sz w:val="28"/>
          <w:szCs w:val="28"/>
        </w:rPr>
        <w:t>»</w:t>
      </w:r>
      <w:r w:rsidRPr="00077249">
        <w:rPr>
          <w:kern w:val="1"/>
          <w:sz w:val="28"/>
          <w:szCs w:val="28"/>
          <w:lang w:eastAsia="ar-SA"/>
        </w:rPr>
        <w:t>.</w:t>
      </w:r>
    </w:p>
    <w:p w:rsidR="00077249" w:rsidRPr="00077249" w:rsidRDefault="00077249" w:rsidP="00077249">
      <w:pPr>
        <w:ind w:firstLine="709"/>
        <w:jc w:val="both"/>
        <w:rPr>
          <w:spacing w:val="-10"/>
          <w:kern w:val="1"/>
          <w:sz w:val="28"/>
          <w:szCs w:val="28"/>
          <w:lang w:eastAsia="ar-SA"/>
        </w:rPr>
      </w:pPr>
    </w:p>
    <w:p w:rsidR="00077249" w:rsidRPr="00BB4DF4" w:rsidRDefault="00077249" w:rsidP="00077249">
      <w:pPr>
        <w:pStyle w:val="af1"/>
        <w:spacing w:after="119"/>
        <w:ind w:firstLine="709"/>
        <w:contextualSpacing/>
        <w:jc w:val="center"/>
        <w:rPr>
          <w:sz w:val="28"/>
          <w:szCs w:val="28"/>
        </w:rPr>
      </w:pPr>
      <w:r w:rsidRPr="00BB4DF4">
        <w:rPr>
          <w:b/>
          <w:bCs/>
          <w:iCs/>
          <w:color w:val="000000"/>
          <w:sz w:val="28"/>
          <w:szCs w:val="28"/>
        </w:rPr>
        <w:t>Объекты социальной инфраструктуры сельского поселения</w:t>
      </w:r>
    </w:p>
    <w:p w:rsidR="00077249" w:rsidRPr="00277747" w:rsidRDefault="00077249" w:rsidP="00077249">
      <w:pPr>
        <w:pStyle w:val="af1"/>
        <w:ind w:firstLine="709"/>
        <w:contextualSpacing/>
        <w:rPr>
          <w:b/>
          <w:bCs/>
          <w:sz w:val="28"/>
          <w:szCs w:val="28"/>
        </w:rPr>
      </w:pPr>
      <w:r w:rsidRPr="00277747">
        <w:rPr>
          <w:b/>
          <w:bCs/>
          <w:sz w:val="28"/>
          <w:szCs w:val="28"/>
        </w:rPr>
        <w:t xml:space="preserve">Перечень объектов районного значения на территории </w:t>
      </w:r>
      <w:proofErr w:type="spellStart"/>
      <w:r>
        <w:rPr>
          <w:rFonts w:eastAsia="TimesNewRomanPSMT"/>
          <w:b/>
          <w:bCs/>
          <w:sz w:val="28"/>
          <w:szCs w:val="28"/>
        </w:rPr>
        <w:t>Кирсановского</w:t>
      </w:r>
      <w:proofErr w:type="spellEnd"/>
      <w:r w:rsidRPr="00277747">
        <w:rPr>
          <w:rFonts w:eastAsia="TimesNewRomanPSMT"/>
          <w:b/>
          <w:bCs/>
          <w:sz w:val="28"/>
          <w:szCs w:val="28"/>
        </w:rPr>
        <w:t xml:space="preserve"> сельского поселения</w:t>
      </w:r>
      <w:r w:rsidRPr="00277747">
        <w:rPr>
          <w:b/>
          <w:bCs/>
          <w:sz w:val="28"/>
          <w:szCs w:val="28"/>
        </w:rPr>
        <w:t xml:space="preserve">: </w:t>
      </w:r>
    </w:p>
    <w:p w:rsidR="00077249" w:rsidRDefault="00077249" w:rsidP="00077249">
      <w:pPr>
        <w:ind w:firstLine="709"/>
        <w:jc w:val="both"/>
        <w:rPr>
          <w:b/>
          <w:sz w:val="28"/>
          <w:szCs w:val="28"/>
        </w:rPr>
      </w:pPr>
    </w:p>
    <w:p w:rsidR="00077249" w:rsidRPr="00077249" w:rsidRDefault="00077249" w:rsidP="00077249">
      <w:pPr>
        <w:ind w:firstLine="709"/>
        <w:jc w:val="both"/>
        <w:rPr>
          <w:b/>
          <w:sz w:val="28"/>
          <w:szCs w:val="28"/>
        </w:rPr>
      </w:pPr>
      <w:r w:rsidRPr="00077249">
        <w:rPr>
          <w:b/>
          <w:sz w:val="28"/>
          <w:szCs w:val="28"/>
        </w:rPr>
        <w:t xml:space="preserve">В с. </w:t>
      </w:r>
      <w:proofErr w:type="spellStart"/>
      <w:r w:rsidRPr="00077249">
        <w:rPr>
          <w:b/>
          <w:sz w:val="28"/>
          <w:szCs w:val="28"/>
        </w:rPr>
        <w:t>Кирсановка</w:t>
      </w:r>
      <w:proofErr w:type="spellEnd"/>
      <w:r w:rsidRPr="00077249">
        <w:rPr>
          <w:b/>
          <w:sz w:val="28"/>
          <w:szCs w:val="28"/>
        </w:rPr>
        <w:t xml:space="preserve"> функционируют объекты, относящиеся к следующим видам социально-культурного обслуживания:</w:t>
      </w:r>
    </w:p>
    <w:p w:rsidR="00077249" w:rsidRPr="00077249" w:rsidRDefault="00077249" w:rsidP="00077249">
      <w:pPr>
        <w:pStyle w:val="af3"/>
        <w:spacing w:line="240" w:lineRule="auto"/>
        <w:ind w:left="0"/>
        <w:jc w:val="both"/>
        <w:rPr>
          <w:i/>
          <w:sz w:val="28"/>
          <w:szCs w:val="28"/>
        </w:rPr>
      </w:pPr>
      <w:r w:rsidRPr="00077249">
        <w:rPr>
          <w:i/>
          <w:sz w:val="28"/>
          <w:szCs w:val="28"/>
        </w:rPr>
        <w:t>Здравоохранение:</w:t>
      </w:r>
    </w:p>
    <w:p w:rsidR="00077249" w:rsidRPr="00077249" w:rsidRDefault="00077249" w:rsidP="00077249">
      <w:pPr>
        <w:ind w:firstLine="709"/>
        <w:jc w:val="both"/>
        <w:rPr>
          <w:sz w:val="28"/>
          <w:szCs w:val="28"/>
        </w:rPr>
      </w:pPr>
      <w:r w:rsidRPr="00077249">
        <w:rPr>
          <w:sz w:val="28"/>
          <w:szCs w:val="28"/>
        </w:rPr>
        <w:t xml:space="preserve">- Фельдшерский акушерский пункт. Размещается в кирпичном здании </w:t>
      </w:r>
      <w:smartTag w:uri="urn:schemas-microsoft-com:office:smarttags" w:element="metricconverter">
        <w:smartTagPr>
          <w:attr w:name="ProductID" w:val="1965 г"/>
        </w:smartTagPr>
        <w:r w:rsidRPr="00077249">
          <w:rPr>
            <w:sz w:val="28"/>
            <w:szCs w:val="28"/>
          </w:rPr>
          <w:t>1965 г</w:t>
        </w:r>
      </w:smartTag>
      <w:r w:rsidRPr="00077249">
        <w:rPr>
          <w:sz w:val="28"/>
          <w:szCs w:val="28"/>
        </w:rPr>
        <w:t>. постройки. Здание изношено на 100 %. Требуется капитальный ремонт.</w:t>
      </w:r>
    </w:p>
    <w:p w:rsidR="00077249" w:rsidRPr="00077249" w:rsidRDefault="00077249" w:rsidP="00077249">
      <w:pPr>
        <w:pStyle w:val="af3"/>
        <w:spacing w:line="240" w:lineRule="auto"/>
        <w:ind w:left="0"/>
        <w:jc w:val="both"/>
        <w:rPr>
          <w:i/>
          <w:sz w:val="28"/>
          <w:szCs w:val="28"/>
        </w:rPr>
      </w:pPr>
      <w:r w:rsidRPr="00077249">
        <w:rPr>
          <w:i/>
          <w:sz w:val="28"/>
          <w:szCs w:val="28"/>
        </w:rPr>
        <w:t>Образование:</w:t>
      </w:r>
    </w:p>
    <w:p w:rsidR="00077249" w:rsidRPr="00077249" w:rsidRDefault="00077249" w:rsidP="00077249">
      <w:pPr>
        <w:ind w:firstLine="709"/>
        <w:jc w:val="both"/>
        <w:rPr>
          <w:sz w:val="28"/>
          <w:szCs w:val="28"/>
        </w:rPr>
      </w:pPr>
      <w:r w:rsidRPr="00077249">
        <w:rPr>
          <w:sz w:val="28"/>
          <w:szCs w:val="28"/>
        </w:rPr>
        <w:t>- Детский сад мощностью 45 мест.</w:t>
      </w:r>
    </w:p>
    <w:p w:rsidR="00077249" w:rsidRPr="00077249" w:rsidRDefault="00077249" w:rsidP="00077249">
      <w:pPr>
        <w:ind w:firstLine="709"/>
        <w:jc w:val="both"/>
        <w:rPr>
          <w:sz w:val="28"/>
          <w:szCs w:val="28"/>
        </w:rPr>
      </w:pPr>
      <w:r w:rsidRPr="00077249">
        <w:rPr>
          <w:sz w:val="28"/>
          <w:szCs w:val="28"/>
        </w:rPr>
        <w:t>- Средняя общеобразовательная школа, рассчитанная на 400 человек. Она оснащена спортивным залом и столовой.</w:t>
      </w:r>
    </w:p>
    <w:p w:rsidR="00077249" w:rsidRPr="00077249" w:rsidRDefault="00077249" w:rsidP="00077249">
      <w:pPr>
        <w:pStyle w:val="af3"/>
        <w:spacing w:line="240" w:lineRule="auto"/>
        <w:ind w:left="0"/>
        <w:jc w:val="both"/>
        <w:rPr>
          <w:i/>
          <w:sz w:val="28"/>
          <w:szCs w:val="28"/>
        </w:rPr>
      </w:pPr>
      <w:r w:rsidRPr="00077249">
        <w:rPr>
          <w:i/>
          <w:sz w:val="28"/>
          <w:szCs w:val="28"/>
        </w:rPr>
        <w:t>Культура:</w:t>
      </w:r>
    </w:p>
    <w:p w:rsidR="00077249" w:rsidRPr="00077249" w:rsidRDefault="00077249" w:rsidP="00077249">
      <w:pPr>
        <w:ind w:firstLine="709"/>
        <w:jc w:val="both"/>
        <w:rPr>
          <w:sz w:val="28"/>
          <w:szCs w:val="28"/>
        </w:rPr>
      </w:pPr>
      <w:r w:rsidRPr="00077249">
        <w:rPr>
          <w:sz w:val="28"/>
          <w:szCs w:val="28"/>
        </w:rPr>
        <w:t>- Дом культуры.</w:t>
      </w:r>
    </w:p>
    <w:p w:rsidR="00077249" w:rsidRPr="00077249" w:rsidRDefault="00077249" w:rsidP="00077249">
      <w:pPr>
        <w:ind w:firstLine="709"/>
        <w:jc w:val="both"/>
        <w:rPr>
          <w:sz w:val="28"/>
          <w:szCs w:val="28"/>
        </w:rPr>
      </w:pPr>
      <w:r w:rsidRPr="00077249">
        <w:rPr>
          <w:sz w:val="28"/>
          <w:szCs w:val="28"/>
        </w:rPr>
        <w:t>- Общественная библиотека.</w:t>
      </w:r>
    </w:p>
    <w:p w:rsidR="00077249" w:rsidRPr="00077249" w:rsidRDefault="00077249" w:rsidP="00077249">
      <w:pPr>
        <w:pStyle w:val="af3"/>
        <w:spacing w:line="240" w:lineRule="auto"/>
        <w:ind w:left="0"/>
        <w:jc w:val="both"/>
        <w:rPr>
          <w:i/>
          <w:sz w:val="28"/>
          <w:szCs w:val="28"/>
        </w:rPr>
      </w:pPr>
      <w:r w:rsidRPr="00077249">
        <w:rPr>
          <w:i/>
          <w:sz w:val="28"/>
          <w:szCs w:val="28"/>
        </w:rPr>
        <w:t>Спорт:</w:t>
      </w:r>
    </w:p>
    <w:p w:rsidR="00077249" w:rsidRPr="00077249" w:rsidRDefault="00077249" w:rsidP="00077249">
      <w:pPr>
        <w:pStyle w:val="af3"/>
        <w:spacing w:line="240" w:lineRule="auto"/>
        <w:ind w:left="0"/>
        <w:jc w:val="both"/>
        <w:rPr>
          <w:sz w:val="28"/>
          <w:szCs w:val="28"/>
        </w:rPr>
      </w:pPr>
      <w:r w:rsidRPr="00077249">
        <w:rPr>
          <w:sz w:val="28"/>
          <w:szCs w:val="28"/>
        </w:rPr>
        <w:t>- Спортплощадка у здания школы.</w:t>
      </w:r>
    </w:p>
    <w:p w:rsidR="00077249" w:rsidRPr="00077249" w:rsidRDefault="00077249" w:rsidP="00077249">
      <w:pPr>
        <w:pStyle w:val="af3"/>
        <w:spacing w:line="240" w:lineRule="auto"/>
        <w:ind w:left="0"/>
        <w:jc w:val="both"/>
        <w:rPr>
          <w:i/>
          <w:sz w:val="28"/>
          <w:szCs w:val="28"/>
        </w:rPr>
      </w:pPr>
      <w:r w:rsidRPr="00077249">
        <w:rPr>
          <w:i/>
          <w:sz w:val="28"/>
          <w:szCs w:val="28"/>
        </w:rPr>
        <w:t>Рыночные услуги:</w:t>
      </w:r>
    </w:p>
    <w:p w:rsidR="00077249" w:rsidRPr="00077249" w:rsidRDefault="00077249" w:rsidP="00077249">
      <w:pPr>
        <w:ind w:firstLine="709"/>
        <w:jc w:val="both"/>
        <w:rPr>
          <w:sz w:val="28"/>
          <w:szCs w:val="28"/>
        </w:rPr>
      </w:pPr>
      <w:r w:rsidRPr="00077249">
        <w:rPr>
          <w:sz w:val="28"/>
          <w:szCs w:val="28"/>
        </w:rPr>
        <w:t xml:space="preserve">- 3 магазинов разного профиля с общей площадью торговых залов </w:t>
      </w:r>
      <w:smartTag w:uri="urn:schemas-microsoft-com:office:smarttags" w:element="metricconverter">
        <w:smartTagPr>
          <w:attr w:name="ProductID" w:val="168 м2"/>
        </w:smartTagPr>
        <w:r w:rsidRPr="00077249">
          <w:rPr>
            <w:sz w:val="28"/>
            <w:szCs w:val="28"/>
          </w:rPr>
          <w:t>168 м</w:t>
        </w:r>
        <w:proofErr w:type="gramStart"/>
        <w:r w:rsidRPr="00077249">
          <w:rPr>
            <w:sz w:val="28"/>
            <w:szCs w:val="28"/>
            <w:vertAlign w:val="superscript"/>
          </w:rPr>
          <w:t>2</w:t>
        </w:r>
      </w:smartTag>
      <w:proofErr w:type="gramEnd"/>
      <w:r w:rsidRPr="00077249">
        <w:rPr>
          <w:sz w:val="28"/>
          <w:szCs w:val="28"/>
        </w:rPr>
        <w:t>.</w:t>
      </w:r>
    </w:p>
    <w:p w:rsidR="00077249" w:rsidRPr="00077249" w:rsidRDefault="00077249" w:rsidP="00077249">
      <w:pPr>
        <w:ind w:firstLine="709"/>
        <w:jc w:val="both"/>
        <w:rPr>
          <w:b/>
          <w:sz w:val="28"/>
          <w:szCs w:val="28"/>
        </w:rPr>
      </w:pPr>
      <w:r w:rsidRPr="00077249">
        <w:rPr>
          <w:b/>
          <w:sz w:val="28"/>
          <w:szCs w:val="28"/>
        </w:rPr>
        <w:t xml:space="preserve">В поселке </w:t>
      </w:r>
      <w:proofErr w:type="spellStart"/>
      <w:r w:rsidRPr="00077249">
        <w:rPr>
          <w:b/>
          <w:sz w:val="28"/>
          <w:szCs w:val="28"/>
        </w:rPr>
        <w:t>Емельяновка</w:t>
      </w:r>
      <w:proofErr w:type="spellEnd"/>
      <w:r w:rsidRPr="00077249">
        <w:rPr>
          <w:b/>
          <w:sz w:val="28"/>
          <w:szCs w:val="28"/>
        </w:rPr>
        <w:t xml:space="preserve"> из объектов социальной инфраструктуры представлены:</w:t>
      </w:r>
    </w:p>
    <w:p w:rsidR="00077249" w:rsidRPr="00077249" w:rsidRDefault="00077249" w:rsidP="00077249">
      <w:pPr>
        <w:ind w:firstLine="709"/>
        <w:jc w:val="both"/>
        <w:rPr>
          <w:sz w:val="28"/>
          <w:szCs w:val="28"/>
        </w:rPr>
      </w:pPr>
      <w:r w:rsidRPr="00077249">
        <w:rPr>
          <w:sz w:val="28"/>
          <w:szCs w:val="28"/>
        </w:rPr>
        <w:t>-Фельдшерский акушерский пункт.</w:t>
      </w:r>
    </w:p>
    <w:p w:rsidR="00077249" w:rsidRPr="00077249" w:rsidRDefault="00077249" w:rsidP="00077249">
      <w:pPr>
        <w:ind w:firstLine="709"/>
        <w:jc w:val="both"/>
        <w:rPr>
          <w:sz w:val="28"/>
          <w:szCs w:val="28"/>
        </w:rPr>
      </w:pPr>
      <w:r w:rsidRPr="00077249">
        <w:rPr>
          <w:sz w:val="28"/>
          <w:szCs w:val="28"/>
        </w:rPr>
        <w:t>-Магазин.</w:t>
      </w:r>
    </w:p>
    <w:p w:rsidR="00077249" w:rsidRPr="00077249" w:rsidRDefault="00077249" w:rsidP="00077249">
      <w:pPr>
        <w:ind w:firstLine="709"/>
        <w:jc w:val="both"/>
        <w:rPr>
          <w:sz w:val="28"/>
          <w:szCs w:val="28"/>
        </w:rPr>
      </w:pPr>
      <w:r w:rsidRPr="00077249">
        <w:rPr>
          <w:sz w:val="28"/>
          <w:szCs w:val="28"/>
        </w:rPr>
        <w:lastRenderedPageBreak/>
        <w:t xml:space="preserve">Население </w:t>
      </w:r>
      <w:proofErr w:type="spellStart"/>
      <w:r w:rsidRPr="00077249">
        <w:rPr>
          <w:sz w:val="28"/>
          <w:szCs w:val="28"/>
        </w:rPr>
        <w:t>Кирсановского</w:t>
      </w:r>
      <w:proofErr w:type="spellEnd"/>
      <w:r w:rsidRPr="00077249">
        <w:rPr>
          <w:sz w:val="28"/>
          <w:szCs w:val="28"/>
        </w:rPr>
        <w:t xml:space="preserve"> СП имеет возможность пользоваться заведениями бытового обслуживания, расположенными в сёлах Верхний и Средний Карачан (получасовая и часовая пешеходная доступность, соответственно), а некоторые услуги получать в районном центре – п.г.т. Грибановский.</w:t>
      </w:r>
    </w:p>
    <w:p w:rsidR="00077249" w:rsidRPr="00277747" w:rsidRDefault="00077249" w:rsidP="00627B54">
      <w:pPr>
        <w:pStyle w:val="af1"/>
        <w:ind w:left="720"/>
        <w:contextualSpacing/>
        <w:outlineLvl w:val="1"/>
        <w:rPr>
          <w:sz w:val="28"/>
          <w:szCs w:val="28"/>
        </w:rPr>
      </w:pPr>
      <w:bookmarkStart w:id="11" w:name="_Toc351725736"/>
      <w:r w:rsidRPr="00277747">
        <w:rPr>
          <w:b/>
          <w:bCs/>
          <w:sz w:val="28"/>
          <w:szCs w:val="28"/>
        </w:rPr>
        <w:t>1.4. Пути сообщения и транспорт</w:t>
      </w:r>
      <w:bookmarkEnd w:id="11"/>
    </w:p>
    <w:p w:rsidR="00077249" w:rsidRPr="00277747" w:rsidRDefault="00077249" w:rsidP="00077249">
      <w:pPr>
        <w:pStyle w:val="af1"/>
        <w:ind w:left="1440" w:firstLine="709"/>
        <w:contextualSpacing/>
        <w:rPr>
          <w:sz w:val="28"/>
          <w:szCs w:val="28"/>
        </w:rPr>
      </w:pPr>
    </w:p>
    <w:p w:rsidR="00077249" w:rsidRPr="00277747" w:rsidRDefault="00077249" w:rsidP="00077249">
      <w:pPr>
        <w:pStyle w:val="af1"/>
        <w:ind w:firstLine="709"/>
        <w:contextualSpacing/>
        <w:rPr>
          <w:sz w:val="28"/>
          <w:szCs w:val="28"/>
        </w:rPr>
      </w:pPr>
      <w:r w:rsidRPr="00277747">
        <w:rPr>
          <w:b/>
          <w:bCs/>
          <w:sz w:val="28"/>
          <w:szCs w:val="28"/>
        </w:rPr>
        <w:t>Железнодорожный транспорт</w:t>
      </w:r>
      <w:r w:rsidRPr="00277747">
        <w:rPr>
          <w:sz w:val="28"/>
          <w:szCs w:val="28"/>
        </w:rPr>
        <w:t>.</w:t>
      </w:r>
    </w:p>
    <w:p w:rsidR="00077249" w:rsidRPr="00077249" w:rsidRDefault="00077249" w:rsidP="00077249">
      <w:pPr>
        <w:ind w:firstLine="709"/>
        <w:jc w:val="both"/>
        <w:rPr>
          <w:sz w:val="28"/>
          <w:szCs w:val="28"/>
        </w:rPr>
      </w:pPr>
      <w:r w:rsidRPr="00077249">
        <w:rPr>
          <w:sz w:val="28"/>
          <w:szCs w:val="28"/>
        </w:rPr>
        <w:t xml:space="preserve">Услугами железнодорожного транспорта население может воспользоваться в райцентре Грибановский, где расположена одноименная станция Мичуринского отделения Юго-Восточной железной дороги. Железнодорожная магистраль «Грязи Воронежские – Поворино» проходит по территории района с северо-запада на юго-восток. Пассажирское сообщение осуществляется поездами дальнего следования, например Москва-Душанбе или Москва-Балашов, а так же пригородными поездами Поворино </w:t>
      </w:r>
      <w:proofErr w:type="gramStart"/>
      <w:r w:rsidRPr="00077249">
        <w:rPr>
          <w:sz w:val="28"/>
          <w:szCs w:val="28"/>
        </w:rPr>
        <w:t>-Ж</w:t>
      </w:r>
      <w:proofErr w:type="gramEnd"/>
      <w:r w:rsidRPr="00077249">
        <w:rPr>
          <w:sz w:val="28"/>
          <w:szCs w:val="28"/>
        </w:rPr>
        <w:t xml:space="preserve">ердевка и Борисоглебск - Елец имеющие ежедневный график движения. Прямого железнодорожного сообщения п.г.т. Грибановский с областным центром </w:t>
      </w:r>
      <w:proofErr w:type="gramStart"/>
      <w:r w:rsidRPr="00077249">
        <w:rPr>
          <w:sz w:val="28"/>
          <w:szCs w:val="28"/>
        </w:rPr>
        <w:t>г</w:t>
      </w:r>
      <w:proofErr w:type="gramEnd"/>
      <w:r w:rsidRPr="00077249">
        <w:rPr>
          <w:sz w:val="28"/>
          <w:szCs w:val="28"/>
        </w:rPr>
        <w:t>. Воронеж в настоящее время не существует.</w:t>
      </w:r>
    </w:p>
    <w:p w:rsidR="00077249" w:rsidRPr="00277747" w:rsidRDefault="00077249" w:rsidP="00077249">
      <w:pPr>
        <w:pStyle w:val="af1"/>
        <w:ind w:firstLine="709"/>
        <w:contextualSpacing/>
        <w:rPr>
          <w:sz w:val="28"/>
          <w:szCs w:val="28"/>
        </w:rPr>
      </w:pPr>
      <w:r w:rsidRPr="00277747">
        <w:rPr>
          <w:b/>
          <w:bCs/>
          <w:sz w:val="28"/>
          <w:szCs w:val="28"/>
        </w:rPr>
        <w:t>Автомобильный транспорт.</w:t>
      </w:r>
    </w:p>
    <w:p w:rsidR="00370AD0" w:rsidRDefault="00370AD0" w:rsidP="00370AD0">
      <w:pPr>
        <w:ind w:firstLine="709"/>
        <w:jc w:val="both"/>
        <w:rPr>
          <w:sz w:val="28"/>
          <w:szCs w:val="28"/>
        </w:rPr>
      </w:pPr>
      <w:r w:rsidRPr="00370AD0">
        <w:rPr>
          <w:sz w:val="28"/>
          <w:szCs w:val="28"/>
        </w:rPr>
        <w:t xml:space="preserve">Через территорию соседнего </w:t>
      </w:r>
      <w:proofErr w:type="spellStart"/>
      <w:r w:rsidRPr="00370AD0">
        <w:rPr>
          <w:sz w:val="28"/>
          <w:szCs w:val="28"/>
        </w:rPr>
        <w:t>Верхнекарачанского</w:t>
      </w:r>
      <w:proofErr w:type="spellEnd"/>
      <w:r w:rsidRPr="00370AD0">
        <w:rPr>
          <w:sz w:val="28"/>
          <w:szCs w:val="28"/>
        </w:rPr>
        <w:t xml:space="preserve"> сельского поселения, в направлении на юг имеется сообщение с главной транспортной артерией района – федеральной автодорогой А-144, которая в западном направлении дает выход на важнейшую автомагистраль области – федеральную трассу М</w:t>
      </w:r>
      <w:proofErr w:type="gramStart"/>
      <w:r w:rsidRPr="00370AD0">
        <w:rPr>
          <w:sz w:val="28"/>
          <w:szCs w:val="28"/>
        </w:rPr>
        <w:t>4</w:t>
      </w:r>
      <w:proofErr w:type="gramEnd"/>
      <w:r w:rsidRPr="00370AD0">
        <w:rPr>
          <w:sz w:val="28"/>
          <w:szCs w:val="28"/>
        </w:rPr>
        <w:t xml:space="preserve"> «Дон». В восточном направлении автодорога А-144 пересекается с магистралью М</w:t>
      </w:r>
      <w:proofErr w:type="gramStart"/>
      <w:r w:rsidRPr="00370AD0">
        <w:rPr>
          <w:sz w:val="28"/>
          <w:szCs w:val="28"/>
        </w:rPr>
        <w:t>6</w:t>
      </w:r>
      <w:proofErr w:type="gramEnd"/>
      <w:r w:rsidRPr="00370AD0">
        <w:rPr>
          <w:sz w:val="28"/>
          <w:szCs w:val="28"/>
        </w:rPr>
        <w:t xml:space="preserve"> «Каспий». Откуда возможен проезд в северном и южном направлениях, а также через </w:t>
      </w:r>
      <w:proofErr w:type="gramStart"/>
      <w:r w:rsidRPr="00370AD0">
        <w:rPr>
          <w:sz w:val="28"/>
          <w:szCs w:val="28"/>
        </w:rPr>
        <w:t>г</w:t>
      </w:r>
      <w:proofErr w:type="gramEnd"/>
      <w:r w:rsidRPr="00370AD0">
        <w:rPr>
          <w:sz w:val="28"/>
          <w:szCs w:val="28"/>
        </w:rPr>
        <w:t>. Борисоглебск в Саратовскую область и далее на восток.</w:t>
      </w:r>
    </w:p>
    <w:p w:rsidR="00370AD0" w:rsidRPr="00277747" w:rsidRDefault="00370AD0" w:rsidP="00370AD0">
      <w:pPr>
        <w:pStyle w:val="af1"/>
        <w:tabs>
          <w:tab w:val="left" w:pos="0"/>
        </w:tabs>
        <w:ind w:firstLine="709"/>
        <w:contextualSpacing/>
        <w:rPr>
          <w:sz w:val="28"/>
          <w:szCs w:val="28"/>
        </w:rPr>
      </w:pPr>
      <w:r w:rsidRPr="00277747">
        <w:rPr>
          <w:sz w:val="28"/>
          <w:szCs w:val="28"/>
        </w:rPr>
        <w:t xml:space="preserve">Перевозки </w:t>
      </w:r>
      <w:r w:rsidRPr="00277747">
        <w:rPr>
          <w:b/>
          <w:bCs/>
          <w:sz w:val="28"/>
          <w:szCs w:val="28"/>
        </w:rPr>
        <w:t>водным и воздушным видами транспорта</w:t>
      </w:r>
      <w:r w:rsidRPr="00277747">
        <w:rPr>
          <w:sz w:val="28"/>
          <w:szCs w:val="28"/>
        </w:rPr>
        <w:t xml:space="preserve"> на территории поселения отсутствуют.</w:t>
      </w:r>
    </w:p>
    <w:p w:rsidR="00370AD0" w:rsidRDefault="00370AD0" w:rsidP="00370AD0">
      <w:pPr>
        <w:pStyle w:val="af1"/>
        <w:tabs>
          <w:tab w:val="left" w:pos="0"/>
        </w:tabs>
        <w:ind w:firstLine="709"/>
        <w:contextualSpacing/>
        <w:rPr>
          <w:b/>
          <w:bCs/>
          <w:sz w:val="28"/>
          <w:szCs w:val="28"/>
        </w:rPr>
      </w:pPr>
    </w:p>
    <w:p w:rsidR="00370AD0" w:rsidRPr="00277747" w:rsidRDefault="00370AD0" w:rsidP="00370AD0">
      <w:pPr>
        <w:pStyle w:val="af1"/>
        <w:tabs>
          <w:tab w:val="left" w:pos="0"/>
        </w:tabs>
        <w:ind w:firstLine="709"/>
        <w:contextualSpacing/>
        <w:rPr>
          <w:sz w:val="28"/>
          <w:szCs w:val="28"/>
        </w:rPr>
      </w:pPr>
      <w:r w:rsidRPr="00277747">
        <w:rPr>
          <w:b/>
          <w:bCs/>
          <w:sz w:val="28"/>
          <w:szCs w:val="28"/>
        </w:rPr>
        <w:t>Общественный пассажирский транспорт. Индивидуальный транспорт.</w:t>
      </w:r>
    </w:p>
    <w:p w:rsidR="00370AD0" w:rsidRPr="00370AD0" w:rsidRDefault="00370AD0" w:rsidP="00370AD0">
      <w:pPr>
        <w:ind w:firstLine="709"/>
        <w:jc w:val="both"/>
        <w:rPr>
          <w:sz w:val="28"/>
          <w:szCs w:val="28"/>
        </w:rPr>
      </w:pPr>
      <w:r w:rsidRPr="00370AD0">
        <w:rPr>
          <w:sz w:val="28"/>
          <w:szCs w:val="28"/>
        </w:rPr>
        <w:t xml:space="preserve">Пассажирское сообщение с областным центром - </w:t>
      </w:r>
      <w:proofErr w:type="gramStart"/>
      <w:r w:rsidRPr="00370AD0">
        <w:rPr>
          <w:sz w:val="28"/>
          <w:szCs w:val="28"/>
        </w:rPr>
        <w:t>г</w:t>
      </w:r>
      <w:proofErr w:type="gramEnd"/>
      <w:r w:rsidRPr="00370AD0">
        <w:rPr>
          <w:sz w:val="28"/>
          <w:szCs w:val="28"/>
        </w:rPr>
        <w:t>. Воронеж осуществляется рейсовыми автобусами от автостанции п.г.т. Грибановский и следующими по автодороге А-144 междугородними автобусами.</w:t>
      </w:r>
    </w:p>
    <w:p w:rsidR="00370AD0" w:rsidRPr="00370AD0" w:rsidRDefault="00370AD0" w:rsidP="00370AD0">
      <w:pPr>
        <w:ind w:firstLine="709"/>
        <w:jc w:val="both"/>
        <w:rPr>
          <w:kern w:val="1"/>
          <w:sz w:val="28"/>
          <w:szCs w:val="28"/>
        </w:rPr>
      </w:pPr>
      <w:r w:rsidRPr="00370AD0">
        <w:rPr>
          <w:sz w:val="28"/>
          <w:szCs w:val="28"/>
        </w:rPr>
        <w:t>Пассажирское сообщение жителей сельского поселения с райцентром п.г.т. Грибановский осуществляется рейсовыми автобусами МУП «</w:t>
      </w:r>
      <w:proofErr w:type="spellStart"/>
      <w:r w:rsidRPr="00370AD0">
        <w:rPr>
          <w:sz w:val="28"/>
          <w:szCs w:val="28"/>
        </w:rPr>
        <w:t>Грибановское</w:t>
      </w:r>
      <w:proofErr w:type="spellEnd"/>
      <w:r w:rsidRPr="00370AD0">
        <w:rPr>
          <w:sz w:val="28"/>
          <w:szCs w:val="28"/>
        </w:rPr>
        <w:t xml:space="preserve"> АТП». Открытые остановки пассажирского транспорта, имеются в с. </w:t>
      </w:r>
      <w:proofErr w:type="spellStart"/>
      <w:r w:rsidRPr="00370AD0">
        <w:rPr>
          <w:sz w:val="28"/>
          <w:szCs w:val="28"/>
        </w:rPr>
        <w:t>Кирсановка</w:t>
      </w:r>
      <w:proofErr w:type="spellEnd"/>
      <w:r w:rsidRPr="00370AD0">
        <w:rPr>
          <w:sz w:val="28"/>
          <w:szCs w:val="28"/>
        </w:rPr>
        <w:t>, на ул. </w:t>
      </w:r>
      <w:proofErr w:type="gramStart"/>
      <w:r w:rsidRPr="00370AD0">
        <w:rPr>
          <w:sz w:val="28"/>
          <w:szCs w:val="28"/>
        </w:rPr>
        <w:t>Центральная</w:t>
      </w:r>
      <w:proofErr w:type="gramEnd"/>
      <w:r w:rsidRPr="00370AD0">
        <w:rPr>
          <w:sz w:val="28"/>
          <w:szCs w:val="28"/>
        </w:rPr>
        <w:t xml:space="preserve"> и ул. Московская.</w:t>
      </w:r>
    </w:p>
    <w:p w:rsidR="00370AD0" w:rsidRPr="00370AD0" w:rsidRDefault="00370AD0" w:rsidP="00370AD0">
      <w:pPr>
        <w:ind w:firstLine="709"/>
        <w:jc w:val="both"/>
        <w:rPr>
          <w:kern w:val="1"/>
          <w:sz w:val="28"/>
          <w:szCs w:val="28"/>
        </w:rPr>
      </w:pPr>
      <w:r w:rsidRPr="00370AD0">
        <w:rPr>
          <w:sz w:val="28"/>
          <w:szCs w:val="28"/>
        </w:rPr>
        <w:t>Существующее пассажирское сообщение в целом удовлетворяет потребностям населения</w:t>
      </w:r>
      <w:r w:rsidRPr="00370AD0">
        <w:rPr>
          <w:kern w:val="1"/>
          <w:sz w:val="28"/>
          <w:szCs w:val="28"/>
        </w:rPr>
        <w:t>.</w:t>
      </w:r>
    </w:p>
    <w:p w:rsidR="00370AD0" w:rsidRPr="00370AD0" w:rsidRDefault="00370AD0" w:rsidP="00370AD0">
      <w:pPr>
        <w:ind w:firstLine="709"/>
        <w:jc w:val="both"/>
        <w:rPr>
          <w:kern w:val="1"/>
          <w:sz w:val="28"/>
          <w:szCs w:val="28"/>
          <w:shd w:val="clear" w:color="auto" w:fill="FFFFFF"/>
        </w:rPr>
      </w:pPr>
      <w:r w:rsidRPr="00370AD0">
        <w:rPr>
          <w:sz w:val="28"/>
          <w:szCs w:val="28"/>
        </w:rPr>
        <w:t>Общее количество легкового транспорта в сельском поселении составляет около 200 единиц. Места для хранения автомобилей на территории сельского поселения находятся в индивидуальных гаражах на приусадебных участках</w:t>
      </w:r>
      <w:r w:rsidRPr="00370AD0">
        <w:rPr>
          <w:kern w:val="1"/>
          <w:sz w:val="28"/>
          <w:szCs w:val="28"/>
          <w:shd w:val="clear" w:color="auto" w:fill="FFFFFF"/>
        </w:rPr>
        <w:t>.</w:t>
      </w:r>
    </w:p>
    <w:p w:rsidR="00370AD0" w:rsidRDefault="00370AD0" w:rsidP="00370AD0">
      <w:pPr>
        <w:ind w:firstLine="709"/>
        <w:jc w:val="both"/>
        <w:rPr>
          <w:b/>
          <w:sz w:val="28"/>
          <w:szCs w:val="28"/>
        </w:rPr>
      </w:pPr>
    </w:p>
    <w:p w:rsidR="00370AD0" w:rsidRPr="00627B54" w:rsidRDefault="00370AD0" w:rsidP="007E63E6">
      <w:pPr>
        <w:pStyle w:val="2"/>
        <w:ind w:firstLine="709"/>
        <w:jc w:val="both"/>
        <w:rPr>
          <w:rFonts w:ascii="Times New Roman" w:hAnsi="Times New Roman"/>
          <w:i w:val="0"/>
        </w:rPr>
      </w:pPr>
      <w:bookmarkStart w:id="12" w:name="_Toc351725737"/>
      <w:r w:rsidRPr="00627B54">
        <w:rPr>
          <w:rFonts w:ascii="Times New Roman" w:hAnsi="Times New Roman"/>
          <w:i w:val="0"/>
        </w:rPr>
        <w:t>1.5.Перечень объектов, аварии на которых могут оказать негативное воздействие на территорию</w:t>
      </w:r>
      <w:bookmarkEnd w:id="12"/>
    </w:p>
    <w:p w:rsidR="00370AD0" w:rsidRPr="00277747" w:rsidRDefault="00370AD0" w:rsidP="00370AD0">
      <w:pPr>
        <w:ind w:firstLine="709"/>
        <w:jc w:val="both"/>
        <w:rPr>
          <w:b/>
          <w:sz w:val="28"/>
          <w:szCs w:val="28"/>
        </w:rPr>
      </w:pPr>
    </w:p>
    <w:p w:rsidR="00370AD0" w:rsidRPr="00370AD0" w:rsidRDefault="00370AD0" w:rsidP="00370AD0">
      <w:pPr>
        <w:ind w:firstLine="709"/>
        <w:jc w:val="both"/>
        <w:rPr>
          <w:b/>
          <w:sz w:val="28"/>
          <w:szCs w:val="28"/>
        </w:rPr>
      </w:pPr>
      <w:r w:rsidRPr="00370AD0">
        <w:rPr>
          <w:b/>
          <w:sz w:val="28"/>
          <w:szCs w:val="28"/>
        </w:rPr>
        <w:t>В районе имеются промышленные предприятия, использующие в своей деятельности опасные химические вещества</w:t>
      </w:r>
    </w:p>
    <w:p w:rsidR="00CF1F5A" w:rsidRDefault="00CF1F5A" w:rsidP="00370AD0">
      <w:pPr>
        <w:pStyle w:val="ac"/>
        <w:jc w:val="both"/>
        <w:rPr>
          <w:snapToGrid w:val="0"/>
          <w:sz w:val="28"/>
          <w:szCs w:val="28"/>
        </w:rPr>
      </w:pPr>
    </w:p>
    <w:p w:rsidR="00CF1F5A" w:rsidRDefault="00CF1F5A" w:rsidP="00370AD0">
      <w:pPr>
        <w:pStyle w:val="ac"/>
        <w:jc w:val="both"/>
        <w:rPr>
          <w:snapToGrid w:val="0"/>
          <w:sz w:val="28"/>
          <w:szCs w:val="28"/>
        </w:rPr>
      </w:pPr>
    </w:p>
    <w:p w:rsidR="00370AD0" w:rsidRPr="00370AD0" w:rsidRDefault="00370AD0" w:rsidP="00627B54">
      <w:pPr>
        <w:pStyle w:val="ac"/>
        <w:jc w:val="both"/>
        <w:outlineLvl w:val="9"/>
        <w:rPr>
          <w:rStyle w:val="af4"/>
          <w:sz w:val="28"/>
          <w:szCs w:val="28"/>
        </w:rPr>
      </w:pPr>
      <w:r w:rsidRPr="00370AD0">
        <w:rPr>
          <w:snapToGrid w:val="0"/>
          <w:sz w:val="28"/>
          <w:szCs w:val="28"/>
        </w:rPr>
        <w:t xml:space="preserve">Таблица 8 - </w:t>
      </w:r>
      <w:r w:rsidRPr="00370AD0">
        <w:rPr>
          <w:sz w:val="28"/>
          <w:szCs w:val="28"/>
        </w:rPr>
        <w:t>Химически опасные объекты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3410"/>
        <w:gridCol w:w="7156"/>
        <w:gridCol w:w="3383"/>
      </w:tblGrid>
      <w:tr w:rsidR="00370AD0" w:rsidRPr="008513D6" w:rsidTr="00CF1F5A">
        <w:trPr>
          <w:tblHeader/>
        </w:trPr>
        <w:tc>
          <w:tcPr>
            <w:tcW w:w="283" w:type="pct"/>
            <w:vAlign w:val="center"/>
          </w:tcPr>
          <w:p w:rsidR="00370AD0" w:rsidRPr="008513D6" w:rsidRDefault="00370AD0" w:rsidP="00CF1F5A">
            <w:pPr>
              <w:jc w:val="center"/>
            </w:pPr>
            <w:r w:rsidRPr="008513D6">
              <w:t xml:space="preserve">№ </w:t>
            </w:r>
            <w:proofErr w:type="spellStart"/>
            <w:proofErr w:type="gramStart"/>
            <w:r w:rsidRPr="008513D6">
              <w:t>п</w:t>
            </w:r>
            <w:proofErr w:type="spellEnd"/>
            <w:proofErr w:type="gramEnd"/>
            <w:r w:rsidRPr="008513D6">
              <w:t>/</w:t>
            </w:r>
            <w:proofErr w:type="spellStart"/>
            <w:r w:rsidRPr="008513D6">
              <w:t>п</w:t>
            </w:r>
            <w:proofErr w:type="spellEnd"/>
          </w:p>
        </w:tc>
        <w:tc>
          <w:tcPr>
            <w:tcW w:w="1153" w:type="pct"/>
            <w:vAlign w:val="center"/>
          </w:tcPr>
          <w:p w:rsidR="00370AD0" w:rsidRPr="008513D6" w:rsidRDefault="00370AD0" w:rsidP="00CF1F5A">
            <w:pPr>
              <w:jc w:val="center"/>
            </w:pPr>
            <w:r w:rsidRPr="008513D6">
              <w:t xml:space="preserve">Наименование предприятия (объекта) </w:t>
            </w:r>
            <w:r w:rsidRPr="008513D6">
              <w:rPr>
                <w:kern w:val="2"/>
              </w:rPr>
              <w:t>и их количество (шт</w:t>
            </w:r>
            <w:r>
              <w:rPr>
                <w:kern w:val="2"/>
              </w:rPr>
              <w:t>.</w:t>
            </w:r>
            <w:r w:rsidRPr="008513D6">
              <w:rPr>
                <w:kern w:val="2"/>
              </w:rPr>
              <w:t>).</w:t>
            </w:r>
          </w:p>
        </w:tc>
        <w:tc>
          <w:tcPr>
            <w:tcW w:w="2420" w:type="pct"/>
            <w:vAlign w:val="center"/>
          </w:tcPr>
          <w:p w:rsidR="00370AD0" w:rsidRPr="008513D6" w:rsidRDefault="00370AD0" w:rsidP="00CF1F5A">
            <w:pPr>
              <w:jc w:val="center"/>
              <w:rPr>
                <w:rFonts w:ascii="Times New Roman CYR" w:hAnsi="Times New Roman CYR"/>
              </w:rPr>
            </w:pPr>
            <w:r w:rsidRPr="008513D6">
              <w:rPr>
                <w:rFonts w:ascii="Times New Roman CYR" w:hAnsi="Times New Roman CYR"/>
              </w:rPr>
              <w:t>Названия поселений, в которых располагаются предприятия (объекты) с указанием их количества (шт.)</w:t>
            </w:r>
          </w:p>
        </w:tc>
        <w:tc>
          <w:tcPr>
            <w:tcW w:w="1144" w:type="pct"/>
            <w:vAlign w:val="center"/>
          </w:tcPr>
          <w:p w:rsidR="00370AD0" w:rsidRPr="00614F7F" w:rsidRDefault="00370AD0" w:rsidP="00CF1F5A">
            <w:pPr>
              <w:jc w:val="center"/>
              <w:rPr>
                <w:rFonts w:ascii="Times New Roman CYR" w:hAnsi="Times New Roman CYR"/>
              </w:rPr>
            </w:pPr>
            <w:r w:rsidRPr="008513D6">
              <w:t>Опасное вещество и его количество</w:t>
            </w:r>
          </w:p>
        </w:tc>
      </w:tr>
      <w:tr w:rsidR="00370AD0" w:rsidRPr="00190647" w:rsidTr="00CF1F5A">
        <w:tc>
          <w:tcPr>
            <w:tcW w:w="283" w:type="pct"/>
            <w:vAlign w:val="center"/>
          </w:tcPr>
          <w:p w:rsidR="00370AD0" w:rsidRPr="00190647" w:rsidRDefault="00370AD0" w:rsidP="00CF1F5A">
            <w:pPr>
              <w:jc w:val="center"/>
            </w:pPr>
            <w:r>
              <w:t>1.</w:t>
            </w:r>
          </w:p>
        </w:tc>
        <w:tc>
          <w:tcPr>
            <w:tcW w:w="1153" w:type="pct"/>
            <w:vAlign w:val="center"/>
          </w:tcPr>
          <w:p w:rsidR="00370AD0" w:rsidRPr="00190647" w:rsidRDefault="00370AD0" w:rsidP="00CF1F5A">
            <w:pPr>
              <w:jc w:val="center"/>
            </w:pPr>
            <w:r>
              <w:t>Бывший склад минеральных удобрений (2</w:t>
            </w:r>
            <w:r w:rsidRPr="00190647">
              <w:t>)</w:t>
            </w:r>
          </w:p>
        </w:tc>
        <w:tc>
          <w:tcPr>
            <w:tcW w:w="2420" w:type="pct"/>
            <w:vAlign w:val="center"/>
          </w:tcPr>
          <w:p w:rsidR="00370AD0" w:rsidRPr="00190647" w:rsidRDefault="00370AD0" w:rsidP="00CF1F5A">
            <w:pPr>
              <w:jc w:val="center"/>
            </w:pPr>
            <w:proofErr w:type="spellStart"/>
            <w:r w:rsidRPr="00190647">
              <w:t>Кирсановское</w:t>
            </w:r>
            <w:proofErr w:type="spellEnd"/>
            <w:r>
              <w:t xml:space="preserve"> (2</w:t>
            </w:r>
            <w:r w:rsidRPr="00190647">
              <w:t>)</w:t>
            </w:r>
          </w:p>
        </w:tc>
        <w:tc>
          <w:tcPr>
            <w:tcW w:w="1144" w:type="pct"/>
            <w:vAlign w:val="center"/>
          </w:tcPr>
          <w:p w:rsidR="00370AD0" w:rsidRPr="00190647" w:rsidRDefault="00370AD0" w:rsidP="00CF1F5A">
            <w:pPr>
              <w:jc w:val="center"/>
            </w:pPr>
            <w:r w:rsidRPr="00190647">
              <w:t>Удобрения (азотосодержащие) от 10 до 50 т.</w:t>
            </w:r>
          </w:p>
        </w:tc>
      </w:tr>
    </w:tbl>
    <w:p w:rsidR="00370AD0" w:rsidRDefault="00CF1F5A" w:rsidP="00370AD0">
      <w:pPr>
        <w:ind w:firstLine="709"/>
        <w:jc w:val="both"/>
        <w:rPr>
          <w:b/>
          <w:sz w:val="28"/>
          <w:szCs w:val="28"/>
        </w:rPr>
      </w:pPr>
      <w:r w:rsidRPr="00CF1F5A">
        <w:rPr>
          <w:b/>
          <w:sz w:val="28"/>
          <w:szCs w:val="28"/>
        </w:rPr>
        <w:t xml:space="preserve">В районе имеются </w:t>
      </w:r>
      <w:proofErr w:type="spellStart"/>
      <w:r w:rsidRPr="00CF1F5A">
        <w:rPr>
          <w:b/>
          <w:sz w:val="28"/>
          <w:szCs w:val="28"/>
        </w:rPr>
        <w:t>пожаровзрывоопасные</w:t>
      </w:r>
      <w:proofErr w:type="spellEnd"/>
      <w:r w:rsidRPr="00CF1F5A">
        <w:rPr>
          <w:b/>
          <w:sz w:val="28"/>
          <w:szCs w:val="28"/>
        </w:rPr>
        <w:t xml:space="preserve"> объекты</w:t>
      </w:r>
    </w:p>
    <w:p w:rsidR="00CF1F5A" w:rsidRPr="00CF1F5A" w:rsidRDefault="00CF1F5A" w:rsidP="00370AD0">
      <w:pPr>
        <w:ind w:firstLine="709"/>
        <w:jc w:val="both"/>
        <w:rPr>
          <w:b/>
          <w:sz w:val="28"/>
          <w:szCs w:val="28"/>
        </w:rPr>
      </w:pPr>
    </w:p>
    <w:p w:rsidR="00370AD0" w:rsidRPr="00370AD0" w:rsidRDefault="00370AD0" w:rsidP="00627B54">
      <w:pPr>
        <w:pStyle w:val="ac"/>
        <w:jc w:val="both"/>
        <w:outlineLvl w:val="9"/>
        <w:rPr>
          <w:rFonts w:ascii="Times New Roman CYR" w:hAnsi="Times New Roman CYR"/>
          <w:sz w:val="28"/>
          <w:szCs w:val="28"/>
        </w:rPr>
      </w:pPr>
      <w:r w:rsidRPr="00370AD0">
        <w:rPr>
          <w:sz w:val="28"/>
          <w:szCs w:val="28"/>
        </w:rPr>
        <w:t xml:space="preserve">Таблица 9 - </w:t>
      </w:r>
      <w:proofErr w:type="spellStart"/>
      <w:r w:rsidRPr="00370AD0">
        <w:rPr>
          <w:sz w:val="28"/>
          <w:szCs w:val="28"/>
        </w:rPr>
        <w:t>Пожаровзрывоопасные</w:t>
      </w:r>
      <w:proofErr w:type="spellEnd"/>
      <w:r w:rsidRPr="00370AD0">
        <w:rPr>
          <w:sz w:val="28"/>
          <w:szCs w:val="28"/>
        </w:rPr>
        <w:t xml:space="preserve"> объекты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3410"/>
        <w:gridCol w:w="7156"/>
        <w:gridCol w:w="3383"/>
      </w:tblGrid>
      <w:tr w:rsidR="00370AD0" w:rsidRPr="00872765" w:rsidTr="00CF1F5A">
        <w:trPr>
          <w:tblHeader/>
        </w:trPr>
        <w:tc>
          <w:tcPr>
            <w:tcW w:w="283" w:type="pct"/>
            <w:vAlign w:val="center"/>
          </w:tcPr>
          <w:p w:rsidR="00370AD0" w:rsidRPr="00872765" w:rsidRDefault="00370AD0" w:rsidP="00CF1F5A">
            <w:pPr>
              <w:jc w:val="center"/>
            </w:pPr>
            <w:r w:rsidRPr="00872765">
              <w:t xml:space="preserve">№ </w:t>
            </w:r>
            <w:proofErr w:type="spellStart"/>
            <w:proofErr w:type="gramStart"/>
            <w:r w:rsidRPr="00872765">
              <w:t>п</w:t>
            </w:r>
            <w:proofErr w:type="spellEnd"/>
            <w:proofErr w:type="gramEnd"/>
            <w:r w:rsidRPr="00872765">
              <w:t>/</w:t>
            </w:r>
            <w:proofErr w:type="spellStart"/>
            <w:r w:rsidRPr="00872765">
              <w:t>п</w:t>
            </w:r>
            <w:proofErr w:type="spellEnd"/>
          </w:p>
        </w:tc>
        <w:tc>
          <w:tcPr>
            <w:tcW w:w="1153" w:type="pct"/>
            <w:vAlign w:val="center"/>
          </w:tcPr>
          <w:p w:rsidR="00370AD0" w:rsidRPr="00872765" w:rsidRDefault="00370AD0" w:rsidP="00CF1F5A">
            <w:pPr>
              <w:jc w:val="center"/>
            </w:pPr>
            <w:r w:rsidRPr="00872765">
              <w:t xml:space="preserve">Наименование предприятия (объекта) </w:t>
            </w:r>
            <w:r w:rsidRPr="00872765">
              <w:rPr>
                <w:kern w:val="2"/>
              </w:rPr>
              <w:t>и их количество (шт</w:t>
            </w:r>
            <w:r>
              <w:rPr>
                <w:kern w:val="2"/>
              </w:rPr>
              <w:t>.</w:t>
            </w:r>
            <w:r w:rsidRPr="00872765">
              <w:rPr>
                <w:kern w:val="2"/>
              </w:rPr>
              <w:t>).</w:t>
            </w:r>
          </w:p>
        </w:tc>
        <w:tc>
          <w:tcPr>
            <w:tcW w:w="2420" w:type="pct"/>
            <w:vAlign w:val="center"/>
          </w:tcPr>
          <w:p w:rsidR="00370AD0" w:rsidRPr="00872765" w:rsidRDefault="00370AD0" w:rsidP="00CF1F5A">
            <w:pPr>
              <w:jc w:val="center"/>
            </w:pPr>
            <w:r w:rsidRPr="00872765">
              <w:t>Названия поселений, в которых располагаются предприятия (объекты) с указанием их количества (шт.)</w:t>
            </w:r>
          </w:p>
        </w:tc>
        <w:tc>
          <w:tcPr>
            <w:tcW w:w="1144" w:type="pct"/>
            <w:vAlign w:val="center"/>
          </w:tcPr>
          <w:p w:rsidR="00370AD0" w:rsidRPr="00872765" w:rsidRDefault="00370AD0" w:rsidP="00CF1F5A">
            <w:pPr>
              <w:jc w:val="center"/>
            </w:pPr>
            <w:r w:rsidRPr="00872765">
              <w:rPr>
                <w:bCs/>
              </w:rPr>
              <w:t>Опасное вещество и его опасное количество</w:t>
            </w:r>
          </w:p>
        </w:tc>
      </w:tr>
      <w:tr w:rsidR="00370AD0" w:rsidRPr="0030592A" w:rsidTr="00CF1F5A">
        <w:tc>
          <w:tcPr>
            <w:tcW w:w="283" w:type="pct"/>
            <w:vAlign w:val="center"/>
          </w:tcPr>
          <w:p w:rsidR="00370AD0" w:rsidRPr="0030592A" w:rsidRDefault="00370AD0" w:rsidP="00CF1F5A">
            <w:pPr>
              <w:jc w:val="center"/>
            </w:pPr>
            <w:r>
              <w:t>1.</w:t>
            </w:r>
          </w:p>
        </w:tc>
        <w:tc>
          <w:tcPr>
            <w:tcW w:w="1153" w:type="pct"/>
            <w:vAlign w:val="center"/>
          </w:tcPr>
          <w:p w:rsidR="00370AD0" w:rsidRPr="0030592A" w:rsidRDefault="00370AD0" w:rsidP="00CF1F5A">
            <w:pPr>
              <w:jc w:val="center"/>
            </w:pPr>
            <w:r>
              <w:t>Склад ГСМ (1</w:t>
            </w:r>
            <w:r w:rsidRPr="0030592A">
              <w:t>)</w:t>
            </w:r>
          </w:p>
        </w:tc>
        <w:tc>
          <w:tcPr>
            <w:tcW w:w="2420" w:type="pct"/>
            <w:vAlign w:val="center"/>
          </w:tcPr>
          <w:p w:rsidR="00370AD0" w:rsidRPr="0030592A" w:rsidRDefault="00370AD0" w:rsidP="00CF1F5A">
            <w:pPr>
              <w:jc w:val="center"/>
            </w:pPr>
            <w:proofErr w:type="spellStart"/>
            <w:r w:rsidRPr="0030592A">
              <w:t>Кирсановское</w:t>
            </w:r>
            <w:proofErr w:type="spellEnd"/>
            <w:r w:rsidRPr="0030592A">
              <w:t xml:space="preserve"> (1)</w:t>
            </w:r>
          </w:p>
        </w:tc>
        <w:tc>
          <w:tcPr>
            <w:tcW w:w="1144" w:type="pct"/>
            <w:vAlign w:val="center"/>
          </w:tcPr>
          <w:p w:rsidR="00370AD0" w:rsidRPr="0030592A" w:rsidRDefault="00370AD0" w:rsidP="00CF1F5A">
            <w:pPr>
              <w:jc w:val="center"/>
            </w:pPr>
            <w:r w:rsidRPr="0030592A">
              <w:t>ЛВЖ 20 т</w:t>
            </w:r>
          </w:p>
        </w:tc>
      </w:tr>
    </w:tbl>
    <w:p w:rsidR="00370AD0" w:rsidRDefault="00370AD0" w:rsidP="00CF1F5A">
      <w:pPr>
        <w:ind w:firstLine="720"/>
        <w:jc w:val="both"/>
        <w:rPr>
          <w:b/>
          <w:sz w:val="28"/>
          <w:szCs w:val="28"/>
        </w:rPr>
      </w:pPr>
      <w:r w:rsidRPr="00CF1F5A">
        <w:rPr>
          <w:b/>
          <w:sz w:val="28"/>
          <w:szCs w:val="28"/>
        </w:rPr>
        <w:t>Транспорт и транспортные коммуникации</w:t>
      </w:r>
    </w:p>
    <w:p w:rsidR="00CF1F5A" w:rsidRPr="00CF1F5A" w:rsidRDefault="00CF1F5A" w:rsidP="00CF1F5A">
      <w:pPr>
        <w:ind w:firstLine="720"/>
        <w:jc w:val="both"/>
        <w:rPr>
          <w:b/>
          <w:sz w:val="28"/>
          <w:szCs w:val="28"/>
        </w:rPr>
      </w:pPr>
    </w:p>
    <w:p w:rsidR="00370AD0" w:rsidRPr="00CF1F5A" w:rsidRDefault="00370AD0" w:rsidP="00CF1F5A">
      <w:pPr>
        <w:pStyle w:val="ConsPlusNormal"/>
        <w:widowControl/>
        <w:ind w:firstLine="709"/>
        <w:jc w:val="both"/>
        <w:rPr>
          <w:rFonts w:ascii="Times New Roman" w:hAnsi="Times New Roman" w:cs="Times New Roman"/>
          <w:b/>
          <w:sz w:val="28"/>
          <w:szCs w:val="28"/>
        </w:rPr>
      </w:pPr>
      <w:r w:rsidRPr="00CF1F5A">
        <w:rPr>
          <w:rFonts w:ascii="Times New Roman" w:hAnsi="Times New Roman" w:cs="Times New Roman"/>
          <w:b/>
          <w:sz w:val="28"/>
          <w:szCs w:val="28"/>
        </w:rPr>
        <w:t>По территории сельского поселения, вне населенных пунктов, проходят следующие автодороги:</w:t>
      </w:r>
    </w:p>
    <w:p w:rsidR="00370AD0" w:rsidRPr="00CF1F5A" w:rsidRDefault="00370AD0" w:rsidP="00CF1F5A">
      <w:pPr>
        <w:jc w:val="both"/>
        <w:rPr>
          <w:sz w:val="28"/>
          <w:szCs w:val="28"/>
        </w:rPr>
      </w:pPr>
      <w:r w:rsidRPr="00CF1F5A">
        <w:rPr>
          <w:sz w:val="28"/>
          <w:szCs w:val="28"/>
        </w:rPr>
        <w:t xml:space="preserve">- участок региональной автодороги "Курск - Борисоглебск" - с. </w:t>
      </w:r>
      <w:proofErr w:type="spellStart"/>
      <w:r w:rsidRPr="00CF1F5A">
        <w:rPr>
          <w:sz w:val="28"/>
          <w:szCs w:val="28"/>
        </w:rPr>
        <w:t>Кирсановка</w:t>
      </w:r>
      <w:proofErr w:type="spellEnd"/>
      <w:r w:rsidRPr="00CF1F5A">
        <w:rPr>
          <w:rFonts w:eastAsia="Arial Unicode MS"/>
          <w:sz w:val="28"/>
          <w:szCs w:val="28"/>
        </w:rPr>
        <w:t xml:space="preserve"> (</w:t>
      </w:r>
      <w:r w:rsidRPr="00CF1F5A">
        <w:rPr>
          <w:rFonts w:eastAsia="Arial Unicode MS"/>
          <w:sz w:val="28"/>
          <w:szCs w:val="28"/>
          <w:lang w:val="en-US"/>
        </w:rPr>
        <w:t>IV</w:t>
      </w:r>
      <w:r w:rsidRPr="00CF1F5A">
        <w:rPr>
          <w:rFonts w:eastAsia="Arial Unicode MS"/>
          <w:sz w:val="28"/>
          <w:szCs w:val="28"/>
        </w:rPr>
        <w:t xml:space="preserve"> категория, общая протяженность – </w:t>
      </w:r>
      <w:smartTag w:uri="urn:schemas-microsoft-com:office:smarttags" w:element="metricconverter">
        <w:smartTagPr>
          <w:attr w:name="ProductID" w:val="6,084 км"/>
        </w:smartTagPr>
        <w:r w:rsidRPr="00CF1F5A">
          <w:rPr>
            <w:rFonts w:eastAsia="Arial Unicode MS"/>
            <w:sz w:val="28"/>
            <w:szCs w:val="28"/>
          </w:rPr>
          <w:t>6,084 км</w:t>
        </w:r>
      </w:smartTag>
      <w:r w:rsidRPr="00CF1F5A">
        <w:rPr>
          <w:rFonts w:eastAsia="Arial Unicode MS"/>
          <w:sz w:val="28"/>
          <w:szCs w:val="28"/>
        </w:rPr>
        <w:t>)</w:t>
      </w:r>
      <w:r w:rsidRPr="00CF1F5A">
        <w:rPr>
          <w:sz w:val="28"/>
          <w:szCs w:val="28"/>
        </w:rPr>
        <w:t>;</w:t>
      </w:r>
    </w:p>
    <w:p w:rsidR="00370AD0" w:rsidRPr="00CF1F5A" w:rsidRDefault="00370AD0" w:rsidP="00CF1F5A">
      <w:pPr>
        <w:jc w:val="both"/>
        <w:rPr>
          <w:sz w:val="28"/>
          <w:szCs w:val="28"/>
        </w:rPr>
      </w:pPr>
      <w:r w:rsidRPr="00CF1F5A">
        <w:rPr>
          <w:sz w:val="28"/>
          <w:szCs w:val="28"/>
        </w:rPr>
        <w:t xml:space="preserve">- региональная автодорога "Курск - Борисоглебск" - п. </w:t>
      </w:r>
      <w:proofErr w:type="spellStart"/>
      <w:r w:rsidRPr="00CF1F5A">
        <w:rPr>
          <w:sz w:val="28"/>
          <w:szCs w:val="28"/>
        </w:rPr>
        <w:t>Емельяновка</w:t>
      </w:r>
      <w:proofErr w:type="spellEnd"/>
      <w:r w:rsidRPr="00CF1F5A">
        <w:rPr>
          <w:rFonts w:eastAsia="Arial Unicode MS"/>
          <w:sz w:val="28"/>
          <w:szCs w:val="28"/>
        </w:rPr>
        <w:t xml:space="preserve"> (</w:t>
      </w:r>
      <w:r w:rsidRPr="00CF1F5A">
        <w:rPr>
          <w:rFonts w:eastAsia="Arial Unicode MS"/>
          <w:sz w:val="28"/>
          <w:szCs w:val="28"/>
          <w:lang w:val="en-US"/>
        </w:rPr>
        <w:t>IV</w:t>
      </w:r>
      <w:r w:rsidRPr="00CF1F5A">
        <w:rPr>
          <w:rFonts w:eastAsia="Arial Unicode MS"/>
          <w:sz w:val="28"/>
          <w:szCs w:val="28"/>
        </w:rPr>
        <w:t xml:space="preserve"> категория, общая протяженность – </w:t>
      </w:r>
      <w:smartTag w:uri="urn:schemas-microsoft-com:office:smarttags" w:element="metricconverter">
        <w:smartTagPr>
          <w:attr w:name="ProductID" w:val="4,8 км"/>
        </w:smartTagPr>
        <w:r w:rsidRPr="00CF1F5A">
          <w:rPr>
            <w:rFonts w:eastAsia="Arial Unicode MS"/>
            <w:sz w:val="28"/>
            <w:szCs w:val="28"/>
          </w:rPr>
          <w:t>4,8 км</w:t>
        </w:r>
      </w:smartTag>
      <w:r w:rsidRPr="00CF1F5A">
        <w:rPr>
          <w:rFonts w:eastAsia="Arial Unicode MS"/>
          <w:sz w:val="28"/>
          <w:szCs w:val="28"/>
        </w:rPr>
        <w:t>)</w:t>
      </w:r>
      <w:r w:rsidRPr="00CF1F5A">
        <w:rPr>
          <w:sz w:val="28"/>
          <w:szCs w:val="28"/>
        </w:rPr>
        <w:t>.</w:t>
      </w:r>
    </w:p>
    <w:p w:rsidR="00370AD0" w:rsidRPr="00CF1F5A" w:rsidRDefault="00370AD0" w:rsidP="00CF1F5A">
      <w:pPr>
        <w:jc w:val="both"/>
        <w:rPr>
          <w:sz w:val="28"/>
          <w:szCs w:val="28"/>
        </w:rPr>
      </w:pPr>
      <w:r w:rsidRPr="00CF1F5A">
        <w:rPr>
          <w:sz w:val="28"/>
          <w:szCs w:val="28"/>
        </w:rPr>
        <w:t>Кроме того, территория поселения покрыта сетью проселочных дорог, с транспортной проходимостью, зависящей от сезонно-погодных условий.</w:t>
      </w:r>
    </w:p>
    <w:p w:rsidR="00370AD0" w:rsidRPr="00CF1F5A" w:rsidRDefault="00370AD0" w:rsidP="00CF1F5A">
      <w:pPr>
        <w:ind w:firstLine="720"/>
        <w:jc w:val="both"/>
        <w:rPr>
          <w:sz w:val="28"/>
          <w:szCs w:val="28"/>
        </w:rPr>
      </w:pPr>
      <w:r w:rsidRPr="00CF1F5A">
        <w:rPr>
          <w:sz w:val="28"/>
          <w:szCs w:val="28"/>
        </w:rPr>
        <w:lastRenderedPageBreak/>
        <w:t>Помимо автомобильных дорог на территории муниципального района имеются следующие инженерно-транспортные коммуникации:</w:t>
      </w:r>
    </w:p>
    <w:p w:rsidR="00370AD0" w:rsidRPr="00CF1F5A" w:rsidRDefault="00370AD0" w:rsidP="00CF1F5A">
      <w:pPr>
        <w:ind w:firstLine="720"/>
        <w:jc w:val="both"/>
        <w:rPr>
          <w:rFonts w:eastAsia="Arial Unicode MS"/>
          <w:sz w:val="28"/>
          <w:szCs w:val="28"/>
        </w:rPr>
      </w:pPr>
      <w:r w:rsidRPr="00CF1F5A">
        <w:rPr>
          <w:rFonts w:eastAsia="Arial Unicode MS"/>
          <w:b/>
          <w:sz w:val="28"/>
          <w:szCs w:val="28"/>
        </w:rPr>
        <w:t xml:space="preserve">- </w:t>
      </w:r>
      <w:proofErr w:type="spellStart"/>
      <w:r w:rsidRPr="00CF1F5A">
        <w:rPr>
          <w:rFonts w:eastAsia="Arial Unicode MS"/>
          <w:b/>
          <w:sz w:val="28"/>
          <w:szCs w:val="28"/>
        </w:rPr>
        <w:t>трансаммиакопровод</w:t>
      </w:r>
      <w:proofErr w:type="spellEnd"/>
      <w:r w:rsidRPr="00CF1F5A">
        <w:rPr>
          <w:rFonts w:eastAsia="Arial Unicode MS"/>
          <w:sz w:val="28"/>
          <w:szCs w:val="28"/>
        </w:rPr>
        <w:t xml:space="preserve"> «Тольятти-Одесса», проходящий по территории поселения</w:t>
      </w:r>
      <w:r w:rsidRPr="00CF1F5A">
        <w:rPr>
          <w:sz w:val="28"/>
          <w:szCs w:val="28"/>
        </w:rPr>
        <w:t xml:space="preserve">. Его характеристика: диаметр труб – </w:t>
      </w:r>
      <w:smartTag w:uri="urn:schemas-microsoft-com:office:smarttags" w:element="metricconverter">
        <w:smartTagPr>
          <w:attr w:name="ProductID" w:val="355,6 мм"/>
        </w:smartTagPr>
        <w:r w:rsidRPr="00CF1F5A">
          <w:rPr>
            <w:sz w:val="28"/>
            <w:szCs w:val="28"/>
          </w:rPr>
          <w:t>355,6 мм</w:t>
        </w:r>
      </w:smartTag>
      <w:r w:rsidRPr="00CF1F5A">
        <w:rPr>
          <w:sz w:val="28"/>
          <w:szCs w:val="28"/>
        </w:rPr>
        <w:t xml:space="preserve">; давление – 78 кгс/кв. см; производительность – 2,52 млн. т/год; глубина –- </w:t>
      </w:r>
      <w:smartTag w:uri="urn:schemas-microsoft-com:office:smarttags" w:element="metricconverter">
        <w:smartTagPr>
          <w:attr w:name="ProductID" w:val="1,4 м"/>
        </w:smartTagPr>
        <w:r w:rsidRPr="00CF1F5A">
          <w:rPr>
            <w:sz w:val="28"/>
            <w:szCs w:val="28"/>
          </w:rPr>
          <w:t>1,4 м</w:t>
        </w:r>
      </w:smartTag>
      <w:r w:rsidRPr="00CF1F5A">
        <w:rPr>
          <w:sz w:val="28"/>
          <w:szCs w:val="28"/>
        </w:rPr>
        <w:t>. С</w:t>
      </w:r>
      <w:r w:rsidRPr="00CF1F5A">
        <w:rPr>
          <w:rFonts w:eastAsia="Arial Unicode MS"/>
          <w:sz w:val="28"/>
          <w:szCs w:val="28"/>
        </w:rPr>
        <w:t xml:space="preserve">огласно «Правилам охраны магистральных трубопроводов» имеет охранную зону на землях </w:t>
      </w:r>
      <w:proofErr w:type="spellStart"/>
      <w:r w:rsidRPr="00CF1F5A">
        <w:rPr>
          <w:rFonts w:eastAsia="Arial Unicode MS"/>
          <w:sz w:val="28"/>
          <w:szCs w:val="28"/>
        </w:rPr>
        <w:t>сельхозназначения</w:t>
      </w:r>
      <w:proofErr w:type="spellEnd"/>
      <w:r w:rsidRPr="00CF1F5A">
        <w:rPr>
          <w:rFonts w:eastAsia="Arial Unicode MS"/>
          <w:sz w:val="28"/>
          <w:szCs w:val="28"/>
        </w:rPr>
        <w:t xml:space="preserve"> </w:t>
      </w:r>
      <w:smartTag w:uri="urn:schemas-microsoft-com:office:smarttags" w:element="metricconverter">
        <w:smartTagPr>
          <w:attr w:name="ProductID" w:val="25 метров"/>
        </w:smartTagPr>
        <w:r w:rsidRPr="00CF1F5A">
          <w:rPr>
            <w:rFonts w:eastAsia="Arial Unicode MS"/>
            <w:sz w:val="28"/>
            <w:szCs w:val="28"/>
          </w:rPr>
          <w:t>25 метров</w:t>
        </w:r>
      </w:smartTag>
      <w:r w:rsidRPr="00CF1F5A">
        <w:rPr>
          <w:rFonts w:eastAsia="Arial Unicode MS"/>
          <w:sz w:val="28"/>
          <w:szCs w:val="28"/>
        </w:rPr>
        <w:t xml:space="preserve"> от оси трубопровода в каждую сторону, на землях не </w:t>
      </w:r>
      <w:proofErr w:type="spellStart"/>
      <w:r w:rsidRPr="00CF1F5A">
        <w:rPr>
          <w:rFonts w:eastAsia="Arial Unicode MS"/>
          <w:sz w:val="28"/>
          <w:szCs w:val="28"/>
        </w:rPr>
        <w:t>сельхозназначения</w:t>
      </w:r>
      <w:proofErr w:type="spellEnd"/>
      <w:r w:rsidRPr="00CF1F5A">
        <w:rPr>
          <w:rFonts w:eastAsia="Arial Unicode MS"/>
          <w:sz w:val="28"/>
          <w:szCs w:val="28"/>
        </w:rPr>
        <w:t xml:space="preserve"> – </w:t>
      </w:r>
      <w:smartTag w:uri="urn:schemas-microsoft-com:office:smarttags" w:element="metricconverter">
        <w:smartTagPr>
          <w:attr w:name="ProductID" w:val="50 метров"/>
        </w:smartTagPr>
        <w:r w:rsidRPr="00CF1F5A">
          <w:rPr>
            <w:rFonts w:eastAsia="Arial Unicode MS"/>
            <w:sz w:val="28"/>
            <w:szCs w:val="28"/>
          </w:rPr>
          <w:t>50 метров</w:t>
        </w:r>
      </w:smartTag>
      <w:r w:rsidRPr="00CF1F5A">
        <w:rPr>
          <w:rFonts w:eastAsia="Arial Unicode MS"/>
          <w:sz w:val="28"/>
          <w:szCs w:val="28"/>
        </w:rPr>
        <w:t xml:space="preserve">. Буферная (санитарная) зона – по </w:t>
      </w:r>
      <w:smartTag w:uri="urn:schemas-microsoft-com:office:smarttags" w:element="metricconverter">
        <w:smartTagPr>
          <w:attr w:name="ProductID" w:val="1000 метров"/>
        </w:smartTagPr>
        <w:r w:rsidRPr="00CF1F5A">
          <w:rPr>
            <w:rFonts w:eastAsia="Arial Unicode MS"/>
            <w:sz w:val="28"/>
            <w:szCs w:val="28"/>
          </w:rPr>
          <w:t>1000 метров</w:t>
        </w:r>
      </w:smartTag>
      <w:r w:rsidRPr="00CF1F5A">
        <w:rPr>
          <w:rFonts w:eastAsia="Arial Unicode MS"/>
          <w:sz w:val="28"/>
          <w:szCs w:val="28"/>
        </w:rPr>
        <w:t xml:space="preserve"> от оси, в которой </w:t>
      </w:r>
      <w:r w:rsidRPr="00CF1F5A">
        <w:rPr>
          <w:sz w:val="28"/>
          <w:szCs w:val="28"/>
        </w:rPr>
        <w:t>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r w:rsidRPr="00CF1F5A">
        <w:rPr>
          <w:rFonts w:eastAsia="Arial Unicode MS"/>
          <w:sz w:val="28"/>
          <w:szCs w:val="28"/>
        </w:rPr>
        <w:t>;</w:t>
      </w:r>
    </w:p>
    <w:p w:rsidR="00370AD0" w:rsidRPr="00CF1F5A" w:rsidRDefault="00370AD0" w:rsidP="00CF1F5A">
      <w:pPr>
        <w:ind w:firstLine="720"/>
        <w:jc w:val="both"/>
        <w:rPr>
          <w:sz w:val="28"/>
          <w:szCs w:val="28"/>
        </w:rPr>
      </w:pPr>
      <w:r w:rsidRPr="00CF1F5A">
        <w:rPr>
          <w:sz w:val="28"/>
          <w:szCs w:val="28"/>
        </w:rPr>
        <w:t xml:space="preserve">- воздушные линии электропередач ВЛ-110, ВЛ-10 (подходят к производственным территориям), ВЛ-0,4, охранные зоны которых составляют </w:t>
      </w:r>
      <w:smartTag w:uri="urn:schemas-microsoft-com:office:smarttags" w:element="metricconverter">
        <w:smartTagPr>
          <w:attr w:name="ProductID" w:val="20 м"/>
        </w:smartTagPr>
        <w:r w:rsidRPr="00CF1F5A">
          <w:rPr>
            <w:sz w:val="28"/>
            <w:szCs w:val="28"/>
          </w:rPr>
          <w:t>20 м</w:t>
        </w:r>
      </w:smartTag>
      <w:r w:rsidRPr="00CF1F5A">
        <w:rPr>
          <w:sz w:val="28"/>
          <w:szCs w:val="28"/>
        </w:rPr>
        <w:t xml:space="preserve"> для ВЛ-110, </w:t>
      </w:r>
      <w:smartTag w:uri="urn:schemas-microsoft-com:office:smarttags" w:element="metricconverter">
        <w:smartTagPr>
          <w:attr w:name="ProductID" w:val="10 м"/>
        </w:smartTagPr>
        <w:r w:rsidRPr="00CF1F5A">
          <w:rPr>
            <w:sz w:val="28"/>
            <w:szCs w:val="28"/>
          </w:rPr>
          <w:t>10 м</w:t>
        </w:r>
      </w:smartTag>
      <w:r w:rsidRPr="00CF1F5A">
        <w:rPr>
          <w:sz w:val="28"/>
          <w:szCs w:val="28"/>
        </w:rPr>
        <w:t xml:space="preserve"> для ВЛ-10 и ВЛ-0,4.</w:t>
      </w:r>
    </w:p>
    <w:p w:rsidR="00370AD0" w:rsidRPr="00CF1F5A" w:rsidRDefault="00370AD0" w:rsidP="00CF1F5A">
      <w:pPr>
        <w:ind w:firstLine="720"/>
        <w:jc w:val="both"/>
        <w:rPr>
          <w:sz w:val="28"/>
          <w:szCs w:val="28"/>
        </w:rPr>
      </w:pPr>
    </w:p>
    <w:p w:rsidR="00CF1F5A" w:rsidRPr="00EB06E5" w:rsidRDefault="00CF1F5A" w:rsidP="00CF1F5A">
      <w:pPr>
        <w:ind w:firstLine="709"/>
        <w:jc w:val="both"/>
        <w:rPr>
          <w:sz w:val="28"/>
          <w:szCs w:val="28"/>
        </w:rPr>
      </w:pPr>
      <w:r>
        <w:rPr>
          <w:sz w:val="28"/>
          <w:szCs w:val="28"/>
        </w:rPr>
        <w:t>Таблица 10</w:t>
      </w:r>
      <w:r w:rsidRPr="00EB06E5">
        <w:rPr>
          <w:sz w:val="28"/>
          <w:szCs w:val="28"/>
        </w:rPr>
        <w:t xml:space="preserve"> – </w:t>
      </w:r>
      <w:r>
        <w:rPr>
          <w:sz w:val="28"/>
          <w:szCs w:val="28"/>
        </w:rPr>
        <w:t>Состав</w:t>
      </w:r>
      <w:r w:rsidRPr="00EB06E5">
        <w:rPr>
          <w:sz w:val="28"/>
          <w:szCs w:val="28"/>
        </w:rPr>
        <w:t xml:space="preserve"> сил и ср</w:t>
      </w:r>
      <w:r w:rsidR="006C211C">
        <w:rPr>
          <w:sz w:val="28"/>
          <w:szCs w:val="28"/>
        </w:rPr>
        <w:t>е</w:t>
      </w:r>
      <w:proofErr w:type="gramStart"/>
      <w:r w:rsidR="006C211C">
        <w:rPr>
          <w:sz w:val="28"/>
          <w:szCs w:val="28"/>
        </w:rPr>
        <w:t>дств зв</w:t>
      </w:r>
      <w:proofErr w:type="gramEnd"/>
      <w:r w:rsidR="006C211C">
        <w:rPr>
          <w:sz w:val="28"/>
          <w:szCs w:val="28"/>
        </w:rPr>
        <w:t xml:space="preserve">ена ТП РСЧС </w:t>
      </w:r>
      <w:proofErr w:type="spellStart"/>
      <w:r w:rsidR="006C211C">
        <w:rPr>
          <w:sz w:val="28"/>
          <w:szCs w:val="28"/>
        </w:rPr>
        <w:t>Кирсановского</w:t>
      </w:r>
      <w:proofErr w:type="spellEnd"/>
      <w:r w:rsidRPr="00EB06E5">
        <w:rPr>
          <w:sz w:val="28"/>
          <w:szCs w:val="28"/>
        </w:rPr>
        <w:t xml:space="preserve"> сельского поселения, привлекаемых для предупреждения и ликвидации чрезвычайных ситуаций природного и техногенного характера</w:t>
      </w:r>
    </w:p>
    <w:p w:rsidR="00CF1F5A" w:rsidRPr="00277747" w:rsidRDefault="00CF1F5A" w:rsidP="00CF1F5A">
      <w:pPr>
        <w:ind w:firstLine="709"/>
        <w:jc w:val="center"/>
        <w:rPr>
          <w:sz w:val="28"/>
          <w:szCs w:val="28"/>
        </w:rPr>
      </w:pPr>
    </w:p>
    <w:tbl>
      <w:tblPr>
        <w:tblStyle w:val="af2"/>
        <w:tblW w:w="5105" w:type="pct"/>
        <w:jc w:val="center"/>
        <w:tblLayout w:type="fixed"/>
        <w:tblLook w:val="00A0"/>
      </w:tblPr>
      <w:tblGrid>
        <w:gridCol w:w="2098"/>
        <w:gridCol w:w="2126"/>
        <w:gridCol w:w="1908"/>
        <w:gridCol w:w="1881"/>
        <w:gridCol w:w="2690"/>
        <w:gridCol w:w="1800"/>
        <w:gridCol w:w="1181"/>
        <w:gridCol w:w="1413"/>
      </w:tblGrid>
      <w:tr w:rsidR="00CF1F5A" w:rsidRPr="007A0130" w:rsidTr="003771CF">
        <w:trPr>
          <w:jc w:val="center"/>
        </w:trPr>
        <w:tc>
          <w:tcPr>
            <w:tcW w:w="695" w:type="pct"/>
            <w:vMerge w:val="restart"/>
          </w:tcPr>
          <w:p w:rsidR="00CF1F5A" w:rsidRPr="007A0130" w:rsidRDefault="00CF1F5A" w:rsidP="00CF1F5A">
            <w:pPr>
              <w:pStyle w:val="af5"/>
              <w:tabs>
                <w:tab w:val="left" w:pos="9922"/>
              </w:tabs>
              <w:spacing w:after="0"/>
              <w:ind w:right="-1"/>
              <w:jc w:val="center"/>
              <w:rPr>
                <w:sz w:val="22"/>
                <w:szCs w:val="22"/>
              </w:rPr>
            </w:pPr>
            <w:r w:rsidRPr="007A0130">
              <w:rPr>
                <w:sz w:val="22"/>
                <w:szCs w:val="22"/>
              </w:rPr>
              <w:t>Наименование организации</w:t>
            </w:r>
          </w:p>
        </w:tc>
        <w:tc>
          <w:tcPr>
            <w:tcW w:w="704" w:type="pct"/>
            <w:vMerge w:val="restart"/>
          </w:tcPr>
          <w:p w:rsidR="00CF1F5A" w:rsidRPr="007A0130" w:rsidRDefault="00CF1F5A" w:rsidP="00CF1F5A">
            <w:pPr>
              <w:pStyle w:val="af5"/>
              <w:tabs>
                <w:tab w:val="left" w:pos="9922"/>
              </w:tabs>
              <w:spacing w:after="0"/>
              <w:ind w:right="-1"/>
              <w:jc w:val="center"/>
              <w:rPr>
                <w:sz w:val="22"/>
                <w:szCs w:val="22"/>
              </w:rPr>
            </w:pPr>
            <w:r w:rsidRPr="007A0130">
              <w:rPr>
                <w:sz w:val="22"/>
                <w:szCs w:val="22"/>
              </w:rPr>
              <w:t>Принадлежность</w:t>
            </w:r>
          </w:p>
        </w:tc>
        <w:tc>
          <w:tcPr>
            <w:tcW w:w="1255" w:type="pct"/>
            <w:gridSpan w:val="2"/>
          </w:tcPr>
          <w:p w:rsidR="00CF1F5A" w:rsidRPr="007A0130" w:rsidRDefault="00CF1F5A" w:rsidP="00CF1F5A">
            <w:pPr>
              <w:pStyle w:val="af5"/>
              <w:tabs>
                <w:tab w:val="left" w:pos="9922"/>
              </w:tabs>
              <w:spacing w:after="0"/>
              <w:ind w:right="-1"/>
              <w:jc w:val="center"/>
              <w:rPr>
                <w:sz w:val="22"/>
                <w:szCs w:val="22"/>
              </w:rPr>
            </w:pPr>
            <w:r w:rsidRPr="007A0130">
              <w:rPr>
                <w:sz w:val="22"/>
                <w:szCs w:val="22"/>
              </w:rPr>
              <w:t>№ телефона руководителя</w:t>
            </w:r>
            <w:r w:rsidRPr="007A0130">
              <w:rPr>
                <w:sz w:val="22"/>
                <w:szCs w:val="22"/>
              </w:rPr>
              <w:tab/>
            </w:r>
          </w:p>
        </w:tc>
        <w:tc>
          <w:tcPr>
            <w:tcW w:w="1878" w:type="pct"/>
            <w:gridSpan w:val="3"/>
          </w:tcPr>
          <w:p w:rsidR="00CF1F5A" w:rsidRPr="007A0130" w:rsidRDefault="00CF1F5A" w:rsidP="00CF1F5A">
            <w:pPr>
              <w:pStyle w:val="af5"/>
              <w:tabs>
                <w:tab w:val="left" w:pos="9922"/>
              </w:tabs>
              <w:spacing w:after="0"/>
              <w:ind w:right="-1"/>
              <w:jc w:val="center"/>
              <w:rPr>
                <w:sz w:val="22"/>
                <w:szCs w:val="22"/>
              </w:rPr>
            </w:pPr>
            <w:r w:rsidRPr="007A0130">
              <w:rPr>
                <w:sz w:val="22"/>
                <w:szCs w:val="22"/>
              </w:rPr>
              <w:t>По степеням готовности</w:t>
            </w:r>
          </w:p>
        </w:tc>
        <w:tc>
          <w:tcPr>
            <w:tcW w:w="468" w:type="pct"/>
            <w:vMerge w:val="restart"/>
          </w:tcPr>
          <w:p w:rsidR="00CF1F5A" w:rsidRPr="007A0130" w:rsidRDefault="00CF1F5A" w:rsidP="00CF1F5A">
            <w:pPr>
              <w:pStyle w:val="af5"/>
              <w:tabs>
                <w:tab w:val="left" w:pos="9922"/>
              </w:tabs>
              <w:spacing w:after="0"/>
              <w:ind w:right="-1"/>
              <w:jc w:val="center"/>
              <w:rPr>
                <w:sz w:val="22"/>
                <w:szCs w:val="22"/>
              </w:rPr>
            </w:pPr>
            <w:r w:rsidRPr="007A0130">
              <w:rPr>
                <w:sz w:val="22"/>
                <w:szCs w:val="22"/>
              </w:rPr>
              <w:t>Место дислокации</w:t>
            </w:r>
          </w:p>
        </w:tc>
      </w:tr>
      <w:tr w:rsidR="00CF1F5A" w:rsidRPr="007A0130" w:rsidTr="003771CF">
        <w:trPr>
          <w:jc w:val="center"/>
        </w:trPr>
        <w:tc>
          <w:tcPr>
            <w:tcW w:w="695" w:type="pct"/>
            <w:vMerge/>
          </w:tcPr>
          <w:p w:rsidR="00CF1F5A" w:rsidRPr="007A0130" w:rsidRDefault="00CF1F5A" w:rsidP="00CF1F5A">
            <w:pPr>
              <w:pStyle w:val="af5"/>
              <w:tabs>
                <w:tab w:val="left" w:pos="9922"/>
              </w:tabs>
              <w:spacing w:after="0"/>
              <w:ind w:right="-1"/>
              <w:jc w:val="center"/>
              <w:rPr>
                <w:rFonts w:cs="Arial Unicode MS"/>
                <w:sz w:val="22"/>
                <w:szCs w:val="22"/>
              </w:rPr>
            </w:pPr>
          </w:p>
        </w:tc>
        <w:tc>
          <w:tcPr>
            <w:tcW w:w="704" w:type="pct"/>
            <w:vMerge/>
          </w:tcPr>
          <w:p w:rsidR="00CF1F5A" w:rsidRPr="007A0130" w:rsidRDefault="00CF1F5A" w:rsidP="00CF1F5A">
            <w:pPr>
              <w:pStyle w:val="af5"/>
              <w:tabs>
                <w:tab w:val="left" w:pos="9922"/>
              </w:tabs>
              <w:spacing w:after="0"/>
              <w:ind w:right="-1"/>
              <w:jc w:val="center"/>
              <w:rPr>
                <w:rFonts w:cs="Arial Unicode MS"/>
                <w:sz w:val="22"/>
                <w:szCs w:val="22"/>
              </w:rPr>
            </w:pPr>
          </w:p>
        </w:tc>
        <w:tc>
          <w:tcPr>
            <w:tcW w:w="632" w:type="pct"/>
          </w:tcPr>
          <w:p w:rsidR="00CF1F5A" w:rsidRPr="007A0130" w:rsidRDefault="00CF1F5A" w:rsidP="00CF1F5A">
            <w:pPr>
              <w:pStyle w:val="af5"/>
              <w:tabs>
                <w:tab w:val="left" w:pos="9922"/>
              </w:tabs>
              <w:spacing w:after="0"/>
              <w:ind w:right="-1"/>
              <w:jc w:val="center"/>
              <w:rPr>
                <w:sz w:val="22"/>
                <w:szCs w:val="22"/>
              </w:rPr>
            </w:pPr>
            <w:r w:rsidRPr="007A0130">
              <w:rPr>
                <w:sz w:val="22"/>
                <w:szCs w:val="22"/>
              </w:rPr>
              <w:t>раб.</w:t>
            </w:r>
          </w:p>
        </w:tc>
        <w:tc>
          <w:tcPr>
            <w:tcW w:w="623" w:type="pct"/>
          </w:tcPr>
          <w:p w:rsidR="00CF1F5A" w:rsidRPr="007A0130" w:rsidRDefault="00CF1F5A" w:rsidP="00CF1F5A">
            <w:pPr>
              <w:pStyle w:val="af5"/>
              <w:tabs>
                <w:tab w:val="left" w:pos="9922"/>
              </w:tabs>
              <w:spacing w:after="0"/>
              <w:ind w:right="-1"/>
              <w:jc w:val="center"/>
              <w:rPr>
                <w:sz w:val="22"/>
                <w:szCs w:val="22"/>
              </w:rPr>
            </w:pPr>
            <w:r w:rsidRPr="007A0130">
              <w:rPr>
                <w:sz w:val="22"/>
                <w:szCs w:val="22"/>
              </w:rPr>
              <w:t>дом.</w:t>
            </w:r>
          </w:p>
        </w:tc>
        <w:tc>
          <w:tcPr>
            <w:tcW w:w="891" w:type="pct"/>
          </w:tcPr>
          <w:p w:rsidR="00CF1F5A" w:rsidRPr="007A0130" w:rsidRDefault="00CF1F5A" w:rsidP="00CF1F5A">
            <w:pPr>
              <w:pStyle w:val="af5"/>
              <w:tabs>
                <w:tab w:val="left" w:pos="9922"/>
              </w:tabs>
              <w:spacing w:after="0"/>
              <w:ind w:right="-1"/>
              <w:jc w:val="center"/>
              <w:rPr>
                <w:sz w:val="22"/>
                <w:szCs w:val="22"/>
              </w:rPr>
            </w:pPr>
            <w:r w:rsidRPr="007A0130">
              <w:rPr>
                <w:sz w:val="22"/>
                <w:szCs w:val="22"/>
              </w:rPr>
              <w:t>1 эшелон</w:t>
            </w:r>
          </w:p>
          <w:p w:rsidR="00CF1F5A" w:rsidRPr="007A0130" w:rsidRDefault="00CF1F5A" w:rsidP="00CF1F5A">
            <w:pPr>
              <w:pStyle w:val="af5"/>
              <w:tabs>
                <w:tab w:val="left" w:pos="9922"/>
              </w:tabs>
              <w:spacing w:after="0"/>
              <w:ind w:right="-1"/>
              <w:jc w:val="center"/>
              <w:rPr>
                <w:sz w:val="22"/>
                <w:szCs w:val="22"/>
              </w:rPr>
            </w:pPr>
            <w:r w:rsidRPr="007A0130">
              <w:rPr>
                <w:sz w:val="22"/>
                <w:szCs w:val="22"/>
              </w:rPr>
              <w:t>(до 30 мин.)</w:t>
            </w:r>
          </w:p>
        </w:tc>
        <w:tc>
          <w:tcPr>
            <w:tcW w:w="596" w:type="pct"/>
          </w:tcPr>
          <w:p w:rsidR="00CF1F5A" w:rsidRPr="007A0130" w:rsidRDefault="00CF1F5A" w:rsidP="00CF1F5A">
            <w:pPr>
              <w:pStyle w:val="af5"/>
              <w:tabs>
                <w:tab w:val="left" w:pos="9922"/>
              </w:tabs>
              <w:spacing w:after="0"/>
              <w:ind w:right="-1"/>
              <w:jc w:val="center"/>
              <w:rPr>
                <w:sz w:val="22"/>
                <w:szCs w:val="22"/>
              </w:rPr>
            </w:pPr>
            <w:r w:rsidRPr="007A0130">
              <w:rPr>
                <w:sz w:val="22"/>
                <w:szCs w:val="22"/>
              </w:rPr>
              <w:t>2 эшелон</w:t>
            </w:r>
          </w:p>
          <w:p w:rsidR="00CF1F5A" w:rsidRPr="007A0130" w:rsidRDefault="00CF1F5A" w:rsidP="00CF1F5A">
            <w:pPr>
              <w:pStyle w:val="af5"/>
              <w:tabs>
                <w:tab w:val="left" w:pos="9922"/>
              </w:tabs>
              <w:spacing w:after="0"/>
              <w:ind w:right="-1"/>
              <w:jc w:val="center"/>
              <w:rPr>
                <w:sz w:val="22"/>
                <w:szCs w:val="22"/>
              </w:rPr>
            </w:pPr>
            <w:r w:rsidRPr="007A0130">
              <w:rPr>
                <w:sz w:val="22"/>
                <w:szCs w:val="22"/>
              </w:rPr>
              <w:t>(до 6 ч.)</w:t>
            </w:r>
          </w:p>
          <w:p w:rsidR="00CF1F5A" w:rsidRPr="007A0130" w:rsidRDefault="00CF1F5A" w:rsidP="00CF1F5A">
            <w:pPr>
              <w:pStyle w:val="af5"/>
              <w:tabs>
                <w:tab w:val="left" w:pos="9922"/>
              </w:tabs>
              <w:spacing w:after="0"/>
              <w:ind w:right="-1"/>
              <w:jc w:val="center"/>
              <w:rPr>
                <w:rFonts w:cs="Arial Unicode MS"/>
                <w:sz w:val="22"/>
                <w:szCs w:val="22"/>
              </w:rPr>
            </w:pPr>
          </w:p>
        </w:tc>
        <w:tc>
          <w:tcPr>
            <w:tcW w:w="391" w:type="pct"/>
          </w:tcPr>
          <w:p w:rsidR="00CF1F5A" w:rsidRPr="007A0130" w:rsidRDefault="00CF1F5A" w:rsidP="00CF1F5A">
            <w:pPr>
              <w:pStyle w:val="af5"/>
              <w:tabs>
                <w:tab w:val="left" w:pos="9922"/>
              </w:tabs>
              <w:spacing w:after="0"/>
              <w:ind w:right="-1"/>
              <w:jc w:val="center"/>
              <w:rPr>
                <w:sz w:val="22"/>
                <w:szCs w:val="22"/>
              </w:rPr>
            </w:pPr>
            <w:r w:rsidRPr="007A0130">
              <w:rPr>
                <w:sz w:val="22"/>
                <w:szCs w:val="22"/>
              </w:rPr>
              <w:t>3 эшелон</w:t>
            </w:r>
          </w:p>
          <w:p w:rsidR="00CF1F5A" w:rsidRPr="007A0130" w:rsidRDefault="00CF1F5A" w:rsidP="00CF1F5A">
            <w:pPr>
              <w:pStyle w:val="af5"/>
              <w:tabs>
                <w:tab w:val="left" w:pos="9922"/>
              </w:tabs>
              <w:spacing w:after="0"/>
              <w:ind w:right="-1"/>
              <w:jc w:val="center"/>
              <w:rPr>
                <w:sz w:val="22"/>
                <w:szCs w:val="22"/>
              </w:rPr>
            </w:pPr>
            <w:r w:rsidRPr="007A0130">
              <w:rPr>
                <w:sz w:val="22"/>
                <w:szCs w:val="22"/>
              </w:rPr>
              <w:t>(до 12 ч.)</w:t>
            </w:r>
          </w:p>
          <w:p w:rsidR="00CF1F5A" w:rsidRPr="007A0130" w:rsidRDefault="00CF1F5A" w:rsidP="00CF1F5A">
            <w:pPr>
              <w:pStyle w:val="af5"/>
              <w:tabs>
                <w:tab w:val="left" w:pos="9922"/>
              </w:tabs>
              <w:spacing w:after="0"/>
              <w:ind w:right="-1"/>
              <w:jc w:val="center"/>
              <w:rPr>
                <w:rFonts w:cs="Arial Unicode MS"/>
                <w:sz w:val="22"/>
                <w:szCs w:val="22"/>
              </w:rPr>
            </w:pPr>
          </w:p>
        </w:tc>
        <w:tc>
          <w:tcPr>
            <w:tcW w:w="468" w:type="pct"/>
            <w:vMerge/>
          </w:tcPr>
          <w:p w:rsidR="00CF1F5A" w:rsidRPr="007A0130" w:rsidRDefault="00CF1F5A" w:rsidP="00CF1F5A">
            <w:pPr>
              <w:pStyle w:val="af5"/>
              <w:tabs>
                <w:tab w:val="left" w:pos="9922"/>
              </w:tabs>
              <w:spacing w:after="0"/>
              <w:ind w:right="-1"/>
              <w:jc w:val="center"/>
              <w:rPr>
                <w:rFonts w:cs="Arial Unicode MS"/>
                <w:sz w:val="22"/>
                <w:szCs w:val="22"/>
              </w:rPr>
            </w:pPr>
          </w:p>
        </w:tc>
      </w:tr>
      <w:tr w:rsidR="00CF1F5A" w:rsidRPr="007A0130" w:rsidTr="003771CF">
        <w:trPr>
          <w:jc w:val="center"/>
        </w:trPr>
        <w:tc>
          <w:tcPr>
            <w:tcW w:w="695" w:type="pct"/>
          </w:tcPr>
          <w:p w:rsidR="00CF1F5A" w:rsidRPr="0010660D" w:rsidRDefault="00CF1F5A" w:rsidP="00CF1F5A">
            <w:pPr>
              <w:pStyle w:val="af5"/>
              <w:tabs>
                <w:tab w:val="left" w:pos="9922"/>
              </w:tabs>
              <w:spacing w:after="0"/>
              <w:ind w:right="-1"/>
              <w:jc w:val="center"/>
              <w:rPr>
                <w:sz w:val="22"/>
                <w:szCs w:val="22"/>
              </w:rPr>
            </w:pPr>
            <w:proofErr w:type="spellStart"/>
            <w:r>
              <w:rPr>
                <w:sz w:val="22"/>
                <w:szCs w:val="22"/>
              </w:rPr>
              <w:t>Адм</w:t>
            </w:r>
            <w:proofErr w:type="spellEnd"/>
            <w:r>
              <w:rPr>
                <w:sz w:val="22"/>
                <w:szCs w:val="22"/>
              </w:rPr>
              <w:t xml:space="preserve">. </w:t>
            </w:r>
            <w:proofErr w:type="spellStart"/>
            <w:r>
              <w:rPr>
                <w:sz w:val="22"/>
                <w:szCs w:val="22"/>
              </w:rPr>
              <w:t>Кирсановского</w:t>
            </w:r>
            <w:proofErr w:type="spellEnd"/>
            <w:r w:rsidRPr="0010660D">
              <w:rPr>
                <w:sz w:val="22"/>
                <w:szCs w:val="22"/>
              </w:rPr>
              <w:t xml:space="preserve"> сельского поселения</w:t>
            </w:r>
          </w:p>
        </w:tc>
        <w:tc>
          <w:tcPr>
            <w:tcW w:w="704" w:type="pct"/>
          </w:tcPr>
          <w:p w:rsidR="00CF1F5A" w:rsidRDefault="00CF1F5A" w:rsidP="00CF1F5A">
            <w:pPr>
              <w:pStyle w:val="af5"/>
              <w:tabs>
                <w:tab w:val="left" w:pos="9922"/>
              </w:tabs>
              <w:spacing w:after="0"/>
              <w:ind w:right="-1"/>
              <w:jc w:val="center"/>
              <w:rPr>
                <w:sz w:val="22"/>
                <w:szCs w:val="22"/>
              </w:rPr>
            </w:pPr>
            <w:r>
              <w:rPr>
                <w:sz w:val="22"/>
                <w:szCs w:val="22"/>
              </w:rPr>
              <w:t>муниципальная</w:t>
            </w:r>
          </w:p>
        </w:tc>
        <w:tc>
          <w:tcPr>
            <w:tcW w:w="632" w:type="pct"/>
          </w:tcPr>
          <w:p w:rsidR="00CF1F5A" w:rsidRDefault="00CF1F5A" w:rsidP="00CF1F5A">
            <w:pPr>
              <w:pStyle w:val="af5"/>
              <w:tabs>
                <w:tab w:val="left" w:pos="9922"/>
              </w:tabs>
              <w:spacing w:after="0"/>
              <w:ind w:right="-1"/>
              <w:jc w:val="center"/>
              <w:rPr>
                <w:sz w:val="22"/>
                <w:szCs w:val="22"/>
              </w:rPr>
            </w:pPr>
            <w:r>
              <w:rPr>
                <w:sz w:val="22"/>
                <w:szCs w:val="22"/>
              </w:rPr>
              <w:t>4-73-33</w:t>
            </w:r>
          </w:p>
        </w:tc>
        <w:tc>
          <w:tcPr>
            <w:tcW w:w="623" w:type="pct"/>
          </w:tcPr>
          <w:p w:rsidR="00CF1F5A" w:rsidRPr="007A0130" w:rsidRDefault="00CF1F5A" w:rsidP="00CF1F5A">
            <w:pPr>
              <w:pStyle w:val="af5"/>
              <w:tabs>
                <w:tab w:val="left" w:pos="9922"/>
              </w:tabs>
              <w:spacing w:after="0"/>
              <w:ind w:right="-1"/>
              <w:jc w:val="center"/>
              <w:rPr>
                <w:rFonts w:cs="Arial Unicode MS"/>
                <w:sz w:val="22"/>
                <w:szCs w:val="22"/>
              </w:rPr>
            </w:pPr>
            <w:r>
              <w:rPr>
                <w:rFonts w:cs="Arial Unicode MS"/>
                <w:sz w:val="22"/>
                <w:szCs w:val="22"/>
              </w:rPr>
              <w:t>89601273742</w:t>
            </w:r>
          </w:p>
        </w:tc>
        <w:tc>
          <w:tcPr>
            <w:tcW w:w="891" w:type="pct"/>
          </w:tcPr>
          <w:p w:rsidR="00CF1F5A" w:rsidRDefault="00CF1F5A" w:rsidP="00CF1F5A">
            <w:pPr>
              <w:pStyle w:val="af5"/>
              <w:tabs>
                <w:tab w:val="left" w:pos="9922"/>
              </w:tabs>
              <w:spacing w:after="0"/>
              <w:ind w:right="-1"/>
              <w:jc w:val="center"/>
              <w:rPr>
                <w:sz w:val="22"/>
                <w:szCs w:val="22"/>
              </w:rPr>
            </w:pPr>
            <w:r>
              <w:rPr>
                <w:sz w:val="22"/>
                <w:szCs w:val="22"/>
              </w:rPr>
              <w:t>2 чел.</w:t>
            </w:r>
          </w:p>
          <w:p w:rsidR="00CF1F5A" w:rsidRDefault="00CF1F5A" w:rsidP="00CF1F5A">
            <w:pPr>
              <w:pStyle w:val="af5"/>
              <w:tabs>
                <w:tab w:val="left" w:pos="9922"/>
              </w:tabs>
              <w:spacing w:after="0"/>
              <w:ind w:right="-1"/>
              <w:jc w:val="center"/>
              <w:rPr>
                <w:sz w:val="22"/>
                <w:szCs w:val="22"/>
              </w:rPr>
            </w:pPr>
            <w:r>
              <w:rPr>
                <w:sz w:val="22"/>
                <w:szCs w:val="22"/>
              </w:rPr>
              <w:t>ВАЗ 21053</w:t>
            </w:r>
          </w:p>
        </w:tc>
        <w:tc>
          <w:tcPr>
            <w:tcW w:w="596" w:type="pct"/>
          </w:tcPr>
          <w:p w:rsidR="00CF1F5A" w:rsidRDefault="00CF1F5A" w:rsidP="00CF1F5A">
            <w:pPr>
              <w:pStyle w:val="af5"/>
              <w:tabs>
                <w:tab w:val="left" w:pos="9922"/>
              </w:tabs>
              <w:spacing w:after="0"/>
              <w:ind w:right="-1"/>
              <w:jc w:val="center"/>
              <w:rPr>
                <w:sz w:val="22"/>
                <w:szCs w:val="22"/>
              </w:rPr>
            </w:pPr>
          </w:p>
        </w:tc>
        <w:tc>
          <w:tcPr>
            <w:tcW w:w="391" w:type="pct"/>
          </w:tcPr>
          <w:p w:rsidR="00CF1F5A" w:rsidRPr="007A0130" w:rsidRDefault="00CF1F5A" w:rsidP="00CF1F5A">
            <w:pPr>
              <w:pStyle w:val="af5"/>
              <w:tabs>
                <w:tab w:val="left" w:pos="9922"/>
              </w:tabs>
              <w:spacing w:after="0"/>
              <w:ind w:right="-1"/>
              <w:jc w:val="center"/>
              <w:rPr>
                <w:sz w:val="22"/>
                <w:szCs w:val="22"/>
              </w:rPr>
            </w:pPr>
          </w:p>
        </w:tc>
        <w:tc>
          <w:tcPr>
            <w:tcW w:w="468" w:type="pct"/>
          </w:tcPr>
          <w:p w:rsidR="00CF1F5A" w:rsidRDefault="00CF1F5A" w:rsidP="00CF1F5A">
            <w:pPr>
              <w:pStyle w:val="af5"/>
              <w:tabs>
                <w:tab w:val="left" w:pos="9922"/>
              </w:tabs>
              <w:spacing w:after="0"/>
              <w:ind w:right="-1"/>
              <w:jc w:val="center"/>
              <w:rPr>
                <w:sz w:val="22"/>
                <w:szCs w:val="22"/>
              </w:rPr>
            </w:pPr>
            <w:r>
              <w:rPr>
                <w:sz w:val="22"/>
                <w:szCs w:val="22"/>
              </w:rPr>
              <w:t>с.</w:t>
            </w:r>
          </w:p>
          <w:p w:rsidR="00CF1F5A" w:rsidRPr="007A0130" w:rsidRDefault="00CF1F5A" w:rsidP="00CF1F5A">
            <w:pPr>
              <w:pStyle w:val="af5"/>
              <w:tabs>
                <w:tab w:val="left" w:pos="9922"/>
              </w:tabs>
              <w:spacing w:after="0"/>
              <w:ind w:right="-1"/>
              <w:jc w:val="center"/>
              <w:rPr>
                <w:sz w:val="22"/>
                <w:szCs w:val="22"/>
              </w:rPr>
            </w:pPr>
            <w:proofErr w:type="spellStart"/>
            <w:r>
              <w:rPr>
                <w:sz w:val="22"/>
                <w:szCs w:val="22"/>
              </w:rPr>
              <w:t>Кирсановка</w:t>
            </w:r>
            <w:proofErr w:type="spellEnd"/>
            <w:r>
              <w:rPr>
                <w:sz w:val="22"/>
                <w:szCs w:val="22"/>
              </w:rPr>
              <w:t xml:space="preserve"> </w:t>
            </w:r>
          </w:p>
        </w:tc>
      </w:tr>
      <w:tr w:rsidR="00CF1F5A" w:rsidRPr="007A0130" w:rsidTr="003771CF">
        <w:trPr>
          <w:jc w:val="center"/>
        </w:trPr>
        <w:tc>
          <w:tcPr>
            <w:tcW w:w="695" w:type="pct"/>
          </w:tcPr>
          <w:p w:rsidR="00CF1F5A" w:rsidRPr="007A0130" w:rsidRDefault="003771CF" w:rsidP="00CF1F5A">
            <w:pPr>
              <w:pStyle w:val="af5"/>
              <w:tabs>
                <w:tab w:val="left" w:pos="9922"/>
              </w:tabs>
              <w:spacing w:after="0"/>
              <w:ind w:right="-1"/>
              <w:jc w:val="center"/>
              <w:rPr>
                <w:sz w:val="22"/>
                <w:szCs w:val="22"/>
              </w:rPr>
            </w:pPr>
            <w:r>
              <w:rPr>
                <w:sz w:val="22"/>
                <w:szCs w:val="22"/>
              </w:rPr>
              <w:t>ООО «</w:t>
            </w:r>
            <w:proofErr w:type="spellStart"/>
            <w:r>
              <w:rPr>
                <w:sz w:val="22"/>
                <w:szCs w:val="22"/>
              </w:rPr>
              <w:t>Кирсановская</w:t>
            </w:r>
            <w:proofErr w:type="spellEnd"/>
            <w:r>
              <w:rPr>
                <w:sz w:val="22"/>
                <w:szCs w:val="22"/>
              </w:rPr>
              <w:t xml:space="preserve"> МТС»</w:t>
            </w:r>
          </w:p>
        </w:tc>
        <w:tc>
          <w:tcPr>
            <w:tcW w:w="704" w:type="pct"/>
          </w:tcPr>
          <w:p w:rsidR="00CF1F5A" w:rsidRPr="007A0130" w:rsidRDefault="00CF1F5A" w:rsidP="00CF1F5A">
            <w:pPr>
              <w:pStyle w:val="af5"/>
              <w:tabs>
                <w:tab w:val="left" w:pos="9922"/>
              </w:tabs>
              <w:spacing w:after="0"/>
              <w:ind w:right="-1"/>
              <w:jc w:val="center"/>
              <w:rPr>
                <w:sz w:val="22"/>
                <w:szCs w:val="22"/>
              </w:rPr>
            </w:pPr>
            <w:r>
              <w:rPr>
                <w:sz w:val="22"/>
                <w:szCs w:val="22"/>
              </w:rPr>
              <w:t>частная</w:t>
            </w:r>
          </w:p>
        </w:tc>
        <w:tc>
          <w:tcPr>
            <w:tcW w:w="632" w:type="pct"/>
          </w:tcPr>
          <w:p w:rsidR="00CF1F5A" w:rsidRPr="00005AEF" w:rsidRDefault="003771CF" w:rsidP="00CF1F5A">
            <w:pPr>
              <w:pStyle w:val="af5"/>
              <w:tabs>
                <w:tab w:val="left" w:pos="9922"/>
              </w:tabs>
              <w:spacing w:after="0"/>
              <w:ind w:right="-1"/>
              <w:jc w:val="center"/>
              <w:rPr>
                <w:sz w:val="22"/>
                <w:szCs w:val="22"/>
              </w:rPr>
            </w:pPr>
            <w:r>
              <w:rPr>
                <w:sz w:val="22"/>
                <w:szCs w:val="22"/>
              </w:rPr>
              <w:t>4-73-10</w:t>
            </w:r>
          </w:p>
        </w:tc>
        <w:tc>
          <w:tcPr>
            <w:tcW w:w="623" w:type="pct"/>
          </w:tcPr>
          <w:p w:rsidR="00CF1F5A" w:rsidRPr="00005AEF" w:rsidRDefault="003771CF" w:rsidP="00CF1F5A">
            <w:pPr>
              <w:pStyle w:val="af5"/>
              <w:tabs>
                <w:tab w:val="left" w:pos="9922"/>
              </w:tabs>
              <w:spacing w:after="0"/>
              <w:ind w:right="-1"/>
              <w:jc w:val="center"/>
              <w:rPr>
                <w:rFonts w:cs="Arial Unicode MS"/>
                <w:sz w:val="22"/>
                <w:szCs w:val="22"/>
              </w:rPr>
            </w:pPr>
            <w:r>
              <w:rPr>
                <w:sz w:val="22"/>
                <w:szCs w:val="22"/>
              </w:rPr>
              <w:t>89056557363</w:t>
            </w:r>
          </w:p>
        </w:tc>
        <w:tc>
          <w:tcPr>
            <w:tcW w:w="891" w:type="pct"/>
          </w:tcPr>
          <w:p w:rsidR="00CF1F5A" w:rsidRDefault="00CF1F5A" w:rsidP="00CF1F5A">
            <w:pPr>
              <w:pStyle w:val="af5"/>
              <w:tabs>
                <w:tab w:val="left" w:pos="9922"/>
              </w:tabs>
              <w:spacing w:after="0"/>
              <w:ind w:right="-1"/>
              <w:jc w:val="center"/>
              <w:rPr>
                <w:sz w:val="22"/>
                <w:szCs w:val="22"/>
              </w:rPr>
            </w:pPr>
            <w:r>
              <w:rPr>
                <w:sz w:val="22"/>
                <w:szCs w:val="22"/>
              </w:rPr>
              <w:t>3 чел.</w:t>
            </w:r>
          </w:p>
          <w:p w:rsidR="00CF1F5A" w:rsidRPr="007A0130" w:rsidRDefault="00CF1F5A" w:rsidP="00CF1F5A">
            <w:pPr>
              <w:pStyle w:val="af5"/>
              <w:tabs>
                <w:tab w:val="left" w:pos="9922"/>
              </w:tabs>
              <w:spacing w:after="0"/>
              <w:ind w:right="-1"/>
              <w:jc w:val="center"/>
              <w:rPr>
                <w:sz w:val="22"/>
                <w:szCs w:val="22"/>
              </w:rPr>
            </w:pPr>
            <w:r>
              <w:rPr>
                <w:sz w:val="22"/>
                <w:szCs w:val="22"/>
              </w:rPr>
              <w:t xml:space="preserve">МТЗ – 80 + емкость с </w:t>
            </w:r>
            <w:proofErr w:type="spellStart"/>
            <w:r>
              <w:rPr>
                <w:sz w:val="22"/>
                <w:szCs w:val="22"/>
              </w:rPr>
              <w:t>водой</w:t>
            </w:r>
            <w:proofErr w:type="gramStart"/>
            <w:r>
              <w:rPr>
                <w:sz w:val="22"/>
                <w:szCs w:val="22"/>
              </w:rPr>
              <w:t>,о</w:t>
            </w:r>
            <w:proofErr w:type="gramEnd"/>
            <w:r>
              <w:rPr>
                <w:sz w:val="22"/>
                <w:szCs w:val="22"/>
              </w:rPr>
              <w:t>бъемом</w:t>
            </w:r>
            <w:proofErr w:type="spellEnd"/>
            <w:r>
              <w:rPr>
                <w:sz w:val="22"/>
                <w:szCs w:val="22"/>
              </w:rPr>
              <w:t xml:space="preserve"> 3 м </w:t>
            </w:r>
            <w:r>
              <w:rPr>
                <w:sz w:val="22"/>
                <w:szCs w:val="22"/>
                <w:vertAlign w:val="superscript"/>
              </w:rPr>
              <w:t>3</w:t>
            </w:r>
            <w:r>
              <w:rPr>
                <w:sz w:val="22"/>
                <w:szCs w:val="22"/>
              </w:rPr>
              <w:t>.</w:t>
            </w:r>
          </w:p>
        </w:tc>
        <w:tc>
          <w:tcPr>
            <w:tcW w:w="596" w:type="pct"/>
          </w:tcPr>
          <w:p w:rsidR="00CF1F5A" w:rsidRDefault="00CF1F5A" w:rsidP="00CF1F5A">
            <w:pPr>
              <w:pStyle w:val="af5"/>
              <w:tabs>
                <w:tab w:val="left" w:pos="9922"/>
              </w:tabs>
              <w:spacing w:after="0"/>
              <w:ind w:right="-1"/>
              <w:jc w:val="center"/>
              <w:rPr>
                <w:sz w:val="22"/>
                <w:szCs w:val="22"/>
              </w:rPr>
            </w:pPr>
          </w:p>
        </w:tc>
        <w:tc>
          <w:tcPr>
            <w:tcW w:w="391" w:type="pct"/>
          </w:tcPr>
          <w:p w:rsidR="003771CF" w:rsidRDefault="003771CF" w:rsidP="00CF1F5A">
            <w:pPr>
              <w:pStyle w:val="af5"/>
              <w:tabs>
                <w:tab w:val="left" w:pos="9922"/>
              </w:tabs>
              <w:spacing w:after="0"/>
              <w:ind w:right="-1"/>
              <w:jc w:val="center"/>
              <w:rPr>
                <w:sz w:val="22"/>
                <w:szCs w:val="22"/>
              </w:rPr>
            </w:pPr>
            <w:r>
              <w:rPr>
                <w:sz w:val="22"/>
                <w:szCs w:val="22"/>
              </w:rPr>
              <w:t>2 чел.</w:t>
            </w:r>
          </w:p>
          <w:p w:rsidR="003771CF" w:rsidRDefault="003771CF" w:rsidP="00CF1F5A">
            <w:pPr>
              <w:pStyle w:val="af5"/>
              <w:tabs>
                <w:tab w:val="left" w:pos="9922"/>
              </w:tabs>
              <w:spacing w:after="0"/>
              <w:ind w:right="-1"/>
              <w:jc w:val="center"/>
              <w:rPr>
                <w:sz w:val="22"/>
                <w:szCs w:val="22"/>
              </w:rPr>
            </w:pPr>
            <w:r>
              <w:rPr>
                <w:sz w:val="22"/>
                <w:szCs w:val="22"/>
              </w:rPr>
              <w:t>1</w:t>
            </w:r>
          </w:p>
          <w:p w:rsidR="00CF1F5A" w:rsidRPr="007A0130" w:rsidRDefault="003771CF" w:rsidP="00CF1F5A">
            <w:pPr>
              <w:pStyle w:val="af5"/>
              <w:tabs>
                <w:tab w:val="left" w:pos="9922"/>
              </w:tabs>
              <w:spacing w:after="0"/>
              <w:ind w:right="-1"/>
              <w:jc w:val="center"/>
              <w:rPr>
                <w:sz w:val="22"/>
                <w:szCs w:val="22"/>
              </w:rPr>
            </w:pPr>
            <w:r>
              <w:rPr>
                <w:sz w:val="22"/>
                <w:szCs w:val="22"/>
              </w:rPr>
              <w:t>бульдозер</w:t>
            </w:r>
          </w:p>
        </w:tc>
        <w:tc>
          <w:tcPr>
            <w:tcW w:w="468" w:type="pct"/>
          </w:tcPr>
          <w:p w:rsidR="00CF1F5A" w:rsidRDefault="00CF1F5A" w:rsidP="00CF1F5A">
            <w:pPr>
              <w:pStyle w:val="af5"/>
              <w:tabs>
                <w:tab w:val="left" w:pos="9922"/>
              </w:tabs>
              <w:spacing w:after="0"/>
              <w:ind w:right="-1"/>
              <w:jc w:val="center"/>
              <w:rPr>
                <w:sz w:val="22"/>
                <w:szCs w:val="22"/>
              </w:rPr>
            </w:pPr>
            <w:r>
              <w:rPr>
                <w:sz w:val="22"/>
                <w:szCs w:val="22"/>
              </w:rPr>
              <w:t>с.</w:t>
            </w:r>
          </w:p>
          <w:p w:rsidR="00CF1F5A" w:rsidRPr="007A0130" w:rsidRDefault="00CF1F5A" w:rsidP="00CF1F5A">
            <w:pPr>
              <w:pStyle w:val="af5"/>
              <w:tabs>
                <w:tab w:val="left" w:pos="9922"/>
              </w:tabs>
              <w:spacing w:after="0"/>
              <w:ind w:right="-1"/>
              <w:jc w:val="center"/>
              <w:rPr>
                <w:sz w:val="22"/>
                <w:szCs w:val="22"/>
              </w:rPr>
            </w:pPr>
            <w:proofErr w:type="spellStart"/>
            <w:r>
              <w:rPr>
                <w:sz w:val="22"/>
                <w:szCs w:val="22"/>
              </w:rPr>
              <w:t>К</w:t>
            </w:r>
            <w:r w:rsidR="003771CF">
              <w:rPr>
                <w:sz w:val="22"/>
                <w:szCs w:val="22"/>
              </w:rPr>
              <w:t>ирсановка</w:t>
            </w:r>
            <w:proofErr w:type="spellEnd"/>
          </w:p>
        </w:tc>
      </w:tr>
      <w:tr w:rsidR="00CF1F5A" w:rsidRPr="007A0130" w:rsidTr="003771CF">
        <w:trPr>
          <w:jc w:val="center"/>
        </w:trPr>
        <w:tc>
          <w:tcPr>
            <w:tcW w:w="695" w:type="pct"/>
          </w:tcPr>
          <w:p w:rsidR="00CF1F5A" w:rsidRDefault="003771CF" w:rsidP="00CF1F5A">
            <w:pPr>
              <w:pStyle w:val="af5"/>
              <w:tabs>
                <w:tab w:val="left" w:pos="9922"/>
              </w:tabs>
              <w:spacing w:after="0"/>
              <w:ind w:right="-1"/>
              <w:jc w:val="center"/>
              <w:rPr>
                <w:sz w:val="22"/>
                <w:szCs w:val="22"/>
              </w:rPr>
            </w:pPr>
            <w:r>
              <w:rPr>
                <w:sz w:val="22"/>
                <w:szCs w:val="22"/>
              </w:rPr>
              <w:t>КФХ «Витязь»</w:t>
            </w:r>
          </w:p>
        </w:tc>
        <w:tc>
          <w:tcPr>
            <w:tcW w:w="704" w:type="pct"/>
          </w:tcPr>
          <w:p w:rsidR="00CF1F5A" w:rsidRDefault="00CF1F5A" w:rsidP="00CF1F5A">
            <w:pPr>
              <w:pStyle w:val="af5"/>
              <w:tabs>
                <w:tab w:val="left" w:pos="9922"/>
              </w:tabs>
              <w:spacing w:after="0"/>
              <w:ind w:right="-1"/>
              <w:jc w:val="center"/>
              <w:rPr>
                <w:sz w:val="22"/>
                <w:szCs w:val="22"/>
              </w:rPr>
            </w:pPr>
            <w:r>
              <w:rPr>
                <w:sz w:val="22"/>
                <w:szCs w:val="22"/>
              </w:rPr>
              <w:t>частная</w:t>
            </w:r>
          </w:p>
        </w:tc>
        <w:tc>
          <w:tcPr>
            <w:tcW w:w="632" w:type="pct"/>
            <w:shd w:val="clear" w:color="auto" w:fill="auto"/>
          </w:tcPr>
          <w:p w:rsidR="00CF1F5A" w:rsidRPr="00A916B6" w:rsidRDefault="00A916B6" w:rsidP="00CF1F5A">
            <w:pPr>
              <w:pStyle w:val="af5"/>
              <w:tabs>
                <w:tab w:val="left" w:pos="9922"/>
              </w:tabs>
              <w:spacing w:after="0"/>
              <w:ind w:right="-1"/>
              <w:jc w:val="center"/>
              <w:rPr>
                <w:sz w:val="22"/>
                <w:szCs w:val="22"/>
              </w:rPr>
            </w:pPr>
            <w:r w:rsidRPr="00A916B6">
              <w:rPr>
                <w:sz w:val="22"/>
                <w:szCs w:val="22"/>
              </w:rPr>
              <w:t>4-73-48</w:t>
            </w:r>
          </w:p>
        </w:tc>
        <w:tc>
          <w:tcPr>
            <w:tcW w:w="623" w:type="pct"/>
            <w:shd w:val="clear" w:color="auto" w:fill="auto"/>
          </w:tcPr>
          <w:p w:rsidR="00CF1F5A" w:rsidRPr="00A916B6" w:rsidRDefault="00A916B6" w:rsidP="00CF1F5A">
            <w:pPr>
              <w:pStyle w:val="af5"/>
              <w:tabs>
                <w:tab w:val="left" w:pos="9922"/>
              </w:tabs>
              <w:spacing w:after="0"/>
              <w:ind w:right="-1"/>
              <w:jc w:val="center"/>
              <w:rPr>
                <w:sz w:val="22"/>
                <w:szCs w:val="22"/>
              </w:rPr>
            </w:pPr>
            <w:r w:rsidRPr="00A916B6">
              <w:rPr>
                <w:sz w:val="22"/>
                <w:szCs w:val="22"/>
              </w:rPr>
              <w:t>4-73-96</w:t>
            </w:r>
          </w:p>
        </w:tc>
        <w:tc>
          <w:tcPr>
            <w:tcW w:w="891" w:type="pct"/>
          </w:tcPr>
          <w:p w:rsidR="00CF1F5A" w:rsidRDefault="00CF1F5A" w:rsidP="00CF1F5A">
            <w:pPr>
              <w:pStyle w:val="af5"/>
              <w:tabs>
                <w:tab w:val="left" w:pos="9922"/>
              </w:tabs>
              <w:spacing w:after="0"/>
              <w:ind w:right="-1"/>
              <w:jc w:val="center"/>
              <w:rPr>
                <w:sz w:val="22"/>
                <w:szCs w:val="22"/>
              </w:rPr>
            </w:pPr>
            <w:r>
              <w:rPr>
                <w:sz w:val="22"/>
                <w:szCs w:val="22"/>
              </w:rPr>
              <w:t>2 чел.</w:t>
            </w:r>
          </w:p>
          <w:p w:rsidR="00CF1F5A" w:rsidRDefault="00CF1F5A" w:rsidP="00CF1F5A">
            <w:pPr>
              <w:pStyle w:val="af5"/>
              <w:tabs>
                <w:tab w:val="left" w:pos="9922"/>
              </w:tabs>
              <w:spacing w:after="0"/>
              <w:ind w:right="-1"/>
              <w:jc w:val="center"/>
              <w:rPr>
                <w:sz w:val="22"/>
                <w:szCs w:val="22"/>
              </w:rPr>
            </w:pPr>
            <w:r>
              <w:rPr>
                <w:sz w:val="22"/>
                <w:szCs w:val="22"/>
              </w:rPr>
              <w:t>ДТ-75</w:t>
            </w:r>
          </w:p>
        </w:tc>
        <w:tc>
          <w:tcPr>
            <w:tcW w:w="596" w:type="pct"/>
          </w:tcPr>
          <w:p w:rsidR="00CF1F5A" w:rsidRDefault="00CF1F5A" w:rsidP="00CF1F5A">
            <w:pPr>
              <w:pStyle w:val="af5"/>
              <w:tabs>
                <w:tab w:val="left" w:pos="9922"/>
              </w:tabs>
              <w:spacing w:after="0"/>
              <w:ind w:right="-1"/>
              <w:jc w:val="center"/>
              <w:rPr>
                <w:sz w:val="22"/>
                <w:szCs w:val="22"/>
              </w:rPr>
            </w:pPr>
          </w:p>
        </w:tc>
        <w:tc>
          <w:tcPr>
            <w:tcW w:w="391" w:type="pct"/>
          </w:tcPr>
          <w:p w:rsidR="00CF1F5A" w:rsidRPr="007A0130" w:rsidRDefault="00CF1F5A" w:rsidP="00CF1F5A">
            <w:pPr>
              <w:pStyle w:val="af5"/>
              <w:tabs>
                <w:tab w:val="left" w:pos="9922"/>
              </w:tabs>
              <w:spacing w:after="0"/>
              <w:ind w:right="-1"/>
              <w:jc w:val="center"/>
              <w:rPr>
                <w:sz w:val="22"/>
                <w:szCs w:val="22"/>
              </w:rPr>
            </w:pPr>
          </w:p>
        </w:tc>
        <w:tc>
          <w:tcPr>
            <w:tcW w:w="468" w:type="pct"/>
          </w:tcPr>
          <w:p w:rsidR="003771CF" w:rsidRDefault="003771CF" w:rsidP="003771CF">
            <w:pPr>
              <w:pStyle w:val="af5"/>
              <w:tabs>
                <w:tab w:val="left" w:pos="9922"/>
              </w:tabs>
              <w:spacing w:after="0"/>
              <w:ind w:right="-1"/>
              <w:jc w:val="center"/>
              <w:rPr>
                <w:sz w:val="22"/>
                <w:szCs w:val="22"/>
              </w:rPr>
            </w:pPr>
            <w:r>
              <w:rPr>
                <w:sz w:val="22"/>
                <w:szCs w:val="22"/>
              </w:rPr>
              <w:t>с.</w:t>
            </w:r>
          </w:p>
          <w:p w:rsidR="00CF1F5A" w:rsidRPr="007A0130" w:rsidRDefault="003771CF" w:rsidP="003771CF">
            <w:pPr>
              <w:pStyle w:val="af5"/>
              <w:tabs>
                <w:tab w:val="left" w:pos="9922"/>
              </w:tabs>
              <w:spacing w:after="0"/>
              <w:ind w:right="-1"/>
              <w:jc w:val="center"/>
              <w:rPr>
                <w:sz w:val="22"/>
                <w:szCs w:val="22"/>
              </w:rPr>
            </w:pPr>
            <w:proofErr w:type="spellStart"/>
            <w:r>
              <w:rPr>
                <w:sz w:val="22"/>
                <w:szCs w:val="22"/>
              </w:rPr>
              <w:t>Кирсановка</w:t>
            </w:r>
            <w:proofErr w:type="spellEnd"/>
          </w:p>
        </w:tc>
      </w:tr>
      <w:tr w:rsidR="00CF1F5A" w:rsidRPr="007A0130" w:rsidTr="003771CF">
        <w:trPr>
          <w:jc w:val="center"/>
        </w:trPr>
        <w:tc>
          <w:tcPr>
            <w:tcW w:w="695" w:type="pct"/>
          </w:tcPr>
          <w:p w:rsidR="00CF1F5A" w:rsidRDefault="003771CF" w:rsidP="00CF1F5A">
            <w:pPr>
              <w:pStyle w:val="af5"/>
              <w:tabs>
                <w:tab w:val="left" w:pos="9922"/>
              </w:tabs>
              <w:spacing w:after="0"/>
              <w:ind w:right="-1"/>
              <w:jc w:val="center"/>
              <w:rPr>
                <w:sz w:val="22"/>
                <w:szCs w:val="22"/>
              </w:rPr>
            </w:pPr>
            <w:r>
              <w:rPr>
                <w:sz w:val="22"/>
                <w:szCs w:val="22"/>
              </w:rPr>
              <w:t>КФХ «Рассвет»</w:t>
            </w:r>
          </w:p>
        </w:tc>
        <w:tc>
          <w:tcPr>
            <w:tcW w:w="704" w:type="pct"/>
          </w:tcPr>
          <w:p w:rsidR="00CF1F5A" w:rsidRDefault="00CF1F5A" w:rsidP="00CF1F5A">
            <w:pPr>
              <w:pStyle w:val="af5"/>
              <w:tabs>
                <w:tab w:val="left" w:pos="9922"/>
              </w:tabs>
              <w:spacing w:after="0"/>
              <w:ind w:right="-1"/>
              <w:jc w:val="center"/>
              <w:rPr>
                <w:sz w:val="22"/>
                <w:szCs w:val="22"/>
              </w:rPr>
            </w:pPr>
            <w:r>
              <w:rPr>
                <w:sz w:val="22"/>
                <w:szCs w:val="22"/>
              </w:rPr>
              <w:t>частная</w:t>
            </w:r>
          </w:p>
        </w:tc>
        <w:tc>
          <w:tcPr>
            <w:tcW w:w="632" w:type="pct"/>
            <w:shd w:val="clear" w:color="auto" w:fill="auto"/>
          </w:tcPr>
          <w:p w:rsidR="00CF1F5A" w:rsidRPr="00A916B6" w:rsidRDefault="00A916B6" w:rsidP="00CF1F5A">
            <w:pPr>
              <w:pStyle w:val="af5"/>
              <w:tabs>
                <w:tab w:val="left" w:pos="9922"/>
              </w:tabs>
              <w:spacing w:after="0"/>
              <w:ind w:right="-1"/>
              <w:jc w:val="center"/>
              <w:rPr>
                <w:sz w:val="22"/>
                <w:szCs w:val="22"/>
              </w:rPr>
            </w:pPr>
            <w:r w:rsidRPr="00A916B6">
              <w:rPr>
                <w:sz w:val="22"/>
                <w:szCs w:val="22"/>
              </w:rPr>
              <w:t>4-73-66</w:t>
            </w:r>
          </w:p>
        </w:tc>
        <w:tc>
          <w:tcPr>
            <w:tcW w:w="623" w:type="pct"/>
            <w:shd w:val="clear" w:color="auto" w:fill="auto"/>
          </w:tcPr>
          <w:p w:rsidR="00CF1F5A" w:rsidRPr="00A916B6" w:rsidRDefault="00A916B6" w:rsidP="00CF1F5A">
            <w:pPr>
              <w:pStyle w:val="af5"/>
              <w:tabs>
                <w:tab w:val="left" w:pos="9922"/>
              </w:tabs>
              <w:spacing w:after="0"/>
              <w:ind w:right="-1"/>
              <w:jc w:val="center"/>
              <w:rPr>
                <w:sz w:val="22"/>
                <w:szCs w:val="22"/>
              </w:rPr>
            </w:pPr>
            <w:r w:rsidRPr="00A916B6">
              <w:rPr>
                <w:sz w:val="22"/>
                <w:szCs w:val="22"/>
              </w:rPr>
              <w:t>4-73-66</w:t>
            </w:r>
          </w:p>
        </w:tc>
        <w:tc>
          <w:tcPr>
            <w:tcW w:w="891" w:type="pct"/>
          </w:tcPr>
          <w:p w:rsidR="00CF1F5A" w:rsidRDefault="00CF1F5A" w:rsidP="00CF1F5A">
            <w:pPr>
              <w:pStyle w:val="af5"/>
              <w:tabs>
                <w:tab w:val="left" w:pos="9922"/>
              </w:tabs>
              <w:spacing w:after="0"/>
              <w:ind w:right="-1"/>
              <w:jc w:val="center"/>
              <w:rPr>
                <w:sz w:val="22"/>
                <w:szCs w:val="22"/>
              </w:rPr>
            </w:pPr>
          </w:p>
        </w:tc>
        <w:tc>
          <w:tcPr>
            <w:tcW w:w="596" w:type="pct"/>
          </w:tcPr>
          <w:p w:rsidR="00CF1F5A" w:rsidRDefault="00CF1F5A" w:rsidP="00CF1F5A">
            <w:pPr>
              <w:pStyle w:val="af5"/>
              <w:tabs>
                <w:tab w:val="left" w:pos="9922"/>
              </w:tabs>
              <w:spacing w:after="0"/>
              <w:ind w:right="-1"/>
              <w:jc w:val="center"/>
              <w:rPr>
                <w:sz w:val="22"/>
                <w:szCs w:val="22"/>
              </w:rPr>
            </w:pPr>
            <w:r>
              <w:rPr>
                <w:sz w:val="22"/>
                <w:szCs w:val="22"/>
              </w:rPr>
              <w:t>2 чел.</w:t>
            </w:r>
          </w:p>
          <w:p w:rsidR="00CF1F5A" w:rsidRDefault="003771CF" w:rsidP="00CF1F5A">
            <w:pPr>
              <w:pStyle w:val="af5"/>
              <w:tabs>
                <w:tab w:val="left" w:pos="9922"/>
              </w:tabs>
              <w:spacing w:after="0"/>
              <w:ind w:right="-1"/>
              <w:jc w:val="center"/>
              <w:rPr>
                <w:sz w:val="22"/>
                <w:szCs w:val="22"/>
              </w:rPr>
            </w:pPr>
            <w:r>
              <w:rPr>
                <w:sz w:val="22"/>
                <w:szCs w:val="22"/>
              </w:rPr>
              <w:t>ДТ-75</w:t>
            </w:r>
          </w:p>
        </w:tc>
        <w:tc>
          <w:tcPr>
            <w:tcW w:w="391" w:type="pct"/>
          </w:tcPr>
          <w:p w:rsidR="00CF1F5A" w:rsidRPr="007A0130" w:rsidRDefault="00CF1F5A" w:rsidP="00CF1F5A">
            <w:pPr>
              <w:pStyle w:val="af5"/>
              <w:tabs>
                <w:tab w:val="left" w:pos="9922"/>
              </w:tabs>
              <w:spacing w:after="0"/>
              <w:ind w:right="-1"/>
              <w:jc w:val="center"/>
              <w:rPr>
                <w:sz w:val="22"/>
                <w:szCs w:val="22"/>
              </w:rPr>
            </w:pPr>
          </w:p>
        </w:tc>
        <w:tc>
          <w:tcPr>
            <w:tcW w:w="468" w:type="pct"/>
          </w:tcPr>
          <w:p w:rsidR="003771CF" w:rsidRDefault="003771CF" w:rsidP="003771CF">
            <w:pPr>
              <w:pStyle w:val="af5"/>
              <w:tabs>
                <w:tab w:val="left" w:pos="9922"/>
              </w:tabs>
              <w:spacing w:after="0"/>
              <w:ind w:right="-1"/>
              <w:jc w:val="center"/>
              <w:rPr>
                <w:sz w:val="22"/>
                <w:szCs w:val="22"/>
              </w:rPr>
            </w:pPr>
            <w:r>
              <w:rPr>
                <w:sz w:val="22"/>
                <w:szCs w:val="22"/>
              </w:rPr>
              <w:t>с.</w:t>
            </w:r>
          </w:p>
          <w:p w:rsidR="00CF1F5A" w:rsidRPr="007A0130" w:rsidRDefault="003771CF" w:rsidP="003771CF">
            <w:pPr>
              <w:pStyle w:val="af5"/>
              <w:tabs>
                <w:tab w:val="left" w:pos="9922"/>
              </w:tabs>
              <w:spacing w:after="0"/>
              <w:ind w:right="-1"/>
              <w:jc w:val="center"/>
              <w:rPr>
                <w:sz w:val="22"/>
                <w:szCs w:val="22"/>
              </w:rPr>
            </w:pPr>
            <w:proofErr w:type="spellStart"/>
            <w:r>
              <w:rPr>
                <w:sz w:val="22"/>
                <w:szCs w:val="22"/>
              </w:rPr>
              <w:t>Кирсановка</w:t>
            </w:r>
            <w:proofErr w:type="spellEnd"/>
          </w:p>
        </w:tc>
      </w:tr>
      <w:tr w:rsidR="00CF1F5A" w:rsidRPr="007A0130" w:rsidTr="003771CF">
        <w:trPr>
          <w:jc w:val="center"/>
        </w:trPr>
        <w:tc>
          <w:tcPr>
            <w:tcW w:w="695" w:type="pct"/>
          </w:tcPr>
          <w:p w:rsidR="00CF1F5A" w:rsidRPr="006E7ED6" w:rsidRDefault="00CF1F5A" w:rsidP="00CF1F5A">
            <w:pPr>
              <w:jc w:val="center"/>
              <w:rPr>
                <w:sz w:val="22"/>
                <w:szCs w:val="22"/>
              </w:rPr>
            </w:pPr>
            <w:r w:rsidRPr="006E7ED6">
              <w:rPr>
                <w:sz w:val="22"/>
                <w:szCs w:val="22"/>
              </w:rPr>
              <w:t xml:space="preserve">Бригада скорой медицинской помощи (Врачебная </w:t>
            </w:r>
            <w:r w:rsidRPr="006E7ED6">
              <w:rPr>
                <w:sz w:val="22"/>
                <w:szCs w:val="22"/>
              </w:rPr>
              <w:lastRenderedPageBreak/>
              <w:t>амбулатория с. В. Карачан)</w:t>
            </w:r>
          </w:p>
        </w:tc>
        <w:tc>
          <w:tcPr>
            <w:tcW w:w="704" w:type="pct"/>
          </w:tcPr>
          <w:p w:rsidR="00CF1F5A" w:rsidRPr="006E7ED6" w:rsidRDefault="00CF1F5A" w:rsidP="00CF1F5A">
            <w:pPr>
              <w:pStyle w:val="af5"/>
              <w:tabs>
                <w:tab w:val="left" w:pos="9922"/>
              </w:tabs>
              <w:spacing w:after="0"/>
              <w:ind w:right="-1"/>
              <w:jc w:val="center"/>
              <w:rPr>
                <w:sz w:val="22"/>
                <w:szCs w:val="22"/>
              </w:rPr>
            </w:pPr>
            <w:r w:rsidRPr="006E7ED6">
              <w:rPr>
                <w:sz w:val="22"/>
                <w:szCs w:val="22"/>
              </w:rPr>
              <w:lastRenderedPageBreak/>
              <w:t>муниципальная</w:t>
            </w:r>
          </w:p>
        </w:tc>
        <w:tc>
          <w:tcPr>
            <w:tcW w:w="632" w:type="pct"/>
          </w:tcPr>
          <w:p w:rsidR="00CF1F5A" w:rsidRPr="006E7ED6" w:rsidRDefault="00CF1F5A" w:rsidP="00CF1F5A">
            <w:pPr>
              <w:pStyle w:val="af5"/>
              <w:tabs>
                <w:tab w:val="left" w:pos="9922"/>
              </w:tabs>
              <w:spacing w:after="0"/>
              <w:ind w:right="-1"/>
              <w:jc w:val="center"/>
              <w:rPr>
                <w:sz w:val="22"/>
                <w:szCs w:val="22"/>
              </w:rPr>
            </w:pPr>
            <w:r w:rsidRPr="006E7ED6">
              <w:rPr>
                <w:sz w:val="22"/>
                <w:szCs w:val="22"/>
              </w:rPr>
              <w:t>40-4-47</w:t>
            </w:r>
          </w:p>
        </w:tc>
        <w:tc>
          <w:tcPr>
            <w:tcW w:w="623" w:type="pct"/>
          </w:tcPr>
          <w:p w:rsidR="00CF1F5A" w:rsidRPr="006E7ED6" w:rsidRDefault="00CF1F5A" w:rsidP="00CF1F5A">
            <w:pPr>
              <w:pStyle w:val="af5"/>
              <w:tabs>
                <w:tab w:val="left" w:pos="9922"/>
              </w:tabs>
              <w:spacing w:after="0"/>
              <w:ind w:right="-1"/>
              <w:jc w:val="center"/>
              <w:rPr>
                <w:sz w:val="22"/>
                <w:szCs w:val="22"/>
              </w:rPr>
            </w:pPr>
            <w:r w:rsidRPr="006E7ED6">
              <w:rPr>
                <w:sz w:val="22"/>
                <w:szCs w:val="22"/>
              </w:rPr>
              <w:t>40-4-47</w:t>
            </w:r>
          </w:p>
        </w:tc>
        <w:tc>
          <w:tcPr>
            <w:tcW w:w="891" w:type="pct"/>
          </w:tcPr>
          <w:p w:rsidR="00CF1F5A" w:rsidRPr="006E7ED6" w:rsidRDefault="00CF1F5A" w:rsidP="00CF1F5A">
            <w:pPr>
              <w:pStyle w:val="af5"/>
              <w:tabs>
                <w:tab w:val="left" w:pos="9922"/>
              </w:tabs>
              <w:spacing w:after="0"/>
              <w:ind w:right="-1"/>
              <w:jc w:val="center"/>
              <w:rPr>
                <w:rFonts w:cs="Arial Unicode MS"/>
                <w:sz w:val="22"/>
                <w:szCs w:val="22"/>
              </w:rPr>
            </w:pPr>
            <w:r w:rsidRPr="006E7ED6">
              <w:rPr>
                <w:rFonts w:cs="Arial Unicode MS"/>
                <w:sz w:val="22"/>
                <w:szCs w:val="22"/>
              </w:rPr>
              <w:t xml:space="preserve">3 чел. </w:t>
            </w:r>
          </w:p>
          <w:p w:rsidR="00CF1F5A" w:rsidRPr="006E7ED6" w:rsidRDefault="00CF1F5A" w:rsidP="00CF1F5A">
            <w:pPr>
              <w:pStyle w:val="af5"/>
              <w:tabs>
                <w:tab w:val="left" w:pos="9922"/>
              </w:tabs>
              <w:spacing w:after="0"/>
              <w:ind w:right="-1"/>
              <w:jc w:val="center"/>
              <w:rPr>
                <w:rFonts w:cs="Arial Unicode MS"/>
                <w:sz w:val="22"/>
                <w:szCs w:val="22"/>
              </w:rPr>
            </w:pPr>
            <w:r w:rsidRPr="006E7ED6">
              <w:rPr>
                <w:rFonts w:cs="Arial Unicode MS"/>
                <w:sz w:val="22"/>
                <w:szCs w:val="22"/>
              </w:rPr>
              <w:t>1 машина</w:t>
            </w:r>
          </w:p>
        </w:tc>
        <w:tc>
          <w:tcPr>
            <w:tcW w:w="596" w:type="pct"/>
          </w:tcPr>
          <w:p w:rsidR="00CF1F5A" w:rsidRPr="006E7ED6" w:rsidRDefault="00CF1F5A" w:rsidP="00CF1F5A">
            <w:pPr>
              <w:pStyle w:val="af5"/>
              <w:tabs>
                <w:tab w:val="left" w:pos="9922"/>
              </w:tabs>
              <w:spacing w:after="0"/>
              <w:ind w:right="-1"/>
              <w:jc w:val="center"/>
              <w:rPr>
                <w:sz w:val="22"/>
                <w:szCs w:val="22"/>
              </w:rPr>
            </w:pPr>
          </w:p>
        </w:tc>
        <w:tc>
          <w:tcPr>
            <w:tcW w:w="391" w:type="pct"/>
          </w:tcPr>
          <w:p w:rsidR="00CF1F5A" w:rsidRPr="006E7ED6" w:rsidRDefault="00CF1F5A" w:rsidP="00CF1F5A">
            <w:pPr>
              <w:pStyle w:val="af5"/>
              <w:tabs>
                <w:tab w:val="left" w:pos="9922"/>
              </w:tabs>
              <w:spacing w:after="0"/>
              <w:ind w:right="-1"/>
              <w:jc w:val="center"/>
              <w:rPr>
                <w:sz w:val="22"/>
                <w:szCs w:val="22"/>
              </w:rPr>
            </w:pPr>
          </w:p>
        </w:tc>
        <w:tc>
          <w:tcPr>
            <w:tcW w:w="468" w:type="pct"/>
          </w:tcPr>
          <w:p w:rsidR="00CF1F5A" w:rsidRPr="006E7ED6" w:rsidRDefault="00CF1F5A" w:rsidP="00CF1F5A">
            <w:pPr>
              <w:pStyle w:val="af5"/>
              <w:tabs>
                <w:tab w:val="left" w:pos="9922"/>
              </w:tabs>
              <w:spacing w:after="0"/>
              <w:ind w:right="-1"/>
              <w:jc w:val="center"/>
              <w:rPr>
                <w:sz w:val="22"/>
                <w:szCs w:val="22"/>
              </w:rPr>
            </w:pPr>
            <w:r w:rsidRPr="006E7ED6">
              <w:rPr>
                <w:sz w:val="22"/>
                <w:szCs w:val="22"/>
              </w:rPr>
              <w:t>с. Верхний Карачан</w:t>
            </w:r>
          </w:p>
        </w:tc>
      </w:tr>
      <w:tr w:rsidR="00CF1F5A" w:rsidRPr="007A0130" w:rsidTr="003771CF">
        <w:trPr>
          <w:jc w:val="center"/>
        </w:trPr>
        <w:tc>
          <w:tcPr>
            <w:tcW w:w="695" w:type="pct"/>
          </w:tcPr>
          <w:p w:rsidR="00CF1F5A" w:rsidRPr="006E7ED6" w:rsidRDefault="00CF1F5A" w:rsidP="00CF1F5A">
            <w:pPr>
              <w:jc w:val="center"/>
              <w:rPr>
                <w:sz w:val="22"/>
                <w:szCs w:val="22"/>
              </w:rPr>
            </w:pPr>
            <w:r w:rsidRPr="006E7ED6">
              <w:rPr>
                <w:sz w:val="22"/>
                <w:szCs w:val="22"/>
              </w:rPr>
              <w:lastRenderedPageBreak/>
              <w:t>МУЗ «</w:t>
            </w:r>
            <w:proofErr w:type="spellStart"/>
            <w:r w:rsidRPr="006E7ED6">
              <w:rPr>
                <w:sz w:val="22"/>
                <w:szCs w:val="22"/>
              </w:rPr>
              <w:t>Грибановская</w:t>
            </w:r>
            <w:proofErr w:type="spellEnd"/>
            <w:r w:rsidRPr="006E7ED6">
              <w:rPr>
                <w:sz w:val="22"/>
                <w:szCs w:val="22"/>
              </w:rPr>
              <w:t xml:space="preserve"> ЦРБ»</w:t>
            </w:r>
          </w:p>
        </w:tc>
        <w:tc>
          <w:tcPr>
            <w:tcW w:w="704" w:type="pct"/>
          </w:tcPr>
          <w:p w:rsidR="00CF1F5A" w:rsidRPr="006E7ED6" w:rsidRDefault="00CF1F5A" w:rsidP="00CF1F5A">
            <w:pPr>
              <w:pStyle w:val="af5"/>
              <w:tabs>
                <w:tab w:val="left" w:pos="9922"/>
              </w:tabs>
              <w:spacing w:after="0"/>
              <w:ind w:right="-1"/>
              <w:jc w:val="center"/>
              <w:rPr>
                <w:sz w:val="22"/>
                <w:szCs w:val="22"/>
              </w:rPr>
            </w:pPr>
            <w:r w:rsidRPr="006E7ED6">
              <w:rPr>
                <w:sz w:val="22"/>
                <w:szCs w:val="22"/>
              </w:rPr>
              <w:t>муниципальная</w:t>
            </w:r>
          </w:p>
        </w:tc>
        <w:tc>
          <w:tcPr>
            <w:tcW w:w="632" w:type="pct"/>
          </w:tcPr>
          <w:p w:rsidR="00CF1F5A" w:rsidRPr="006E7ED6" w:rsidRDefault="00CF1F5A" w:rsidP="00CF1F5A">
            <w:pPr>
              <w:pStyle w:val="af5"/>
              <w:tabs>
                <w:tab w:val="left" w:pos="9922"/>
              </w:tabs>
              <w:spacing w:after="0"/>
              <w:ind w:right="-1"/>
              <w:jc w:val="center"/>
              <w:rPr>
                <w:sz w:val="22"/>
                <w:szCs w:val="22"/>
              </w:rPr>
            </w:pPr>
            <w:r w:rsidRPr="006E7ED6">
              <w:rPr>
                <w:sz w:val="22"/>
                <w:szCs w:val="22"/>
              </w:rPr>
              <w:t>03</w:t>
            </w:r>
          </w:p>
        </w:tc>
        <w:tc>
          <w:tcPr>
            <w:tcW w:w="623" w:type="pct"/>
          </w:tcPr>
          <w:p w:rsidR="00CF1F5A" w:rsidRPr="006E7ED6" w:rsidRDefault="00CF1F5A" w:rsidP="00CF1F5A">
            <w:pPr>
              <w:pStyle w:val="af5"/>
              <w:tabs>
                <w:tab w:val="left" w:pos="9922"/>
              </w:tabs>
              <w:spacing w:after="0"/>
              <w:ind w:right="-1"/>
              <w:jc w:val="center"/>
              <w:rPr>
                <w:sz w:val="22"/>
                <w:szCs w:val="22"/>
              </w:rPr>
            </w:pPr>
            <w:r w:rsidRPr="006E7ED6">
              <w:rPr>
                <w:sz w:val="22"/>
                <w:szCs w:val="22"/>
              </w:rPr>
              <w:t>03</w:t>
            </w:r>
          </w:p>
        </w:tc>
        <w:tc>
          <w:tcPr>
            <w:tcW w:w="891" w:type="pct"/>
          </w:tcPr>
          <w:p w:rsidR="00CF1F5A" w:rsidRPr="006E7ED6" w:rsidRDefault="00CF1F5A" w:rsidP="006E7ED6">
            <w:pPr>
              <w:pStyle w:val="af5"/>
              <w:tabs>
                <w:tab w:val="left" w:pos="9922"/>
              </w:tabs>
              <w:spacing w:after="0"/>
              <w:ind w:right="-1"/>
              <w:jc w:val="center"/>
              <w:rPr>
                <w:rFonts w:cs="Arial Unicode MS"/>
                <w:sz w:val="22"/>
                <w:szCs w:val="22"/>
              </w:rPr>
            </w:pPr>
          </w:p>
        </w:tc>
        <w:tc>
          <w:tcPr>
            <w:tcW w:w="596" w:type="pct"/>
          </w:tcPr>
          <w:p w:rsidR="006E7ED6" w:rsidRPr="006E7ED6" w:rsidRDefault="006E7ED6" w:rsidP="006E7ED6">
            <w:pPr>
              <w:pStyle w:val="af5"/>
              <w:tabs>
                <w:tab w:val="left" w:pos="9922"/>
              </w:tabs>
              <w:spacing w:after="0"/>
              <w:ind w:right="-1"/>
              <w:jc w:val="center"/>
              <w:rPr>
                <w:sz w:val="22"/>
                <w:szCs w:val="22"/>
              </w:rPr>
            </w:pPr>
            <w:r w:rsidRPr="006E7ED6">
              <w:rPr>
                <w:sz w:val="22"/>
                <w:szCs w:val="22"/>
              </w:rPr>
              <w:t>3 чел.</w:t>
            </w:r>
          </w:p>
          <w:p w:rsidR="00CF1F5A" w:rsidRPr="006E7ED6" w:rsidRDefault="006E7ED6" w:rsidP="006E7ED6">
            <w:pPr>
              <w:pStyle w:val="af5"/>
              <w:tabs>
                <w:tab w:val="left" w:pos="9922"/>
              </w:tabs>
              <w:spacing w:after="0"/>
              <w:ind w:right="-1"/>
              <w:jc w:val="center"/>
              <w:rPr>
                <w:sz w:val="22"/>
                <w:szCs w:val="22"/>
              </w:rPr>
            </w:pPr>
            <w:r w:rsidRPr="006E7ED6">
              <w:rPr>
                <w:sz w:val="22"/>
                <w:szCs w:val="22"/>
              </w:rPr>
              <w:t xml:space="preserve"> 1 машина</w:t>
            </w:r>
          </w:p>
        </w:tc>
        <w:tc>
          <w:tcPr>
            <w:tcW w:w="391" w:type="pct"/>
          </w:tcPr>
          <w:p w:rsidR="00CF1F5A" w:rsidRPr="006E7ED6" w:rsidRDefault="00CF1F5A" w:rsidP="00CF1F5A">
            <w:pPr>
              <w:pStyle w:val="af5"/>
              <w:tabs>
                <w:tab w:val="left" w:pos="9922"/>
              </w:tabs>
              <w:spacing w:after="0"/>
              <w:ind w:right="-1"/>
              <w:jc w:val="center"/>
              <w:rPr>
                <w:sz w:val="22"/>
                <w:szCs w:val="22"/>
              </w:rPr>
            </w:pPr>
          </w:p>
        </w:tc>
        <w:tc>
          <w:tcPr>
            <w:tcW w:w="468" w:type="pct"/>
          </w:tcPr>
          <w:p w:rsidR="00CF1F5A" w:rsidRPr="006E7ED6" w:rsidRDefault="00CF1F5A" w:rsidP="00CF1F5A">
            <w:pPr>
              <w:pStyle w:val="af5"/>
              <w:tabs>
                <w:tab w:val="left" w:pos="9922"/>
              </w:tabs>
              <w:spacing w:after="0"/>
              <w:ind w:right="-1"/>
              <w:jc w:val="center"/>
              <w:rPr>
                <w:sz w:val="22"/>
                <w:szCs w:val="22"/>
              </w:rPr>
            </w:pPr>
            <w:r w:rsidRPr="006E7ED6">
              <w:rPr>
                <w:sz w:val="22"/>
                <w:szCs w:val="22"/>
              </w:rPr>
              <w:t xml:space="preserve">п.г.т. </w:t>
            </w:r>
            <w:proofErr w:type="spellStart"/>
            <w:r w:rsidRPr="006E7ED6">
              <w:rPr>
                <w:sz w:val="22"/>
                <w:szCs w:val="22"/>
              </w:rPr>
              <w:t>Грибановка</w:t>
            </w:r>
            <w:proofErr w:type="spellEnd"/>
          </w:p>
        </w:tc>
      </w:tr>
      <w:tr w:rsidR="00CF1F5A" w:rsidRPr="007A0130" w:rsidTr="003771CF">
        <w:trPr>
          <w:trHeight w:val="1355"/>
          <w:jc w:val="center"/>
        </w:trPr>
        <w:tc>
          <w:tcPr>
            <w:tcW w:w="695" w:type="pct"/>
          </w:tcPr>
          <w:p w:rsidR="00CF1F5A" w:rsidRDefault="00CF1F5A" w:rsidP="00CF1F5A">
            <w:pPr>
              <w:jc w:val="center"/>
              <w:rPr>
                <w:sz w:val="22"/>
                <w:szCs w:val="22"/>
              </w:rPr>
            </w:pPr>
            <w:r>
              <w:rPr>
                <w:sz w:val="22"/>
                <w:szCs w:val="22"/>
              </w:rPr>
              <w:t>ПЧ-38</w:t>
            </w:r>
          </w:p>
          <w:p w:rsidR="00CF1F5A" w:rsidRDefault="003771CF" w:rsidP="00CF1F5A">
            <w:pPr>
              <w:jc w:val="center"/>
              <w:rPr>
                <w:sz w:val="22"/>
                <w:szCs w:val="22"/>
              </w:rPr>
            </w:pPr>
            <w:r>
              <w:rPr>
                <w:sz w:val="22"/>
                <w:szCs w:val="22"/>
              </w:rPr>
              <w:t>п</w:t>
            </w:r>
            <w:r w:rsidR="00CF1F5A">
              <w:rPr>
                <w:sz w:val="22"/>
                <w:szCs w:val="22"/>
              </w:rPr>
              <w:t xml:space="preserve">.г.т. </w:t>
            </w:r>
            <w:proofErr w:type="spellStart"/>
            <w:r w:rsidR="00CF1F5A">
              <w:rPr>
                <w:sz w:val="22"/>
                <w:szCs w:val="22"/>
              </w:rPr>
              <w:t>Гибановка</w:t>
            </w:r>
            <w:proofErr w:type="spellEnd"/>
          </w:p>
          <w:p w:rsidR="00CF1F5A" w:rsidRDefault="00CF1F5A" w:rsidP="003771CF">
            <w:pPr>
              <w:rPr>
                <w:sz w:val="22"/>
                <w:szCs w:val="22"/>
              </w:rPr>
            </w:pPr>
          </w:p>
        </w:tc>
        <w:tc>
          <w:tcPr>
            <w:tcW w:w="704" w:type="pct"/>
          </w:tcPr>
          <w:p w:rsidR="00CF1F5A" w:rsidRDefault="00CF1F5A" w:rsidP="00CF1F5A">
            <w:pPr>
              <w:pStyle w:val="af5"/>
              <w:tabs>
                <w:tab w:val="left" w:pos="9922"/>
              </w:tabs>
              <w:spacing w:after="0"/>
              <w:ind w:right="-1"/>
              <w:jc w:val="center"/>
              <w:rPr>
                <w:sz w:val="22"/>
                <w:szCs w:val="22"/>
              </w:rPr>
            </w:pPr>
            <w:r>
              <w:rPr>
                <w:sz w:val="22"/>
                <w:szCs w:val="22"/>
              </w:rPr>
              <w:t>муниципальная</w:t>
            </w:r>
          </w:p>
        </w:tc>
        <w:tc>
          <w:tcPr>
            <w:tcW w:w="632" w:type="pct"/>
          </w:tcPr>
          <w:p w:rsidR="00CF1F5A" w:rsidRDefault="00CF1F5A" w:rsidP="00CF1F5A">
            <w:pPr>
              <w:pStyle w:val="af5"/>
              <w:tabs>
                <w:tab w:val="left" w:pos="9922"/>
              </w:tabs>
              <w:spacing w:after="0"/>
              <w:ind w:right="-1"/>
              <w:jc w:val="center"/>
              <w:rPr>
                <w:sz w:val="22"/>
                <w:szCs w:val="22"/>
              </w:rPr>
            </w:pPr>
            <w:r>
              <w:rPr>
                <w:sz w:val="22"/>
                <w:szCs w:val="22"/>
              </w:rPr>
              <w:t>01</w:t>
            </w:r>
          </w:p>
        </w:tc>
        <w:tc>
          <w:tcPr>
            <w:tcW w:w="623" w:type="pct"/>
          </w:tcPr>
          <w:p w:rsidR="00CF1F5A" w:rsidRDefault="00CF1F5A" w:rsidP="00CF1F5A">
            <w:pPr>
              <w:pStyle w:val="af5"/>
              <w:tabs>
                <w:tab w:val="left" w:pos="9922"/>
              </w:tabs>
              <w:spacing w:after="0"/>
              <w:ind w:right="-1"/>
              <w:jc w:val="center"/>
              <w:rPr>
                <w:sz w:val="22"/>
                <w:szCs w:val="22"/>
              </w:rPr>
            </w:pPr>
            <w:r>
              <w:rPr>
                <w:sz w:val="22"/>
                <w:szCs w:val="22"/>
              </w:rPr>
              <w:t>112</w:t>
            </w:r>
          </w:p>
        </w:tc>
        <w:tc>
          <w:tcPr>
            <w:tcW w:w="891" w:type="pct"/>
          </w:tcPr>
          <w:p w:rsidR="00CF1F5A" w:rsidRDefault="00CF1F5A" w:rsidP="00CF1F5A">
            <w:pPr>
              <w:pStyle w:val="af5"/>
              <w:tabs>
                <w:tab w:val="left" w:pos="9922"/>
              </w:tabs>
              <w:ind w:right="-1"/>
              <w:jc w:val="center"/>
              <w:rPr>
                <w:sz w:val="22"/>
                <w:szCs w:val="22"/>
              </w:rPr>
            </w:pPr>
          </w:p>
        </w:tc>
        <w:tc>
          <w:tcPr>
            <w:tcW w:w="596" w:type="pct"/>
          </w:tcPr>
          <w:p w:rsidR="00CF1F5A" w:rsidRDefault="00CF1F5A" w:rsidP="00CF1F5A">
            <w:pPr>
              <w:pStyle w:val="af5"/>
              <w:tabs>
                <w:tab w:val="left" w:pos="9922"/>
              </w:tabs>
              <w:ind w:right="-1"/>
              <w:jc w:val="center"/>
              <w:rPr>
                <w:sz w:val="22"/>
                <w:szCs w:val="22"/>
              </w:rPr>
            </w:pPr>
            <w:r>
              <w:rPr>
                <w:sz w:val="22"/>
                <w:szCs w:val="22"/>
              </w:rPr>
              <w:t>5 чел.</w:t>
            </w:r>
          </w:p>
          <w:p w:rsidR="00CF1F5A" w:rsidRDefault="00CF1F5A" w:rsidP="00CF1F5A">
            <w:pPr>
              <w:pStyle w:val="af5"/>
              <w:tabs>
                <w:tab w:val="left" w:pos="9922"/>
              </w:tabs>
              <w:ind w:right="-1"/>
              <w:jc w:val="center"/>
              <w:rPr>
                <w:sz w:val="22"/>
                <w:szCs w:val="22"/>
              </w:rPr>
            </w:pPr>
            <w:r>
              <w:rPr>
                <w:sz w:val="22"/>
                <w:szCs w:val="22"/>
              </w:rPr>
              <w:t xml:space="preserve">1 машина </w:t>
            </w:r>
          </w:p>
          <w:p w:rsidR="00CF1F5A" w:rsidRPr="004A5CA1" w:rsidRDefault="00CF1F5A" w:rsidP="00CF1F5A">
            <w:pPr>
              <w:pStyle w:val="af5"/>
              <w:tabs>
                <w:tab w:val="left" w:pos="9922"/>
              </w:tabs>
              <w:ind w:right="-1"/>
              <w:jc w:val="center"/>
              <w:rPr>
                <w:sz w:val="22"/>
                <w:szCs w:val="22"/>
              </w:rPr>
            </w:pPr>
            <w:r>
              <w:rPr>
                <w:sz w:val="22"/>
                <w:szCs w:val="22"/>
              </w:rPr>
              <w:t>(АЦ)</w:t>
            </w:r>
          </w:p>
        </w:tc>
        <w:tc>
          <w:tcPr>
            <w:tcW w:w="391" w:type="pct"/>
          </w:tcPr>
          <w:p w:rsidR="00CF1F5A" w:rsidRDefault="00CF1F5A" w:rsidP="00CF1F5A">
            <w:pPr>
              <w:pStyle w:val="af5"/>
              <w:tabs>
                <w:tab w:val="left" w:pos="9922"/>
              </w:tabs>
              <w:spacing w:after="0"/>
              <w:ind w:right="-1"/>
              <w:jc w:val="center"/>
              <w:rPr>
                <w:sz w:val="22"/>
                <w:szCs w:val="22"/>
              </w:rPr>
            </w:pPr>
          </w:p>
        </w:tc>
        <w:tc>
          <w:tcPr>
            <w:tcW w:w="468" w:type="pct"/>
          </w:tcPr>
          <w:p w:rsidR="00CF1F5A" w:rsidRDefault="00CF1F5A" w:rsidP="00CF1F5A">
            <w:pPr>
              <w:pStyle w:val="af5"/>
              <w:tabs>
                <w:tab w:val="left" w:pos="9922"/>
              </w:tabs>
              <w:spacing w:after="0"/>
              <w:ind w:right="-1"/>
              <w:jc w:val="center"/>
              <w:rPr>
                <w:sz w:val="22"/>
                <w:szCs w:val="22"/>
              </w:rPr>
            </w:pPr>
            <w:r>
              <w:rPr>
                <w:sz w:val="22"/>
                <w:szCs w:val="22"/>
              </w:rPr>
              <w:t xml:space="preserve">п.г.т. </w:t>
            </w:r>
            <w:proofErr w:type="spellStart"/>
            <w:r>
              <w:rPr>
                <w:sz w:val="22"/>
                <w:szCs w:val="22"/>
              </w:rPr>
              <w:t>Грибановка</w:t>
            </w:r>
            <w:proofErr w:type="spellEnd"/>
          </w:p>
        </w:tc>
      </w:tr>
      <w:tr w:rsidR="00CF1F5A" w:rsidRPr="007A0130" w:rsidTr="003771CF">
        <w:trPr>
          <w:jc w:val="center"/>
        </w:trPr>
        <w:tc>
          <w:tcPr>
            <w:tcW w:w="695" w:type="pct"/>
          </w:tcPr>
          <w:p w:rsidR="00CF1F5A" w:rsidRPr="00A916B6" w:rsidRDefault="00CF1F5A" w:rsidP="00CF1F5A">
            <w:pPr>
              <w:pStyle w:val="af5"/>
              <w:tabs>
                <w:tab w:val="left" w:pos="9922"/>
              </w:tabs>
              <w:spacing w:after="0"/>
              <w:ind w:right="-1"/>
              <w:jc w:val="center"/>
              <w:rPr>
                <w:sz w:val="22"/>
                <w:szCs w:val="22"/>
              </w:rPr>
            </w:pPr>
            <w:r w:rsidRPr="00A916B6">
              <w:rPr>
                <w:sz w:val="22"/>
                <w:szCs w:val="22"/>
              </w:rPr>
              <w:t>Участковый уполномоченный ОМВД</w:t>
            </w:r>
          </w:p>
        </w:tc>
        <w:tc>
          <w:tcPr>
            <w:tcW w:w="704" w:type="pct"/>
          </w:tcPr>
          <w:p w:rsidR="00CF1F5A" w:rsidRPr="00A916B6" w:rsidRDefault="00CF1F5A" w:rsidP="00CF1F5A">
            <w:pPr>
              <w:pStyle w:val="af5"/>
              <w:tabs>
                <w:tab w:val="left" w:pos="9922"/>
              </w:tabs>
              <w:spacing w:after="0"/>
              <w:ind w:right="-1"/>
              <w:jc w:val="center"/>
              <w:rPr>
                <w:sz w:val="22"/>
                <w:szCs w:val="22"/>
              </w:rPr>
            </w:pPr>
            <w:r w:rsidRPr="00A916B6">
              <w:rPr>
                <w:sz w:val="22"/>
                <w:szCs w:val="22"/>
              </w:rPr>
              <w:t>муниципальная</w:t>
            </w:r>
          </w:p>
        </w:tc>
        <w:tc>
          <w:tcPr>
            <w:tcW w:w="632" w:type="pct"/>
          </w:tcPr>
          <w:p w:rsidR="00CF1F5A" w:rsidRPr="00A916B6" w:rsidRDefault="00CF1F5A" w:rsidP="00CF1F5A">
            <w:pPr>
              <w:pStyle w:val="af5"/>
              <w:tabs>
                <w:tab w:val="left" w:pos="9922"/>
              </w:tabs>
              <w:spacing w:after="0"/>
              <w:ind w:right="-1"/>
              <w:jc w:val="center"/>
              <w:rPr>
                <w:sz w:val="22"/>
                <w:szCs w:val="22"/>
              </w:rPr>
            </w:pPr>
            <w:r w:rsidRPr="00A916B6">
              <w:rPr>
                <w:sz w:val="22"/>
                <w:szCs w:val="22"/>
              </w:rPr>
              <w:t>89066732373</w:t>
            </w:r>
          </w:p>
        </w:tc>
        <w:tc>
          <w:tcPr>
            <w:tcW w:w="623" w:type="pct"/>
          </w:tcPr>
          <w:p w:rsidR="00CF1F5A" w:rsidRPr="00A916B6" w:rsidRDefault="00CF1F5A" w:rsidP="00CF1F5A">
            <w:pPr>
              <w:pStyle w:val="af5"/>
              <w:tabs>
                <w:tab w:val="left" w:pos="9922"/>
              </w:tabs>
              <w:spacing w:after="0"/>
              <w:ind w:right="-1"/>
              <w:jc w:val="center"/>
              <w:rPr>
                <w:sz w:val="22"/>
                <w:szCs w:val="22"/>
              </w:rPr>
            </w:pPr>
            <w:r w:rsidRPr="00A916B6">
              <w:rPr>
                <w:sz w:val="22"/>
                <w:szCs w:val="22"/>
              </w:rPr>
              <w:t>89066732373</w:t>
            </w:r>
          </w:p>
        </w:tc>
        <w:tc>
          <w:tcPr>
            <w:tcW w:w="891" w:type="pct"/>
          </w:tcPr>
          <w:p w:rsidR="00CF1F5A" w:rsidRPr="00A916B6" w:rsidRDefault="00CF1F5A" w:rsidP="00CF1F5A">
            <w:pPr>
              <w:pStyle w:val="af5"/>
              <w:tabs>
                <w:tab w:val="left" w:pos="9922"/>
              </w:tabs>
              <w:spacing w:after="0"/>
              <w:ind w:right="-1"/>
              <w:jc w:val="center"/>
              <w:rPr>
                <w:rFonts w:cs="Arial Unicode MS"/>
                <w:sz w:val="22"/>
                <w:szCs w:val="22"/>
              </w:rPr>
            </w:pPr>
            <w:r w:rsidRPr="00A916B6">
              <w:rPr>
                <w:rFonts w:cs="Arial Unicode MS"/>
                <w:sz w:val="22"/>
                <w:szCs w:val="22"/>
              </w:rPr>
              <w:t xml:space="preserve">1 чел. </w:t>
            </w:r>
          </w:p>
          <w:p w:rsidR="00CF1F5A" w:rsidRPr="00A916B6" w:rsidRDefault="00CF1F5A" w:rsidP="00CF1F5A">
            <w:pPr>
              <w:pStyle w:val="af5"/>
              <w:tabs>
                <w:tab w:val="left" w:pos="9922"/>
              </w:tabs>
              <w:spacing w:after="0"/>
              <w:ind w:right="-1"/>
              <w:jc w:val="center"/>
              <w:rPr>
                <w:rFonts w:cs="Arial Unicode MS"/>
                <w:sz w:val="22"/>
                <w:szCs w:val="22"/>
              </w:rPr>
            </w:pPr>
            <w:r w:rsidRPr="00A916B6">
              <w:rPr>
                <w:rFonts w:cs="Arial Unicode MS"/>
                <w:sz w:val="22"/>
                <w:szCs w:val="22"/>
              </w:rPr>
              <w:t>1 машина</w:t>
            </w:r>
          </w:p>
        </w:tc>
        <w:tc>
          <w:tcPr>
            <w:tcW w:w="596" w:type="pct"/>
          </w:tcPr>
          <w:p w:rsidR="00CF1F5A" w:rsidRPr="00A916B6" w:rsidRDefault="00CF1F5A" w:rsidP="00CF1F5A">
            <w:pPr>
              <w:pStyle w:val="af5"/>
              <w:tabs>
                <w:tab w:val="left" w:pos="9922"/>
              </w:tabs>
              <w:spacing w:after="0"/>
              <w:ind w:right="-1"/>
              <w:jc w:val="center"/>
              <w:rPr>
                <w:sz w:val="22"/>
                <w:szCs w:val="22"/>
              </w:rPr>
            </w:pPr>
          </w:p>
        </w:tc>
        <w:tc>
          <w:tcPr>
            <w:tcW w:w="391" w:type="pct"/>
          </w:tcPr>
          <w:p w:rsidR="00CF1F5A" w:rsidRPr="00A916B6" w:rsidRDefault="00CF1F5A" w:rsidP="00CF1F5A">
            <w:pPr>
              <w:pStyle w:val="af5"/>
              <w:tabs>
                <w:tab w:val="left" w:pos="9922"/>
              </w:tabs>
              <w:spacing w:after="0"/>
              <w:ind w:right="-1"/>
              <w:jc w:val="center"/>
              <w:rPr>
                <w:sz w:val="22"/>
                <w:szCs w:val="22"/>
              </w:rPr>
            </w:pPr>
          </w:p>
        </w:tc>
        <w:tc>
          <w:tcPr>
            <w:tcW w:w="468" w:type="pct"/>
          </w:tcPr>
          <w:p w:rsidR="00CF1F5A" w:rsidRPr="00A916B6" w:rsidRDefault="00381F1B" w:rsidP="00CF1F5A">
            <w:pPr>
              <w:pStyle w:val="af5"/>
              <w:tabs>
                <w:tab w:val="left" w:pos="9922"/>
              </w:tabs>
              <w:spacing w:after="0"/>
              <w:ind w:right="-1"/>
              <w:jc w:val="center"/>
              <w:rPr>
                <w:sz w:val="22"/>
                <w:szCs w:val="22"/>
              </w:rPr>
            </w:pPr>
            <w:r>
              <w:rPr>
                <w:sz w:val="22"/>
                <w:szCs w:val="22"/>
              </w:rPr>
              <w:t xml:space="preserve">п.г.т. </w:t>
            </w:r>
            <w:proofErr w:type="spellStart"/>
            <w:r>
              <w:rPr>
                <w:sz w:val="22"/>
                <w:szCs w:val="22"/>
              </w:rPr>
              <w:t>Грибановка</w:t>
            </w:r>
            <w:proofErr w:type="spellEnd"/>
          </w:p>
        </w:tc>
      </w:tr>
      <w:tr w:rsidR="00CF1F5A" w:rsidRPr="007A0130" w:rsidTr="003771CF">
        <w:trPr>
          <w:jc w:val="center"/>
        </w:trPr>
        <w:tc>
          <w:tcPr>
            <w:tcW w:w="695" w:type="pct"/>
          </w:tcPr>
          <w:p w:rsidR="00CF1F5A" w:rsidRPr="007A0130" w:rsidRDefault="00CF1F5A" w:rsidP="00CF1F5A">
            <w:pPr>
              <w:pStyle w:val="af5"/>
              <w:tabs>
                <w:tab w:val="left" w:pos="9922"/>
              </w:tabs>
              <w:spacing w:after="0"/>
              <w:ind w:right="-1"/>
              <w:jc w:val="center"/>
              <w:rPr>
                <w:sz w:val="22"/>
                <w:szCs w:val="22"/>
              </w:rPr>
            </w:pPr>
            <w:r w:rsidRPr="000D53C0">
              <w:rPr>
                <w:sz w:val="22"/>
                <w:szCs w:val="22"/>
              </w:rPr>
              <w:t>Силы ОМВД по Грибановскому муниципальному району</w:t>
            </w:r>
          </w:p>
        </w:tc>
        <w:tc>
          <w:tcPr>
            <w:tcW w:w="704" w:type="pct"/>
          </w:tcPr>
          <w:p w:rsidR="00CF1F5A" w:rsidRPr="007A0130" w:rsidRDefault="00CF1F5A" w:rsidP="00CF1F5A">
            <w:pPr>
              <w:pStyle w:val="af5"/>
              <w:tabs>
                <w:tab w:val="left" w:pos="9922"/>
              </w:tabs>
              <w:spacing w:after="0"/>
              <w:ind w:right="-1"/>
              <w:jc w:val="center"/>
              <w:rPr>
                <w:sz w:val="22"/>
                <w:szCs w:val="22"/>
              </w:rPr>
            </w:pPr>
            <w:r>
              <w:rPr>
                <w:sz w:val="22"/>
                <w:szCs w:val="22"/>
              </w:rPr>
              <w:t>муниципальная</w:t>
            </w:r>
          </w:p>
        </w:tc>
        <w:tc>
          <w:tcPr>
            <w:tcW w:w="632" w:type="pct"/>
          </w:tcPr>
          <w:p w:rsidR="00CF1F5A" w:rsidRDefault="00CF1F5A" w:rsidP="00CF1F5A">
            <w:pPr>
              <w:pStyle w:val="af5"/>
              <w:tabs>
                <w:tab w:val="left" w:pos="9922"/>
              </w:tabs>
              <w:spacing w:after="0"/>
              <w:ind w:right="-1"/>
              <w:jc w:val="center"/>
              <w:rPr>
                <w:sz w:val="22"/>
                <w:szCs w:val="22"/>
              </w:rPr>
            </w:pPr>
            <w:r>
              <w:rPr>
                <w:sz w:val="22"/>
                <w:szCs w:val="22"/>
              </w:rPr>
              <w:t>3-02-35</w:t>
            </w:r>
          </w:p>
        </w:tc>
        <w:tc>
          <w:tcPr>
            <w:tcW w:w="623" w:type="pct"/>
          </w:tcPr>
          <w:p w:rsidR="00CF1F5A" w:rsidRDefault="00CF1F5A" w:rsidP="00CF1F5A">
            <w:pPr>
              <w:pStyle w:val="af5"/>
              <w:tabs>
                <w:tab w:val="left" w:pos="9922"/>
              </w:tabs>
              <w:spacing w:after="0"/>
              <w:ind w:right="-1"/>
              <w:jc w:val="center"/>
              <w:rPr>
                <w:sz w:val="22"/>
                <w:szCs w:val="22"/>
              </w:rPr>
            </w:pPr>
            <w:r>
              <w:rPr>
                <w:sz w:val="22"/>
                <w:szCs w:val="22"/>
              </w:rPr>
              <w:t>3-02-35</w:t>
            </w:r>
          </w:p>
        </w:tc>
        <w:tc>
          <w:tcPr>
            <w:tcW w:w="891" w:type="pct"/>
          </w:tcPr>
          <w:p w:rsidR="00CF1F5A" w:rsidRPr="007A0130" w:rsidRDefault="00CF1F5A" w:rsidP="00CF1F5A">
            <w:pPr>
              <w:pStyle w:val="af5"/>
              <w:tabs>
                <w:tab w:val="left" w:pos="9922"/>
              </w:tabs>
              <w:spacing w:after="0"/>
              <w:ind w:right="-1"/>
              <w:jc w:val="center"/>
              <w:rPr>
                <w:rFonts w:cs="Arial Unicode MS"/>
                <w:sz w:val="22"/>
                <w:szCs w:val="22"/>
              </w:rPr>
            </w:pPr>
          </w:p>
        </w:tc>
        <w:tc>
          <w:tcPr>
            <w:tcW w:w="596" w:type="pct"/>
          </w:tcPr>
          <w:p w:rsidR="00CF1F5A" w:rsidRDefault="00CF1F5A" w:rsidP="00CF1F5A">
            <w:pPr>
              <w:pStyle w:val="af5"/>
              <w:tabs>
                <w:tab w:val="left" w:pos="9922"/>
              </w:tabs>
              <w:spacing w:after="0"/>
              <w:ind w:right="-1"/>
              <w:jc w:val="center"/>
              <w:rPr>
                <w:sz w:val="22"/>
                <w:szCs w:val="22"/>
              </w:rPr>
            </w:pPr>
            <w:r>
              <w:rPr>
                <w:sz w:val="22"/>
                <w:szCs w:val="22"/>
              </w:rPr>
              <w:t>2 чел. 1 машина</w:t>
            </w:r>
          </w:p>
        </w:tc>
        <w:tc>
          <w:tcPr>
            <w:tcW w:w="391" w:type="pct"/>
          </w:tcPr>
          <w:p w:rsidR="00CF1F5A" w:rsidRDefault="00CF1F5A" w:rsidP="00CF1F5A">
            <w:pPr>
              <w:pStyle w:val="af5"/>
              <w:tabs>
                <w:tab w:val="left" w:pos="9922"/>
              </w:tabs>
              <w:spacing w:after="0"/>
              <w:ind w:right="-1"/>
              <w:jc w:val="center"/>
              <w:rPr>
                <w:sz w:val="22"/>
                <w:szCs w:val="22"/>
              </w:rPr>
            </w:pPr>
          </w:p>
        </w:tc>
        <w:tc>
          <w:tcPr>
            <w:tcW w:w="468" w:type="pct"/>
          </w:tcPr>
          <w:p w:rsidR="00CF1F5A" w:rsidRPr="007A0130" w:rsidRDefault="00CF1F5A" w:rsidP="00CF1F5A">
            <w:pPr>
              <w:pStyle w:val="af5"/>
              <w:tabs>
                <w:tab w:val="left" w:pos="9922"/>
              </w:tabs>
              <w:spacing w:after="0"/>
              <w:ind w:right="-1"/>
              <w:jc w:val="center"/>
              <w:rPr>
                <w:sz w:val="22"/>
                <w:szCs w:val="22"/>
              </w:rPr>
            </w:pPr>
            <w:proofErr w:type="spellStart"/>
            <w:r>
              <w:rPr>
                <w:sz w:val="22"/>
                <w:szCs w:val="22"/>
              </w:rPr>
              <w:t>Грибановское</w:t>
            </w:r>
            <w:proofErr w:type="spellEnd"/>
            <w:r>
              <w:rPr>
                <w:sz w:val="22"/>
                <w:szCs w:val="22"/>
              </w:rPr>
              <w:t xml:space="preserve"> отделение милиции</w:t>
            </w:r>
          </w:p>
        </w:tc>
      </w:tr>
      <w:tr w:rsidR="00CF1F5A" w:rsidRPr="007A0130" w:rsidTr="003771CF">
        <w:trPr>
          <w:jc w:val="center"/>
        </w:trPr>
        <w:tc>
          <w:tcPr>
            <w:tcW w:w="695" w:type="pct"/>
          </w:tcPr>
          <w:p w:rsidR="00CF1F5A" w:rsidRPr="000D53C0" w:rsidRDefault="00CF1F5A" w:rsidP="00CF1F5A">
            <w:pPr>
              <w:pStyle w:val="af5"/>
              <w:tabs>
                <w:tab w:val="left" w:pos="9922"/>
              </w:tabs>
              <w:spacing w:after="0"/>
              <w:ind w:right="-1"/>
              <w:jc w:val="center"/>
              <w:rPr>
                <w:sz w:val="22"/>
                <w:szCs w:val="22"/>
              </w:rPr>
            </w:pPr>
            <w:r w:rsidRPr="000D53C0">
              <w:rPr>
                <w:sz w:val="22"/>
                <w:szCs w:val="22"/>
              </w:rPr>
              <w:t>О</w:t>
            </w:r>
            <w:r>
              <w:rPr>
                <w:sz w:val="22"/>
                <w:szCs w:val="22"/>
              </w:rPr>
              <w:t>перативная группа администрации района</w:t>
            </w:r>
          </w:p>
        </w:tc>
        <w:tc>
          <w:tcPr>
            <w:tcW w:w="704" w:type="pct"/>
          </w:tcPr>
          <w:p w:rsidR="00CF1F5A" w:rsidRPr="007A0130" w:rsidRDefault="00CF1F5A" w:rsidP="00CF1F5A">
            <w:pPr>
              <w:pStyle w:val="af5"/>
              <w:tabs>
                <w:tab w:val="left" w:pos="9922"/>
              </w:tabs>
              <w:spacing w:after="0"/>
              <w:ind w:right="-1"/>
              <w:jc w:val="center"/>
              <w:rPr>
                <w:sz w:val="22"/>
                <w:szCs w:val="22"/>
              </w:rPr>
            </w:pPr>
            <w:r>
              <w:rPr>
                <w:sz w:val="22"/>
                <w:szCs w:val="22"/>
              </w:rPr>
              <w:t>муниципальная</w:t>
            </w:r>
          </w:p>
        </w:tc>
        <w:tc>
          <w:tcPr>
            <w:tcW w:w="632" w:type="pct"/>
          </w:tcPr>
          <w:p w:rsidR="00CF1F5A" w:rsidRDefault="00CF1F5A" w:rsidP="00CF1F5A">
            <w:pPr>
              <w:pStyle w:val="af5"/>
              <w:tabs>
                <w:tab w:val="left" w:pos="9922"/>
              </w:tabs>
              <w:spacing w:after="0"/>
              <w:ind w:right="-1"/>
              <w:jc w:val="center"/>
              <w:rPr>
                <w:sz w:val="22"/>
                <w:szCs w:val="22"/>
              </w:rPr>
            </w:pPr>
            <w:r>
              <w:rPr>
                <w:sz w:val="22"/>
                <w:szCs w:val="22"/>
              </w:rPr>
              <w:t>49-2-21</w:t>
            </w:r>
          </w:p>
        </w:tc>
        <w:tc>
          <w:tcPr>
            <w:tcW w:w="623" w:type="pct"/>
          </w:tcPr>
          <w:p w:rsidR="00CF1F5A" w:rsidRDefault="00CF1F5A" w:rsidP="00CF1F5A">
            <w:pPr>
              <w:pStyle w:val="af5"/>
              <w:tabs>
                <w:tab w:val="left" w:pos="9922"/>
              </w:tabs>
              <w:spacing w:after="0"/>
              <w:ind w:right="-1"/>
              <w:jc w:val="center"/>
              <w:rPr>
                <w:sz w:val="22"/>
                <w:szCs w:val="22"/>
              </w:rPr>
            </w:pPr>
            <w:r>
              <w:rPr>
                <w:sz w:val="22"/>
                <w:szCs w:val="22"/>
              </w:rPr>
              <w:t>49-2-21</w:t>
            </w:r>
          </w:p>
        </w:tc>
        <w:tc>
          <w:tcPr>
            <w:tcW w:w="891" w:type="pct"/>
          </w:tcPr>
          <w:p w:rsidR="00CF1F5A" w:rsidRPr="007A0130" w:rsidRDefault="00CF1F5A" w:rsidP="00CF1F5A">
            <w:pPr>
              <w:pStyle w:val="af5"/>
              <w:tabs>
                <w:tab w:val="left" w:pos="9922"/>
              </w:tabs>
              <w:spacing w:after="0"/>
              <w:ind w:right="-1"/>
              <w:jc w:val="center"/>
              <w:rPr>
                <w:rFonts w:cs="Arial Unicode MS"/>
                <w:sz w:val="22"/>
                <w:szCs w:val="22"/>
              </w:rPr>
            </w:pPr>
          </w:p>
        </w:tc>
        <w:tc>
          <w:tcPr>
            <w:tcW w:w="596" w:type="pct"/>
          </w:tcPr>
          <w:p w:rsidR="00CF1F5A" w:rsidRPr="007E7EC2" w:rsidRDefault="00CF1F5A" w:rsidP="00CF1F5A">
            <w:pPr>
              <w:pStyle w:val="af5"/>
              <w:tabs>
                <w:tab w:val="left" w:pos="9922"/>
              </w:tabs>
              <w:spacing w:after="0"/>
              <w:ind w:right="-1"/>
              <w:jc w:val="center"/>
              <w:rPr>
                <w:sz w:val="22"/>
                <w:szCs w:val="22"/>
              </w:rPr>
            </w:pPr>
            <w:r w:rsidRPr="007E7EC2">
              <w:rPr>
                <w:sz w:val="22"/>
                <w:szCs w:val="22"/>
              </w:rPr>
              <w:t>2 чел. 1 машина</w:t>
            </w:r>
          </w:p>
        </w:tc>
        <w:tc>
          <w:tcPr>
            <w:tcW w:w="391" w:type="pct"/>
          </w:tcPr>
          <w:p w:rsidR="00CF1F5A" w:rsidRDefault="00CF1F5A" w:rsidP="00CF1F5A">
            <w:pPr>
              <w:pStyle w:val="af5"/>
              <w:tabs>
                <w:tab w:val="left" w:pos="9922"/>
              </w:tabs>
              <w:spacing w:after="0"/>
              <w:ind w:right="-1"/>
              <w:jc w:val="center"/>
              <w:rPr>
                <w:sz w:val="22"/>
                <w:szCs w:val="22"/>
              </w:rPr>
            </w:pPr>
          </w:p>
        </w:tc>
        <w:tc>
          <w:tcPr>
            <w:tcW w:w="468" w:type="pct"/>
          </w:tcPr>
          <w:p w:rsidR="00CF1F5A" w:rsidRPr="007A0130" w:rsidRDefault="00CF1F5A" w:rsidP="00CF1F5A">
            <w:pPr>
              <w:pStyle w:val="af5"/>
              <w:tabs>
                <w:tab w:val="left" w:pos="9922"/>
              </w:tabs>
              <w:spacing w:after="0"/>
              <w:ind w:right="-1"/>
              <w:jc w:val="center"/>
              <w:rPr>
                <w:sz w:val="22"/>
                <w:szCs w:val="22"/>
              </w:rPr>
            </w:pPr>
            <w:r w:rsidRPr="00DA6086">
              <w:rPr>
                <w:sz w:val="22"/>
                <w:szCs w:val="22"/>
              </w:rPr>
              <w:t xml:space="preserve">п.г.т. </w:t>
            </w:r>
            <w:proofErr w:type="spellStart"/>
            <w:r w:rsidRPr="00DA6086">
              <w:rPr>
                <w:sz w:val="22"/>
                <w:szCs w:val="22"/>
              </w:rPr>
              <w:t>Грибановка</w:t>
            </w:r>
            <w:proofErr w:type="spellEnd"/>
          </w:p>
        </w:tc>
      </w:tr>
    </w:tbl>
    <w:p w:rsidR="006C211C" w:rsidRPr="00627B54" w:rsidRDefault="006C211C" w:rsidP="007E63E6">
      <w:pPr>
        <w:ind w:firstLine="709"/>
        <w:rPr>
          <w:sz w:val="28"/>
          <w:szCs w:val="28"/>
        </w:rPr>
      </w:pPr>
      <w:r w:rsidRPr="00627B54">
        <w:rPr>
          <w:sz w:val="28"/>
          <w:szCs w:val="28"/>
        </w:rPr>
        <w:t>Таблица 11 - Состав добровольной пожарной дружины</w:t>
      </w:r>
    </w:p>
    <w:p w:rsidR="00A916B6" w:rsidRPr="00A916B6" w:rsidRDefault="00A916B6" w:rsidP="00A916B6"/>
    <w:tbl>
      <w:tblPr>
        <w:tblStyle w:val="af2"/>
        <w:tblW w:w="5000" w:type="pct"/>
        <w:jc w:val="center"/>
        <w:tblLook w:val="04A0"/>
      </w:tblPr>
      <w:tblGrid>
        <w:gridCol w:w="4928"/>
        <w:gridCol w:w="4928"/>
        <w:gridCol w:w="4930"/>
      </w:tblGrid>
      <w:tr w:rsidR="006C211C" w:rsidRPr="00A56E7A" w:rsidTr="00A916B6">
        <w:trPr>
          <w:jc w:val="center"/>
        </w:trPr>
        <w:tc>
          <w:tcPr>
            <w:tcW w:w="1666" w:type="pct"/>
          </w:tcPr>
          <w:p w:rsidR="006C211C" w:rsidRPr="00A56E7A" w:rsidRDefault="006C211C" w:rsidP="00D36A1C">
            <w:pPr>
              <w:jc w:val="center"/>
              <w:rPr>
                <w:sz w:val="28"/>
                <w:szCs w:val="28"/>
              </w:rPr>
            </w:pPr>
            <w:r>
              <w:rPr>
                <w:sz w:val="28"/>
                <w:szCs w:val="28"/>
              </w:rPr>
              <w:t>ФИО</w:t>
            </w:r>
          </w:p>
        </w:tc>
        <w:tc>
          <w:tcPr>
            <w:tcW w:w="1666" w:type="pct"/>
          </w:tcPr>
          <w:p w:rsidR="006C211C" w:rsidRPr="00A56E7A" w:rsidRDefault="006C211C" w:rsidP="00D36A1C">
            <w:pPr>
              <w:jc w:val="center"/>
              <w:rPr>
                <w:sz w:val="28"/>
                <w:szCs w:val="28"/>
              </w:rPr>
            </w:pPr>
            <w:r>
              <w:rPr>
                <w:sz w:val="28"/>
                <w:szCs w:val="28"/>
              </w:rPr>
              <w:t xml:space="preserve">Телефон </w:t>
            </w:r>
          </w:p>
        </w:tc>
        <w:tc>
          <w:tcPr>
            <w:tcW w:w="1667" w:type="pct"/>
          </w:tcPr>
          <w:p w:rsidR="006C211C" w:rsidRPr="00A56E7A" w:rsidRDefault="006C211C" w:rsidP="00D36A1C">
            <w:pPr>
              <w:jc w:val="center"/>
              <w:rPr>
                <w:sz w:val="28"/>
                <w:szCs w:val="28"/>
              </w:rPr>
            </w:pPr>
            <w:r>
              <w:rPr>
                <w:sz w:val="28"/>
                <w:szCs w:val="28"/>
              </w:rPr>
              <w:t>Должность</w:t>
            </w:r>
          </w:p>
        </w:tc>
      </w:tr>
      <w:tr w:rsidR="006C211C" w:rsidRPr="00A56E7A" w:rsidTr="00A916B6">
        <w:trPr>
          <w:jc w:val="center"/>
        </w:trPr>
        <w:tc>
          <w:tcPr>
            <w:tcW w:w="1666" w:type="pct"/>
          </w:tcPr>
          <w:p w:rsidR="006C211C" w:rsidRDefault="006C211C" w:rsidP="00D36A1C">
            <w:pPr>
              <w:rPr>
                <w:sz w:val="28"/>
                <w:szCs w:val="28"/>
              </w:rPr>
            </w:pPr>
            <w:r>
              <w:rPr>
                <w:sz w:val="28"/>
                <w:szCs w:val="28"/>
              </w:rPr>
              <w:t>Горбунов Иван Анатольевич</w:t>
            </w:r>
          </w:p>
          <w:p w:rsidR="006C211C" w:rsidRPr="00A56E7A" w:rsidRDefault="006C211C" w:rsidP="00D36A1C">
            <w:pPr>
              <w:jc w:val="center"/>
              <w:rPr>
                <w:sz w:val="28"/>
                <w:szCs w:val="28"/>
              </w:rPr>
            </w:pPr>
          </w:p>
        </w:tc>
        <w:tc>
          <w:tcPr>
            <w:tcW w:w="1666" w:type="pct"/>
          </w:tcPr>
          <w:p w:rsidR="006C211C" w:rsidRPr="00A56E7A" w:rsidRDefault="006C211C" w:rsidP="00D36A1C">
            <w:pPr>
              <w:jc w:val="center"/>
              <w:rPr>
                <w:sz w:val="28"/>
                <w:szCs w:val="28"/>
              </w:rPr>
            </w:pPr>
            <w:r>
              <w:rPr>
                <w:sz w:val="28"/>
                <w:szCs w:val="28"/>
              </w:rPr>
              <w:t>89525578542</w:t>
            </w:r>
          </w:p>
        </w:tc>
        <w:tc>
          <w:tcPr>
            <w:tcW w:w="1667" w:type="pct"/>
          </w:tcPr>
          <w:p w:rsidR="006C211C" w:rsidRPr="00A56E7A" w:rsidRDefault="006C211C" w:rsidP="00D36A1C">
            <w:pPr>
              <w:jc w:val="center"/>
              <w:rPr>
                <w:sz w:val="28"/>
                <w:szCs w:val="28"/>
              </w:rPr>
            </w:pPr>
            <w:r w:rsidRPr="00A56E7A">
              <w:rPr>
                <w:sz w:val="28"/>
                <w:szCs w:val="28"/>
              </w:rPr>
              <w:t xml:space="preserve">Начальник </w:t>
            </w:r>
            <w:proofErr w:type="spellStart"/>
            <w:r w:rsidRPr="00A56E7A">
              <w:rPr>
                <w:sz w:val="28"/>
                <w:szCs w:val="28"/>
              </w:rPr>
              <w:t>добровольлной</w:t>
            </w:r>
            <w:proofErr w:type="spellEnd"/>
            <w:r w:rsidRPr="00A56E7A">
              <w:rPr>
                <w:sz w:val="28"/>
                <w:szCs w:val="28"/>
              </w:rPr>
              <w:t xml:space="preserve"> пожарной дружины</w:t>
            </w:r>
          </w:p>
        </w:tc>
      </w:tr>
      <w:tr w:rsidR="006C211C" w:rsidRPr="00A56E7A" w:rsidTr="00A916B6">
        <w:trPr>
          <w:jc w:val="center"/>
        </w:trPr>
        <w:tc>
          <w:tcPr>
            <w:tcW w:w="1666" w:type="pct"/>
          </w:tcPr>
          <w:p w:rsidR="006C211C" w:rsidRDefault="006C211C" w:rsidP="00D36A1C">
            <w:pPr>
              <w:rPr>
                <w:sz w:val="28"/>
                <w:szCs w:val="28"/>
              </w:rPr>
            </w:pPr>
            <w:r>
              <w:rPr>
                <w:sz w:val="28"/>
                <w:szCs w:val="28"/>
              </w:rPr>
              <w:t>Стародубцев Александр Иванович</w:t>
            </w:r>
          </w:p>
          <w:p w:rsidR="006C211C" w:rsidRPr="00A56E7A" w:rsidRDefault="006C211C" w:rsidP="00D36A1C">
            <w:pPr>
              <w:jc w:val="center"/>
              <w:rPr>
                <w:sz w:val="28"/>
                <w:szCs w:val="28"/>
              </w:rPr>
            </w:pPr>
          </w:p>
        </w:tc>
        <w:tc>
          <w:tcPr>
            <w:tcW w:w="1666" w:type="pct"/>
          </w:tcPr>
          <w:p w:rsidR="006C211C" w:rsidRPr="00A56E7A" w:rsidRDefault="006C211C" w:rsidP="00D36A1C">
            <w:pPr>
              <w:jc w:val="center"/>
              <w:rPr>
                <w:sz w:val="28"/>
                <w:szCs w:val="28"/>
              </w:rPr>
            </w:pPr>
            <w:r>
              <w:rPr>
                <w:sz w:val="28"/>
                <w:szCs w:val="28"/>
              </w:rPr>
              <w:t>89601273742</w:t>
            </w:r>
          </w:p>
        </w:tc>
        <w:tc>
          <w:tcPr>
            <w:tcW w:w="1667" w:type="pct"/>
          </w:tcPr>
          <w:p w:rsidR="006C211C" w:rsidRPr="00A56E7A" w:rsidRDefault="006C211C" w:rsidP="00D36A1C">
            <w:pPr>
              <w:jc w:val="center"/>
              <w:rPr>
                <w:sz w:val="28"/>
                <w:szCs w:val="28"/>
              </w:rPr>
            </w:pPr>
            <w:r w:rsidRPr="00A56E7A">
              <w:rPr>
                <w:sz w:val="28"/>
                <w:szCs w:val="28"/>
              </w:rPr>
              <w:t>Добровольный пожарный</w:t>
            </w:r>
          </w:p>
        </w:tc>
      </w:tr>
      <w:tr w:rsidR="006C211C" w:rsidRPr="00A56E7A" w:rsidTr="00A916B6">
        <w:trPr>
          <w:jc w:val="center"/>
        </w:trPr>
        <w:tc>
          <w:tcPr>
            <w:tcW w:w="1666" w:type="pct"/>
          </w:tcPr>
          <w:p w:rsidR="006C211C" w:rsidRDefault="006C211C" w:rsidP="00D36A1C">
            <w:pPr>
              <w:rPr>
                <w:sz w:val="28"/>
                <w:szCs w:val="28"/>
              </w:rPr>
            </w:pPr>
            <w:proofErr w:type="spellStart"/>
            <w:r>
              <w:rPr>
                <w:sz w:val="28"/>
                <w:szCs w:val="28"/>
              </w:rPr>
              <w:t>Золотухина</w:t>
            </w:r>
            <w:proofErr w:type="spellEnd"/>
            <w:r>
              <w:rPr>
                <w:sz w:val="28"/>
                <w:szCs w:val="28"/>
              </w:rPr>
              <w:t xml:space="preserve"> Вера Ивановна</w:t>
            </w:r>
          </w:p>
          <w:p w:rsidR="006C211C" w:rsidRPr="00A56E7A" w:rsidRDefault="006C211C" w:rsidP="00D36A1C">
            <w:pPr>
              <w:jc w:val="center"/>
              <w:rPr>
                <w:sz w:val="28"/>
                <w:szCs w:val="28"/>
              </w:rPr>
            </w:pPr>
          </w:p>
        </w:tc>
        <w:tc>
          <w:tcPr>
            <w:tcW w:w="1666" w:type="pct"/>
          </w:tcPr>
          <w:p w:rsidR="006C211C" w:rsidRPr="00A56E7A" w:rsidRDefault="006C211C" w:rsidP="00D36A1C">
            <w:pPr>
              <w:jc w:val="center"/>
              <w:rPr>
                <w:sz w:val="28"/>
                <w:szCs w:val="28"/>
              </w:rPr>
            </w:pPr>
            <w:r>
              <w:rPr>
                <w:sz w:val="28"/>
                <w:szCs w:val="28"/>
              </w:rPr>
              <w:t>89192407885</w:t>
            </w:r>
          </w:p>
        </w:tc>
        <w:tc>
          <w:tcPr>
            <w:tcW w:w="1667" w:type="pct"/>
          </w:tcPr>
          <w:p w:rsidR="006C211C" w:rsidRPr="00A56E7A" w:rsidRDefault="006C211C" w:rsidP="00D36A1C">
            <w:pPr>
              <w:jc w:val="center"/>
              <w:rPr>
                <w:sz w:val="28"/>
                <w:szCs w:val="28"/>
              </w:rPr>
            </w:pPr>
            <w:r w:rsidRPr="00A56E7A">
              <w:rPr>
                <w:sz w:val="28"/>
                <w:szCs w:val="28"/>
              </w:rPr>
              <w:t>Добровольный пожарный</w:t>
            </w:r>
          </w:p>
        </w:tc>
      </w:tr>
      <w:tr w:rsidR="006C211C" w:rsidRPr="00A56E7A" w:rsidTr="00A916B6">
        <w:trPr>
          <w:jc w:val="center"/>
        </w:trPr>
        <w:tc>
          <w:tcPr>
            <w:tcW w:w="1666" w:type="pct"/>
          </w:tcPr>
          <w:p w:rsidR="006C211C" w:rsidRDefault="006C211C" w:rsidP="00D36A1C">
            <w:pPr>
              <w:rPr>
                <w:sz w:val="28"/>
                <w:szCs w:val="28"/>
              </w:rPr>
            </w:pPr>
            <w:proofErr w:type="spellStart"/>
            <w:r>
              <w:rPr>
                <w:sz w:val="28"/>
                <w:szCs w:val="28"/>
              </w:rPr>
              <w:t>Небогин</w:t>
            </w:r>
            <w:proofErr w:type="spellEnd"/>
            <w:r>
              <w:rPr>
                <w:sz w:val="28"/>
                <w:szCs w:val="28"/>
              </w:rPr>
              <w:t xml:space="preserve"> Сергей Викторович</w:t>
            </w:r>
          </w:p>
          <w:p w:rsidR="006C211C" w:rsidRPr="00A56E7A" w:rsidRDefault="006C211C" w:rsidP="00D36A1C">
            <w:pPr>
              <w:jc w:val="center"/>
              <w:rPr>
                <w:sz w:val="28"/>
                <w:szCs w:val="28"/>
              </w:rPr>
            </w:pPr>
          </w:p>
        </w:tc>
        <w:tc>
          <w:tcPr>
            <w:tcW w:w="1666" w:type="pct"/>
          </w:tcPr>
          <w:p w:rsidR="006C211C" w:rsidRPr="00A56E7A" w:rsidRDefault="006C211C" w:rsidP="00D36A1C">
            <w:pPr>
              <w:jc w:val="center"/>
              <w:rPr>
                <w:sz w:val="28"/>
                <w:szCs w:val="28"/>
              </w:rPr>
            </w:pPr>
            <w:r>
              <w:rPr>
                <w:sz w:val="28"/>
                <w:szCs w:val="28"/>
              </w:rPr>
              <w:t>89623257791</w:t>
            </w:r>
          </w:p>
        </w:tc>
        <w:tc>
          <w:tcPr>
            <w:tcW w:w="1667" w:type="pct"/>
          </w:tcPr>
          <w:p w:rsidR="006C211C" w:rsidRPr="00A56E7A" w:rsidRDefault="006C211C" w:rsidP="00D36A1C">
            <w:pPr>
              <w:jc w:val="center"/>
              <w:rPr>
                <w:sz w:val="28"/>
                <w:szCs w:val="28"/>
              </w:rPr>
            </w:pPr>
            <w:r w:rsidRPr="00A56E7A">
              <w:rPr>
                <w:sz w:val="28"/>
                <w:szCs w:val="28"/>
              </w:rPr>
              <w:t>Добровольный пожарный</w:t>
            </w:r>
          </w:p>
        </w:tc>
      </w:tr>
      <w:tr w:rsidR="006C211C" w:rsidRPr="00A56E7A" w:rsidTr="00A916B6">
        <w:trPr>
          <w:jc w:val="center"/>
        </w:trPr>
        <w:tc>
          <w:tcPr>
            <w:tcW w:w="1666" w:type="pct"/>
          </w:tcPr>
          <w:p w:rsidR="006C211C" w:rsidRDefault="006C211C" w:rsidP="00D36A1C">
            <w:pPr>
              <w:rPr>
                <w:sz w:val="28"/>
                <w:szCs w:val="28"/>
              </w:rPr>
            </w:pPr>
            <w:proofErr w:type="spellStart"/>
            <w:r>
              <w:rPr>
                <w:sz w:val="28"/>
                <w:szCs w:val="28"/>
              </w:rPr>
              <w:t>Подболотов</w:t>
            </w:r>
            <w:proofErr w:type="spellEnd"/>
            <w:r>
              <w:rPr>
                <w:sz w:val="28"/>
                <w:szCs w:val="28"/>
              </w:rPr>
              <w:t xml:space="preserve"> Михаил Васильевич</w:t>
            </w:r>
          </w:p>
          <w:p w:rsidR="006C211C" w:rsidRPr="00A56E7A" w:rsidRDefault="006C211C" w:rsidP="00D36A1C">
            <w:pPr>
              <w:jc w:val="center"/>
              <w:rPr>
                <w:sz w:val="28"/>
                <w:szCs w:val="28"/>
              </w:rPr>
            </w:pPr>
          </w:p>
        </w:tc>
        <w:tc>
          <w:tcPr>
            <w:tcW w:w="1666" w:type="pct"/>
          </w:tcPr>
          <w:p w:rsidR="006C211C" w:rsidRPr="00A56E7A" w:rsidRDefault="006C211C" w:rsidP="00D36A1C">
            <w:pPr>
              <w:jc w:val="center"/>
              <w:rPr>
                <w:sz w:val="28"/>
                <w:szCs w:val="28"/>
              </w:rPr>
            </w:pPr>
            <w:r>
              <w:rPr>
                <w:sz w:val="28"/>
                <w:szCs w:val="28"/>
              </w:rPr>
              <w:t>89601294089</w:t>
            </w:r>
          </w:p>
        </w:tc>
        <w:tc>
          <w:tcPr>
            <w:tcW w:w="1667" w:type="pct"/>
          </w:tcPr>
          <w:p w:rsidR="006C211C" w:rsidRPr="00A56E7A" w:rsidRDefault="006C211C" w:rsidP="00D36A1C">
            <w:pPr>
              <w:jc w:val="center"/>
              <w:rPr>
                <w:sz w:val="28"/>
                <w:szCs w:val="28"/>
              </w:rPr>
            </w:pPr>
            <w:r w:rsidRPr="00A56E7A">
              <w:rPr>
                <w:sz w:val="28"/>
                <w:szCs w:val="28"/>
              </w:rPr>
              <w:t>Добровольный пожарный</w:t>
            </w:r>
          </w:p>
        </w:tc>
      </w:tr>
      <w:tr w:rsidR="006C211C" w:rsidRPr="00A56E7A" w:rsidTr="00A916B6">
        <w:trPr>
          <w:trHeight w:val="507"/>
          <w:jc w:val="center"/>
        </w:trPr>
        <w:tc>
          <w:tcPr>
            <w:tcW w:w="1666" w:type="pct"/>
          </w:tcPr>
          <w:p w:rsidR="006C211C" w:rsidRDefault="006C211C" w:rsidP="00D36A1C">
            <w:pPr>
              <w:rPr>
                <w:sz w:val="28"/>
                <w:szCs w:val="28"/>
              </w:rPr>
            </w:pPr>
            <w:r>
              <w:rPr>
                <w:sz w:val="28"/>
                <w:szCs w:val="28"/>
              </w:rPr>
              <w:lastRenderedPageBreak/>
              <w:t>Тарасов Евгений Анатольевич</w:t>
            </w:r>
          </w:p>
          <w:p w:rsidR="006C211C" w:rsidRDefault="006C211C" w:rsidP="00D36A1C">
            <w:pPr>
              <w:rPr>
                <w:sz w:val="28"/>
                <w:szCs w:val="28"/>
              </w:rPr>
            </w:pPr>
          </w:p>
        </w:tc>
        <w:tc>
          <w:tcPr>
            <w:tcW w:w="1666" w:type="pct"/>
          </w:tcPr>
          <w:p w:rsidR="006C211C" w:rsidRPr="00A56E7A" w:rsidRDefault="006C211C" w:rsidP="00D36A1C">
            <w:pPr>
              <w:jc w:val="center"/>
              <w:rPr>
                <w:sz w:val="28"/>
                <w:szCs w:val="28"/>
              </w:rPr>
            </w:pPr>
            <w:r>
              <w:rPr>
                <w:sz w:val="28"/>
                <w:szCs w:val="28"/>
              </w:rPr>
              <w:t>89102484534</w:t>
            </w:r>
          </w:p>
        </w:tc>
        <w:tc>
          <w:tcPr>
            <w:tcW w:w="1667" w:type="pct"/>
          </w:tcPr>
          <w:p w:rsidR="006C211C" w:rsidRPr="00A56E7A" w:rsidRDefault="006C211C" w:rsidP="00D36A1C">
            <w:pPr>
              <w:jc w:val="center"/>
              <w:rPr>
                <w:sz w:val="28"/>
                <w:szCs w:val="28"/>
              </w:rPr>
            </w:pPr>
            <w:r w:rsidRPr="00A56E7A">
              <w:rPr>
                <w:sz w:val="28"/>
                <w:szCs w:val="28"/>
              </w:rPr>
              <w:t>Добровольный пожарный</w:t>
            </w:r>
          </w:p>
        </w:tc>
      </w:tr>
      <w:tr w:rsidR="006C211C" w:rsidRPr="00A56E7A" w:rsidTr="00A916B6">
        <w:trPr>
          <w:jc w:val="center"/>
        </w:trPr>
        <w:tc>
          <w:tcPr>
            <w:tcW w:w="1666" w:type="pct"/>
          </w:tcPr>
          <w:p w:rsidR="006C211C" w:rsidRDefault="006C211C" w:rsidP="00D36A1C">
            <w:pPr>
              <w:rPr>
                <w:sz w:val="28"/>
                <w:szCs w:val="28"/>
              </w:rPr>
            </w:pPr>
            <w:r>
              <w:rPr>
                <w:sz w:val="28"/>
                <w:szCs w:val="28"/>
              </w:rPr>
              <w:t>Брежнев Александр Иванович</w:t>
            </w:r>
          </w:p>
          <w:p w:rsidR="006C211C" w:rsidRDefault="006C211C" w:rsidP="00D36A1C">
            <w:pPr>
              <w:rPr>
                <w:sz w:val="28"/>
                <w:szCs w:val="28"/>
              </w:rPr>
            </w:pPr>
          </w:p>
        </w:tc>
        <w:tc>
          <w:tcPr>
            <w:tcW w:w="1666" w:type="pct"/>
          </w:tcPr>
          <w:p w:rsidR="006C211C" w:rsidRPr="00A56E7A" w:rsidRDefault="006C211C" w:rsidP="00D36A1C">
            <w:pPr>
              <w:jc w:val="center"/>
              <w:rPr>
                <w:sz w:val="28"/>
                <w:szCs w:val="28"/>
              </w:rPr>
            </w:pPr>
            <w:r>
              <w:rPr>
                <w:sz w:val="28"/>
                <w:szCs w:val="28"/>
              </w:rPr>
              <w:t>89102466407</w:t>
            </w:r>
          </w:p>
        </w:tc>
        <w:tc>
          <w:tcPr>
            <w:tcW w:w="1667" w:type="pct"/>
          </w:tcPr>
          <w:p w:rsidR="006C211C" w:rsidRPr="00A56E7A" w:rsidRDefault="006C211C" w:rsidP="00D36A1C">
            <w:pPr>
              <w:jc w:val="center"/>
              <w:rPr>
                <w:sz w:val="28"/>
                <w:szCs w:val="28"/>
              </w:rPr>
            </w:pPr>
            <w:r w:rsidRPr="00A56E7A">
              <w:rPr>
                <w:sz w:val="28"/>
                <w:szCs w:val="28"/>
              </w:rPr>
              <w:t>Добровольный пожарный</w:t>
            </w:r>
          </w:p>
        </w:tc>
      </w:tr>
      <w:tr w:rsidR="006C211C" w:rsidRPr="00A56E7A" w:rsidTr="00A916B6">
        <w:trPr>
          <w:jc w:val="center"/>
        </w:trPr>
        <w:tc>
          <w:tcPr>
            <w:tcW w:w="1666" w:type="pct"/>
          </w:tcPr>
          <w:p w:rsidR="006C211C" w:rsidRDefault="006C211C" w:rsidP="00D36A1C">
            <w:pPr>
              <w:rPr>
                <w:sz w:val="28"/>
                <w:szCs w:val="28"/>
              </w:rPr>
            </w:pPr>
            <w:r>
              <w:rPr>
                <w:sz w:val="28"/>
                <w:szCs w:val="28"/>
              </w:rPr>
              <w:t>Хитров Валерий Викторович</w:t>
            </w:r>
          </w:p>
          <w:p w:rsidR="006C211C" w:rsidRDefault="006C211C" w:rsidP="00D36A1C">
            <w:pPr>
              <w:rPr>
                <w:sz w:val="28"/>
                <w:szCs w:val="28"/>
              </w:rPr>
            </w:pPr>
          </w:p>
        </w:tc>
        <w:tc>
          <w:tcPr>
            <w:tcW w:w="1666" w:type="pct"/>
          </w:tcPr>
          <w:p w:rsidR="006C211C" w:rsidRPr="00A56E7A" w:rsidRDefault="006C211C" w:rsidP="00D36A1C">
            <w:pPr>
              <w:jc w:val="center"/>
              <w:rPr>
                <w:sz w:val="28"/>
                <w:szCs w:val="28"/>
              </w:rPr>
            </w:pPr>
            <w:r>
              <w:rPr>
                <w:sz w:val="28"/>
                <w:szCs w:val="28"/>
              </w:rPr>
              <w:t>89518523390</w:t>
            </w:r>
          </w:p>
        </w:tc>
        <w:tc>
          <w:tcPr>
            <w:tcW w:w="1667" w:type="pct"/>
          </w:tcPr>
          <w:p w:rsidR="006C211C" w:rsidRPr="00A56E7A" w:rsidRDefault="006C211C" w:rsidP="00D36A1C">
            <w:pPr>
              <w:jc w:val="center"/>
              <w:rPr>
                <w:sz w:val="28"/>
                <w:szCs w:val="28"/>
              </w:rPr>
            </w:pPr>
            <w:r w:rsidRPr="00A56E7A">
              <w:rPr>
                <w:sz w:val="28"/>
                <w:szCs w:val="28"/>
              </w:rPr>
              <w:t>Добровольный пожарный</w:t>
            </w:r>
          </w:p>
        </w:tc>
      </w:tr>
    </w:tbl>
    <w:p w:rsidR="006C211C" w:rsidRPr="007D2A57" w:rsidRDefault="006C211C" w:rsidP="007E63E6">
      <w:pPr>
        <w:pStyle w:val="2"/>
        <w:ind w:firstLine="709"/>
        <w:jc w:val="both"/>
        <w:rPr>
          <w:rFonts w:ascii="Times New Roman" w:hAnsi="Times New Roman"/>
          <w:i w:val="0"/>
        </w:rPr>
      </w:pPr>
      <w:bookmarkStart w:id="13" w:name="_Toc351725738"/>
      <w:r w:rsidRPr="007D2A57">
        <w:rPr>
          <w:rFonts w:ascii="Times New Roman" w:hAnsi="Times New Roman"/>
          <w:i w:val="0"/>
        </w:rPr>
        <w:t>1.6. Краткая характеристика, задачи, состав звена ТП РСЧС сельского поселения, службы (звенья), оперативно-диспетчерские службы, система управления и оповещения</w:t>
      </w:r>
      <w:bookmarkEnd w:id="13"/>
    </w:p>
    <w:p w:rsidR="006C211C" w:rsidRPr="000E1CC3" w:rsidRDefault="006C211C" w:rsidP="006C211C">
      <w:pPr>
        <w:suppressAutoHyphens/>
        <w:ind w:firstLine="720"/>
        <w:jc w:val="both"/>
        <w:rPr>
          <w:sz w:val="28"/>
          <w:szCs w:val="28"/>
        </w:rPr>
      </w:pPr>
      <w:r w:rsidRPr="000E1CC3">
        <w:rPr>
          <w:sz w:val="28"/>
          <w:szCs w:val="28"/>
        </w:rPr>
        <w:t>ТП РСЧС сельского поселения объединяет органы управления, силы и средства объектов экономики, организаций и учреждений, деятельность которых осуществляется на территории района, органов местного самоуправления и организаций, в полномочия которых входит решение задач по защите населения и территорий, предупреждению и ликвидации ЧС природного и техногенного характера.</w:t>
      </w:r>
    </w:p>
    <w:p w:rsidR="006C211C" w:rsidRPr="000E1CC3" w:rsidRDefault="006C211C" w:rsidP="006C211C">
      <w:pPr>
        <w:suppressAutoHyphens/>
        <w:ind w:firstLine="720"/>
        <w:jc w:val="both"/>
        <w:rPr>
          <w:sz w:val="28"/>
          <w:szCs w:val="28"/>
        </w:rPr>
      </w:pPr>
      <w:r w:rsidRPr="000E1CC3">
        <w:rPr>
          <w:b/>
          <w:sz w:val="28"/>
          <w:szCs w:val="28"/>
        </w:rPr>
        <w:t xml:space="preserve">Координационными органами </w:t>
      </w:r>
      <w:r w:rsidRPr="000E1CC3">
        <w:rPr>
          <w:sz w:val="28"/>
          <w:szCs w:val="28"/>
        </w:rPr>
        <w:t>на территории сельского поселения являются:</w:t>
      </w:r>
    </w:p>
    <w:p w:rsidR="006C211C" w:rsidRPr="000E1CC3" w:rsidRDefault="006C211C" w:rsidP="006C211C">
      <w:pPr>
        <w:suppressAutoHyphens/>
        <w:ind w:firstLine="720"/>
        <w:jc w:val="both"/>
        <w:rPr>
          <w:sz w:val="28"/>
          <w:szCs w:val="28"/>
        </w:rPr>
      </w:pPr>
      <w:bookmarkStart w:id="14" w:name="sub_100704"/>
      <w:r w:rsidRPr="000E1CC3">
        <w:rPr>
          <w:sz w:val="28"/>
          <w:szCs w:val="28"/>
        </w:rPr>
        <w:t xml:space="preserve">- комиссия по предупреждению и ликвидации чрезвычайных ситуаций и пожарной безопасности администрации сельского поселения. Состав комиссии определен постановлением главы администрации </w:t>
      </w:r>
      <w:proofErr w:type="spellStart"/>
      <w:r>
        <w:rPr>
          <w:color w:val="000000"/>
          <w:sz w:val="28"/>
          <w:szCs w:val="28"/>
        </w:rPr>
        <w:t>Кирсановского</w:t>
      </w:r>
      <w:proofErr w:type="spellEnd"/>
      <w:r w:rsidRPr="000E1CC3">
        <w:rPr>
          <w:color w:val="000000"/>
          <w:sz w:val="28"/>
          <w:szCs w:val="28"/>
        </w:rPr>
        <w:t xml:space="preserve"> </w:t>
      </w:r>
      <w:r w:rsidRPr="000E1CC3">
        <w:rPr>
          <w:sz w:val="28"/>
          <w:szCs w:val="28"/>
        </w:rPr>
        <w:t>сельского поселения;</w:t>
      </w:r>
    </w:p>
    <w:bookmarkEnd w:id="14"/>
    <w:p w:rsidR="006C211C" w:rsidRPr="000E1CC3" w:rsidRDefault="006C211C" w:rsidP="006C211C">
      <w:pPr>
        <w:suppressAutoHyphens/>
        <w:ind w:firstLine="720"/>
        <w:jc w:val="both"/>
        <w:rPr>
          <w:sz w:val="28"/>
          <w:szCs w:val="28"/>
        </w:rPr>
      </w:pPr>
      <w:r w:rsidRPr="000E1CC3">
        <w:rPr>
          <w:sz w:val="28"/>
          <w:szCs w:val="28"/>
        </w:rPr>
        <w:t>на объектовом уровне - комиссия по предупреждению и ликвидации чрезвычайных ситуаций и обеспечению пожарной безопасности организации.</w:t>
      </w:r>
    </w:p>
    <w:p w:rsidR="006C211C" w:rsidRPr="000E1CC3" w:rsidRDefault="006C211C" w:rsidP="006C211C">
      <w:pPr>
        <w:suppressAutoHyphens/>
        <w:ind w:firstLine="720"/>
        <w:jc w:val="both"/>
        <w:rPr>
          <w:sz w:val="28"/>
          <w:szCs w:val="28"/>
        </w:rPr>
      </w:pPr>
      <w:r w:rsidRPr="000E1CC3">
        <w:rPr>
          <w:b/>
          <w:sz w:val="28"/>
          <w:szCs w:val="28"/>
        </w:rPr>
        <w:t>Основными задачами</w:t>
      </w:r>
      <w:r w:rsidRPr="000E1CC3">
        <w:rPr>
          <w:sz w:val="28"/>
          <w:szCs w:val="28"/>
        </w:rPr>
        <w:t xml:space="preserve">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6C211C" w:rsidRPr="000E1CC3" w:rsidRDefault="006C211C" w:rsidP="006C211C">
      <w:pPr>
        <w:suppressAutoHyphens/>
        <w:ind w:firstLine="720"/>
        <w:jc w:val="both"/>
        <w:rPr>
          <w:sz w:val="28"/>
          <w:szCs w:val="28"/>
        </w:rPr>
      </w:pPr>
      <w:bookmarkStart w:id="15" w:name="sub_10091"/>
      <w:r w:rsidRPr="000E1CC3">
        <w:rPr>
          <w:sz w:val="28"/>
          <w:szCs w:val="28"/>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6C211C" w:rsidRPr="000E1CC3" w:rsidRDefault="006C211C" w:rsidP="006C211C">
      <w:pPr>
        <w:suppressAutoHyphens/>
        <w:ind w:firstLine="720"/>
        <w:jc w:val="both"/>
        <w:rPr>
          <w:sz w:val="28"/>
          <w:szCs w:val="28"/>
        </w:rPr>
      </w:pPr>
      <w:bookmarkStart w:id="16" w:name="sub_10092"/>
      <w:bookmarkEnd w:id="15"/>
      <w:r w:rsidRPr="000E1CC3">
        <w:rPr>
          <w:sz w:val="28"/>
          <w:szCs w:val="28"/>
        </w:rPr>
        <w:t>б) координация деятельности органов управления и сил единой системы;</w:t>
      </w:r>
    </w:p>
    <w:p w:rsidR="006C211C" w:rsidRPr="000E1CC3" w:rsidRDefault="006C211C" w:rsidP="006C211C">
      <w:pPr>
        <w:suppressAutoHyphens/>
        <w:ind w:firstLine="720"/>
        <w:jc w:val="both"/>
        <w:rPr>
          <w:sz w:val="28"/>
          <w:szCs w:val="28"/>
        </w:rPr>
      </w:pPr>
      <w:bookmarkStart w:id="17" w:name="sub_10093"/>
      <w:bookmarkEnd w:id="16"/>
      <w:r w:rsidRPr="000E1CC3">
        <w:rPr>
          <w:sz w:val="28"/>
          <w:szCs w:val="28"/>
        </w:rPr>
        <w:t>в)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w:t>
      </w:r>
    </w:p>
    <w:p w:rsidR="006C211C" w:rsidRPr="000E1CC3" w:rsidRDefault="006C211C" w:rsidP="006C211C">
      <w:pPr>
        <w:suppressAutoHyphens/>
        <w:ind w:firstLine="720"/>
        <w:jc w:val="both"/>
        <w:rPr>
          <w:sz w:val="28"/>
          <w:szCs w:val="28"/>
        </w:rPr>
      </w:pPr>
      <w:bookmarkStart w:id="18" w:name="sub_10094"/>
      <w:bookmarkEnd w:id="17"/>
      <w:r w:rsidRPr="000E1CC3">
        <w:rPr>
          <w:sz w:val="28"/>
          <w:szCs w:val="28"/>
        </w:rPr>
        <w:t>г) рассмотрение вопросов о привлечении сил и сре</w:t>
      </w:r>
      <w:proofErr w:type="gramStart"/>
      <w:r w:rsidRPr="000E1CC3">
        <w:rPr>
          <w:sz w:val="28"/>
          <w:szCs w:val="28"/>
        </w:rPr>
        <w:t>дств гр</w:t>
      </w:r>
      <w:proofErr w:type="gramEnd"/>
      <w:r w:rsidRPr="000E1CC3">
        <w:rPr>
          <w:sz w:val="28"/>
          <w:szCs w:val="28"/>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bookmarkEnd w:id="18"/>
    <w:p w:rsidR="006C211C" w:rsidRPr="000E1CC3" w:rsidRDefault="006C211C" w:rsidP="006C211C">
      <w:pPr>
        <w:suppressAutoHyphens/>
        <w:ind w:firstLine="720"/>
        <w:jc w:val="both"/>
        <w:rPr>
          <w:sz w:val="28"/>
          <w:szCs w:val="28"/>
        </w:rPr>
      </w:pPr>
      <w:r w:rsidRPr="000E1CC3">
        <w:rPr>
          <w:b/>
          <w:sz w:val="28"/>
          <w:szCs w:val="28"/>
        </w:rPr>
        <w:t>Постоянно действующими органами управления</w:t>
      </w:r>
      <w:r w:rsidRPr="000E1CC3">
        <w:rPr>
          <w:sz w:val="28"/>
          <w:szCs w:val="28"/>
        </w:rPr>
        <w:t xml:space="preserve"> являются:</w:t>
      </w:r>
    </w:p>
    <w:p w:rsidR="006C211C" w:rsidRPr="000E1CC3" w:rsidRDefault="006C211C" w:rsidP="006C211C">
      <w:pPr>
        <w:suppressAutoHyphens/>
        <w:ind w:firstLine="720"/>
        <w:jc w:val="both"/>
        <w:rPr>
          <w:sz w:val="28"/>
          <w:szCs w:val="28"/>
        </w:rPr>
      </w:pPr>
      <w:r w:rsidRPr="000E1CC3">
        <w:rPr>
          <w:sz w:val="28"/>
          <w:szCs w:val="28"/>
        </w:rPr>
        <w:lastRenderedPageBreak/>
        <w:t xml:space="preserve">Комиссия по предупреждению и ликвидации чрезвычайных происшествий и обеспечению пожарной безопасности </w:t>
      </w:r>
      <w:proofErr w:type="spellStart"/>
      <w:r w:rsidR="00381F1B">
        <w:rPr>
          <w:color w:val="000000"/>
          <w:sz w:val="28"/>
          <w:szCs w:val="28"/>
        </w:rPr>
        <w:t>Кирсановского</w:t>
      </w:r>
      <w:proofErr w:type="spellEnd"/>
      <w:r w:rsidRPr="000E1CC3">
        <w:rPr>
          <w:color w:val="000000"/>
          <w:sz w:val="28"/>
          <w:szCs w:val="28"/>
        </w:rPr>
        <w:t xml:space="preserve"> </w:t>
      </w:r>
      <w:r w:rsidRPr="000E1CC3">
        <w:rPr>
          <w:sz w:val="28"/>
          <w:szCs w:val="28"/>
        </w:rPr>
        <w:t>сельского поселения;</w:t>
      </w:r>
    </w:p>
    <w:p w:rsidR="006C211C" w:rsidRPr="000E1CC3" w:rsidRDefault="006C211C" w:rsidP="006C211C">
      <w:pPr>
        <w:suppressAutoHyphens/>
        <w:ind w:firstLine="720"/>
        <w:jc w:val="both"/>
        <w:rPr>
          <w:sz w:val="28"/>
          <w:szCs w:val="28"/>
        </w:rPr>
      </w:pPr>
      <w:r w:rsidRPr="000E1CC3">
        <w:rPr>
          <w:sz w:val="28"/>
          <w:szCs w:val="28"/>
        </w:rPr>
        <w:t>на объектовом уровне - лицо, уполномоченное на решение задач в области защиты населения и территорий от чрезвычайных ситуаций и гражданской обороны.</w:t>
      </w:r>
    </w:p>
    <w:p w:rsidR="006C211C" w:rsidRPr="000E1CC3" w:rsidRDefault="006C211C" w:rsidP="006C211C">
      <w:pPr>
        <w:suppressAutoHyphens/>
        <w:ind w:firstLine="720"/>
        <w:jc w:val="both"/>
        <w:rPr>
          <w:sz w:val="28"/>
          <w:szCs w:val="28"/>
        </w:rPr>
      </w:pPr>
      <w:r w:rsidRPr="000E1CC3">
        <w:rPr>
          <w:b/>
          <w:sz w:val="28"/>
          <w:szCs w:val="28"/>
        </w:rPr>
        <w:t>Органами повседневного управления</w:t>
      </w:r>
      <w:r w:rsidRPr="000E1CC3">
        <w:rPr>
          <w:sz w:val="28"/>
          <w:szCs w:val="28"/>
        </w:rPr>
        <w:t xml:space="preserve"> являются:</w:t>
      </w:r>
    </w:p>
    <w:p w:rsidR="006C211C" w:rsidRPr="000E1CC3" w:rsidRDefault="006C211C" w:rsidP="006C211C">
      <w:pPr>
        <w:suppressAutoHyphens/>
        <w:ind w:firstLine="720"/>
        <w:jc w:val="both"/>
        <w:rPr>
          <w:sz w:val="28"/>
          <w:szCs w:val="28"/>
        </w:rPr>
      </w:pPr>
      <w:r w:rsidRPr="000E1CC3">
        <w:rPr>
          <w:sz w:val="28"/>
          <w:szCs w:val="28"/>
        </w:rPr>
        <w:t>- дежурно-диспетчерские службы организаций (объектов).</w:t>
      </w:r>
    </w:p>
    <w:p w:rsidR="006C211C" w:rsidRPr="000E1CC3" w:rsidRDefault="006C211C" w:rsidP="006C211C">
      <w:pPr>
        <w:ind w:firstLine="900"/>
        <w:jc w:val="both"/>
        <w:rPr>
          <w:sz w:val="28"/>
          <w:szCs w:val="28"/>
        </w:rPr>
      </w:pPr>
      <w:r w:rsidRPr="000E1CC3">
        <w:rPr>
          <w:sz w:val="28"/>
          <w:szCs w:val="28"/>
        </w:rPr>
        <w:t xml:space="preserve">Для оповещения населения используется местная АТС, привлекаются посыльные, </w:t>
      </w:r>
      <w:r>
        <w:rPr>
          <w:sz w:val="28"/>
          <w:szCs w:val="28"/>
        </w:rPr>
        <w:t>сирена.</w:t>
      </w:r>
    </w:p>
    <w:p w:rsidR="006C211C" w:rsidRDefault="006C211C" w:rsidP="006C211C">
      <w:pPr>
        <w:ind w:firstLine="900"/>
        <w:jc w:val="both"/>
        <w:rPr>
          <w:sz w:val="28"/>
          <w:szCs w:val="28"/>
        </w:rPr>
      </w:pPr>
      <w:r w:rsidRPr="000E1CC3">
        <w:rPr>
          <w:sz w:val="28"/>
          <w:szCs w:val="28"/>
        </w:rPr>
        <w:t>Управление силами и средствами звена ТП РСЧС сельского поселения осуществляется оперативным штабом, развертываемым при угрозе возникновения (возникновении) чрезвычайной ситуации через оперативную группу администрации в районе ЧС.</w:t>
      </w:r>
    </w:p>
    <w:p w:rsidR="00A916B6" w:rsidRPr="000E1CC3" w:rsidRDefault="00A916B6" w:rsidP="006C211C">
      <w:pPr>
        <w:ind w:firstLine="900"/>
        <w:jc w:val="both"/>
        <w:rPr>
          <w:sz w:val="28"/>
          <w:szCs w:val="28"/>
        </w:rPr>
      </w:pPr>
    </w:p>
    <w:p w:rsidR="006C211C" w:rsidRPr="007E7EC2" w:rsidRDefault="001335A2" w:rsidP="006C211C">
      <w:pPr>
        <w:ind w:firstLine="708"/>
        <w:jc w:val="both"/>
        <w:rPr>
          <w:sz w:val="28"/>
          <w:szCs w:val="28"/>
        </w:rPr>
      </w:pPr>
      <w:r>
        <w:rPr>
          <w:sz w:val="28"/>
          <w:szCs w:val="28"/>
        </w:rPr>
        <w:t>Таблица 12</w:t>
      </w:r>
      <w:r w:rsidR="006C211C" w:rsidRPr="007E7EC2">
        <w:rPr>
          <w:sz w:val="28"/>
          <w:szCs w:val="28"/>
        </w:rPr>
        <w:t xml:space="preserve"> – состав комиссии по предупреждению и ликвидации чрезвычайных ситуаций и обеспечению пож</w:t>
      </w:r>
      <w:r w:rsidR="006C211C">
        <w:rPr>
          <w:sz w:val="28"/>
          <w:szCs w:val="28"/>
        </w:rPr>
        <w:t xml:space="preserve">арной безопасности </w:t>
      </w:r>
      <w:proofErr w:type="spellStart"/>
      <w:r w:rsidR="006C211C">
        <w:rPr>
          <w:sz w:val="28"/>
          <w:szCs w:val="28"/>
        </w:rPr>
        <w:t>Кирсановского</w:t>
      </w:r>
      <w:proofErr w:type="spellEnd"/>
      <w:r w:rsidR="006C211C" w:rsidRPr="007E7EC2">
        <w:rPr>
          <w:sz w:val="28"/>
          <w:szCs w:val="28"/>
        </w:rPr>
        <w:t xml:space="preserve"> сельского поселения</w:t>
      </w:r>
    </w:p>
    <w:tbl>
      <w:tblPr>
        <w:tblStyle w:val="af2"/>
        <w:tblW w:w="5000" w:type="pct"/>
        <w:jc w:val="center"/>
        <w:tblLook w:val="04A0"/>
      </w:tblPr>
      <w:tblGrid>
        <w:gridCol w:w="4928"/>
        <w:gridCol w:w="4928"/>
        <w:gridCol w:w="4930"/>
      </w:tblGrid>
      <w:tr w:rsidR="006C211C" w:rsidRPr="00A56E7A" w:rsidTr="00D36A1C">
        <w:trPr>
          <w:jc w:val="center"/>
        </w:trPr>
        <w:tc>
          <w:tcPr>
            <w:tcW w:w="1666" w:type="pct"/>
          </w:tcPr>
          <w:p w:rsidR="006C211C" w:rsidRPr="00A56E7A" w:rsidRDefault="006C211C" w:rsidP="00D36A1C">
            <w:pPr>
              <w:jc w:val="center"/>
              <w:rPr>
                <w:sz w:val="28"/>
                <w:szCs w:val="28"/>
              </w:rPr>
            </w:pPr>
            <w:r w:rsidRPr="00A56E7A">
              <w:rPr>
                <w:sz w:val="28"/>
                <w:szCs w:val="28"/>
              </w:rPr>
              <w:t>Ф.И.О.</w:t>
            </w:r>
          </w:p>
        </w:tc>
        <w:tc>
          <w:tcPr>
            <w:tcW w:w="1666" w:type="pct"/>
          </w:tcPr>
          <w:p w:rsidR="006C211C" w:rsidRPr="00A56E7A" w:rsidRDefault="006C211C" w:rsidP="00D36A1C">
            <w:pPr>
              <w:jc w:val="center"/>
              <w:rPr>
                <w:sz w:val="28"/>
                <w:szCs w:val="28"/>
              </w:rPr>
            </w:pPr>
            <w:r w:rsidRPr="00A56E7A">
              <w:rPr>
                <w:sz w:val="28"/>
                <w:szCs w:val="28"/>
              </w:rPr>
              <w:t>Телефон</w:t>
            </w:r>
          </w:p>
        </w:tc>
        <w:tc>
          <w:tcPr>
            <w:tcW w:w="1667" w:type="pct"/>
          </w:tcPr>
          <w:p w:rsidR="006C211C" w:rsidRPr="00A56E7A" w:rsidRDefault="006C211C" w:rsidP="00D36A1C">
            <w:pPr>
              <w:jc w:val="center"/>
              <w:rPr>
                <w:sz w:val="28"/>
                <w:szCs w:val="28"/>
              </w:rPr>
            </w:pPr>
            <w:r w:rsidRPr="00A56E7A">
              <w:rPr>
                <w:sz w:val="28"/>
                <w:szCs w:val="28"/>
              </w:rPr>
              <w:t>Должность</w:t>
            </w:r>
          </w:p>
        </w:tc>
      </w:tr>
      <w:tr w:rsidR="006C211C" w:rsidRPr="00A56E7A" w:rsidTr="00D36A1C">
        <w:trPr>
          <w:jc w:val="center"/>
        </w:trPr>
        <w:tc>
          <w:tcPr>
            <w:tcW w:w="1666" w:type="pct"/>
          </w:tcPr>
          <w:p w:rsidR="006C211C" w:rsidRPr="00A56E7A" w:rsidRDefault="00D36A1C" w:rsidP="00D36A1C">
            <w:pPr>
              <w:jc w:val="center"/>
              <w:rPr>
                <w:sz w:val="28"/>
                <w:szCs w:val="28"/>
              </w:rPr>
            </w:pPr>
            <w:r>
              <w:rPr>
                <w:sz w:val="28"/>
                <w:szCs w:val="28"/>
              </w:rPr>
              <w:t xml:space="preserve">Стародубцев Александр Иванович </w:t>
            </w:r>
          </w:p>
        </w:tc>
        <w:tc>
          <w:tcPr>
            <w:tcW w:w="1666" w:type="pct"/>
          </w:tcPr>
          <w:p w:rsidR="006C211C" w:rsidRPr="00A56E7A" w:rsidRDefault="00D36A1C" w:rsidP="00D36A1C">
            <w:pPr>
              <w:jc w:val="center"/>
              <w:rPr>
                <w:sz w:val="28"/>
                <w:szCs w:val="28"/>
              </w:rPr>
            </w:pPr>
            <w:r>
              <w:rPr>
                <w:sz w:val="28"/>
                <w:szCs w:val="28"/>
              </w:rPr>
              <w:t>89601273742</w:t>
            </w:r>
          </w:p>
        </w:tc>
        <w:tc>
          <w:tcPr>
            <w:tcW w:w="1667" w:type="pct"/>
          </w:tcPr>
          <w:p w:rsidR="006C211C" w:rsidRPr="00A56E7A" w:rsidRDefault="00D36A1C" w:rsidP="00D36A1C">
            <w:pPr>
              <w:jc w:val="center"/>
              <w:rPr>
                <w:sz w:val="28"/>
                <w:szCs w:val="28"/>
              </w:rPr>
            </w:pPr>
            <w:r>
              <w:rPr>
                <w:sz w:val="28"/>
                <w:szCs w:val="28"/>
              </w:rPr>
              <w:t>Глава</w:t>
            </w:r>
            <w:r w:rsidR="006C211C" w:rsidRPr="00A56E7A">
              <w:rPr>
                <w:sz w:val="28"/>
                <w:szCs w:val="28"/>
              </w:rPr>
              <w:t xml:space="preserve"> администрации сельского поселения, председатель комиссии</w:t>
            </w:r>
          </w:p>
        </w:tc>
      </w:tr>
      <w:tr w:rsidR="006C211C" w:rsidRPr="00A56E7A" w:rsidTr="00D36A1C">
        <w:trPr>
          <w:jc w:val="center"/>
        </w:trPr>
        <w:tc>
          <w:tcPr>
            <w:tcW w:w="1666" w:type="pct"/>
          </w:tcPr>
          <w:p w:rsidR="006C211C" w:rsidRPr="00A56E7A" w:rsidRDefault="00D36A1C" w:rsidP="00D36A1C">
            <w:pPr>
              <w:jc w:val="center"/>
              <w:rPr>
                <w:sz w:val="28"/>
                <w:szCs w:val="28"/>
              </w:rPr>
            </w:pPr>
            <w:r>
              <w:rPr>
                <w:sz w:val="28"/>
                <w:szCs w:val="28"/>
              </w:rPr>
              <w:t>Шипилова Татьяна Васильевна</w:t>
            </w:r>
          </w:p>
        </w:tc>
        <w:tc>
          <w:tcPr>
            <w:tcW w:w="1666" w:type="pct"/>
          </w:tcPr>
          <w:p w:rsidR="006C211C" w:rsidRPr="00A56E7A" w:rsidRDefault="00D36A1C" w:rsidP="00D36A1C">
            <w:pPr>
              <w:jc w:val="center"/>
              <w:rPr>
                <w:sz w:val="28"/>
                <w:szCs w:val="28"/>
              </w:rPr>
            </w:pPr>
            <w:r>
              <w:rPr>
                <w:sz w:val="28"/>
                <w:szCs w:val="28"/>
              </w:rPr>
              <w:t>89034205773</w:t>
            </w:r>
          </w:p>
        </w:tc>
        <w:tc>
          <w:tcPr>
            <w:tcW w:w="1667" w:type="pct"/>
          </w:tcPr>
          <w:p w:rsidR="006C211C" w:rsidRPr="00A56E7A" w:rsidRDefault="00D36A1C" w:rsidP="00D36A1C">
            <w:pPr>
              <w:jc w:val="center"/>
              <w:rPr>
                <w:sz w:val="28"/>
                <w:szCs w:val="28"/>
              </w:rPr>
            </w:pPr>
            <w:r>
              <w:rPr>
                <w:sz w:val="28"/>
                <w:szCs w:val="28"/>
              </w:rPr>
              <w:t xml:space="preserve">Зав. МКДОУ </w:t>
            </w:r>
            <w:proofErr w:type="spellStart"/>
            <w:r>
              <w:rPr>
                <w:sz w:val="28"/>
                <w:szCs w:val="28"/>
              </w:rPr>
              <w:t>Кирсановский</w:t>
            </w:r>
            <w:proofErr w:type="spellEnd"/>
            <w:r>
              <w:rPr>
                <w:sz w:val="28"/>
                <w:szCs w:val="28"/>
              </w:rPr>
              <w:t xml:space="preserve"> детский сад – секретарь комиссии</w:t>
            </w:r>
          </w:p>
        </w:tc>
      </w:tr>
      <w:tr w:rsidR="006C211C" w:rsidRPr="00A56E7A" w:rsidTr="00D36A1C">
        <w:trPr>
          <w:jc w:val="center"/>
        </w:trPr>
        <w:tc>
          <w:tcPr>
            <w:tcW w:w="1666" w:type="pct"/>
          </w:tcPr>
          <w:p w:rsidR="006C211C" w:rsidRPr="00A56E7A" w:rsidRDefault="00D36A1C" w:rsidP="00D36A1C">
            <w:pPr>
              <w:jc w:val="center"/>
              <w:rPr>
                <w:sz w:val="28"/>
                <w:szCs w:val="28"/>
              </w:rPr>
            </w:pPr>
            <w:r>
              <w:rPr>
                <w:sz w:val="28"/>
                <w:szCs w:val="28"/>
              </w:rPr>
              <w:t>Шипилов Александр Семенович</w:t>
            </w:r>
          </w:p>
        </w:tc>
        <w:tc>
          <w:tcPr>
            <w:tcW w:w="1666" w:type="pct"/>
          </w:tcPr>
          <w:p w:rsidR="006C211C" w:rsidRPr="00D36A1C" w:rsidRDefault="00D36A1C" w:rsidP="00D36A1C">
            <w:pPr>
              <w:jc w:val="center"/>
              <w:rPr>
                <w:sz w:val="28"/>
                <w:szCs w:val="28"/>
              </w:rPr>
            </w:pPr>
            <w:r>
              <w:rPr>
                <w:sz w:val="28"/>
                <w:szCs w:val="28"/>
              </w:rPr>
              <w:t>89056557363</w:t>
            </w:r>
          </w:p>
        </w:tc>
        <w:tc>
          <w:tcPr>
            <w:tcW w:w="1667" w:type="pct"/>
          </w:tcPr>
          <w:p w:rsidR="006C211C" w:rsidRPr="00A56E7A" w:rsidRDefault="006C211C" w:rsidP="00D36A1C">
            <w:pPr>
              <w:jc w:val="center"/>
              <w:rPr>
                <w:sz w:val="28"/>
                <w:szCs w:val="28"/>
              </w:rPr>
            </w:pPr>
            <w:r>
              <w:rPr>
                <w:sz w:val="28"/>
                <w:szCs w:val="28"/>
              </w:rPr>
              <w:t xml:space="preserve">Директор </w:t>
            </w:r>
            <w:r w:rsidR="00D36A1C">
              <w:rPr>
                <w:sz w:val="28"/>
                <w:szCs w:val="28"/>
              </w:rPr>
              <w:t>ООО «</w:t>
            </w:r>
            <w:proofErr w:type="spellStart"/>
            <w:r w:rsidR="00D36A1C">
              <w:rPr>
                <w:sz w:val="28"/>
                <w:szCs w:val="28"/>
              </w:rPr>
              <w:t>Кирсановская</w:t>
            </w:r>
            <w:proofErr w:type="spellEnd"/>
            <w:r w:rsidR="00D36A1C">
              <w:rPr>
                <w:sz w:val="28"/>
                <w:szCs w:val="28"/>
              </w:rPr>
              <w:t xml:space="preserve"> МТС», член комиссии</w:t>
            </w:r>
          </w:p>
        </w:tc>
      </w:tr>
      <w:tr w:rsidR="006C211C" w:rsidRPr="00A56E7A" w:rsidTr="00D36A1C">
        <w:trPr>
          <w:jc w:val="center"/>
        </w:trPr>
        <w:tc>
          <w:tcPr>
            <w:tcW w:w="1666" w:type="pct"/>
          </w:tcPr>
          <w:p w:rsidR="006C211C" w:rsidRPr="00A56E7A" w:rsidRDefault="00D36A1C" w:rsidP="00D36A1C">
            <w:pPr>
              <w:jc w:val="center"/>
              <w:rPr>
                <w:sz w:val="28"/>
                <w:szCs w:val="28"/>
              </w:rPr>
            </w:pPr>
            <w:proofErr w:type="spellStart"/>
            <w:r>
              <w:rPr>
                <w:sz w:val="28"/>
                <w:szCs w:val="28"/>
              </w:rPr>
              <w:t>Ключкова</w:t>
            </w:r>
            <w:proofErr w:type="spellEnd"/>
            <w:r>
              <w:rPr>
                <w:sz w:val="28"/>
                <w:szCs w:val="28"/>
              </w:rPr>
              <w:t xml:space="preserve"> Елена Николаевна</w:t>
            </w:r>
          </w:p>
        </w:tc>
        <w:tc>
          <w:tcPr>
            <w:tcW w:w="1666" w:type="pct"/>
          </w:tcPr>
          <w:p w:rsidR="006C211C" w:rsidRPr="00D36A1C" w:rsidRDefault="00D36A1C" w:rsidP="00D36A1C">
            <w:pPr>
              <w:jc w:val="center"/>
              <w:rPr>
                <w:sz w:val="28"/>
                <w:szCs w:val="28"/>
              </w:rPr>
            </w:pPr>
            <w:r w:rsidRPr="00D36A1C">
              <w:rPr>
                <w:sz w:val="28"/>
                <w:szCs w:val="28"/>
              </w:rPr>
              <w:t>89191866387</w:t>
            </w:r>
          </w:p>
        </w:tc>
        <w:tc>
          <w:tcPr>
            <w:tcW w:w="1667" w:type="pct"/>
          </w:tcPr>
          <w:p w:rsidR="006C211C" w:rsidRPr="00A56E7A" w:rsidRDefault="00D36A1C" w:rsidP="00D36A1C">
            <w:pPr>
              <w:jc w:val="center"/>
              <w:rPr>
                <w:sz w:val="28"/>
                <w:szCs w:val="28"/>
              </w:rPr>
            </w:pPr>
            <w:r>
              <w:rPr>
                <w:sz w:val="28"/>
                <w:szCs w:val="28"/>
              </w:rPr>
              <w:t xml:space="preserve">Директор МКОУ </w:t>
            </w:r>
            <w:proofErr w:type="spellStart"/>
            <w:r>
              <w:rPr>
                <w:sz w:val="28"/>
                <w:szCs w:val="28"/>
              </w:rPr>
              <w:t>Кирсановская</w:t>
            </w:r>
            <w:proofErr w:type="spellEnd"/>
            <w:r>
              <w:rPr>
                <w:sz w:val="28"/>
                <w:szCs w:val="28"/>
              </w:rPr>
              <w:t xml:space="preserve"> СОШ, член комиссии</w:t>
            </w:r>
          </w:p>
        </w:tc>
      </w:tr>
      <w:tr w:rsidR="006C211C" w:rsidRPr="00A56E7A" w:rsidTr="00D36A1C">
        <w:trPr>
          <w:jc w:val="center"/>
        </w:trPr>
        <w:tc>
          <w:tcPr>
            <w:tcW w:w="1666" w:type="pct"/>
          </w:tcPr>
          <w:p w:rsidR="006C211C" w:rsidRPr="00A56E7A" w:rsidRDefault="00D36A1C" w:rsidP="00D36A1C">
            <w:pPr>
              <w:jc w:val="center"/>
              <w:rPr>
                <w:sz w:val="28"/>
                <w:szCs w:val="28"/>
              </w:rPr>
            </w:pPr>
            <w:r>
              <w:rPr>
                <w:sz w:val="28"/>
                <w:szCs w:val="28"/>
              </w:rPr>
              <w:t>Киселева Ольга Леонидовна</w:t>
            </w:r>
          </w:p>
        </w:tc>
        <w:tc>
          <w:tcPr>
            <w:tcW w:w="1666" w:type="pct"/>
          </w:tcPr>
          <w:p w:rsidR="006C211C" w:rsidRPr="00A56E7A" w:rsidRDefault="00D36A1C" w:rsidP="00D36A1C">
            <w:pPr>
              <w:jc w:val="center"/>
              <w:rPr>
                <w:sz w:val="28"/>
                <w:szCs w:val="28"/>
              </w:rPr>
            </w:pPr>
            <w:r>
              <w:rPr>
                <w:sz w:val="28"/>
                <w:szCs w:val="28"/>
              </w:rPr>
              <w:t>89518569814</w:t>
            </w:r>
          </w:p>
        </w:tc>
        <w:tc>
          <w:tcPr>
            <w:tcW w:w="1667" w:type="pct"/>
          </w:tcPr>
          <w:p w:rsidR="006C211C" w:rsidRPr="00A56E7A" w:rsidRDefault="006C211C" w:rsidP="00D36A1C">
            <w:pPr>
              <w:jc w:val="center"/>
              <w:rPr>
                <w:sz w:val="28"/>
                <w:szCs w:val="28"/>
              </w:rPr>
            </w:pPr>
            <w:r>
              <w:rPr>
                <w:sz w:val="28"/>
                <w:szCs w:val="28"/>
              </w:rPr>
              <w:t xml:space="preserve">Зав. </w:t>
            </w:r>
            <w:r w:rsidR="00D36A1C">
              <w:rPr>
                <w:sz w:val="28"/>
                <w:szCs w:val="28"/>
              </w:rPr>
              <w:t>ФАП, член комиссии</w:t>
            </w:r>
          </w:p>
        </w:tc>
      </w:tr>
      <w:tr w:rsidR="00D36A1C" w:rsidRPr="00A56E7A" w:rsidTr="00D36A1C">
        <w:trPr>
          <w:jc w:val="center"/>
        </w:trPr>
        <w:tc>
          <w:tcPr>
            <w:tcW w:w="1666" w:type="pct"/>
          </w:tcPr>
          <w:p w:rsidR="00D36A1C" w:rsidRDefault="00D36A1C" w:rsidP="00D36A1C">
            <w:pPr>
              <w:jc w:val="center"/>
              <w:rPr>
                <w:sz w:val="28"/>
                <w:szCs w:val="28"/>
              </w:rPr>
            </w:pPr>
            <w:r>
              <w:rPr>
                <w:sz w:val="28"/>
                <w:szCs w:val="28"/>
              </w:rPr>
              <w:t>Анисимов Евгений Васильевич</w:t>
            </w:r>
          </w:p>
        </w:tc>
        <w:tc>
          <w:tcPr>
            <w:tcW w:w="1666" w:type="pct"/>
          </w:tcPr>
          <w:p w:rsidR="00D36A1C" w:rsidRDefault="00D36A1C" w:rsidP="00D36A1C">
            <w:pPr>
              <w:jc w:val="center"/>
              <w:rPr>
                <w:sz w:val="28"/>
                <w:szCs w:val="28"/>
              </w:rPr>
            </w:pPr>
            <w:r>
              <w:rPr>
                <w:sz w:val="28"/>
                <w:szCs w:val="28"/>
              </w:rPr>
              <w:t>8906</w:t>
            </w:r>
            <w:r w:rsidR="00A916B6">
              <w:rPr>
                <w:sz w:val="28"/>
                <w:szCs w:val="28"/>
              </w:rPr>
              <w:t>6732373</w:t>
            </w:r>
          </w:p>
        </w:tc>
        <w:tc>
          <w:tcPr>
            <w:tcW w:w="1667" w:type="pct"/>
          </w:tcPr>
          <w:p w:rsidR="00D36A1C" w:rsidRDefault="00A916B6" w:rsidP="00D36A1C">
            <w:pPr>
              <w:jc w:val="center"/>
              <w:rPr>
                <w:sz w:val="28"/>
                <w:szCs w:val="28"/>
              </w:rPr>
            </w:pPr>
            <w:r>
              <w:rPr>
                <w:sz w:val="28"/>
                <w:szCs w:val="28"/>
              </w:rPr>
              <w:t>Участковый уполномоченный полиции, член комиссии</w:t>
            </w:r>
          </w:p>
        </w:tc>
      </w:tr>
    </w:tbl>
    <w:p w:rsidR="00A916B6" w:rsidRPr="00195D7F" w:rsidRDefault="00A916B6" w:rsidP="007E63E6">
      <w:pPr>
        <w:pStyle w:val="2"/>
        <w:ind w:firstLine="709"/>
        <w:jc w:val="both"/>
        <w:rPr>
          <w:rFonts w:ascii="Times New Roman" w:hAnsi="Times New Roman"/>
          <w:i w:val="0"/>
        </w:rPr>
      </w:pPr>
      <w:bookmarkStart w:id="19" w:name="_Toc350263014"/>
      <w:bookmarkStart w:id="20" w:name="_Toc351725739"/>
      <w:r w:rsidRPr="00195D7F">
        <w:rPr>
          <w:rFonts w:ascii="Times New Roman" w:hAnsi="Times New Roman"/>
          <w:i w:val="0"/>
        </w:rPr>
        <w:t>1.7. Районы, неблагоприятные в эпидемиологическом, эпизоотическом отношении, подверженные лесным пожарам и другим стихийным бедствиям</w:t>
      </w:r>
      <w:bookmarkEnd w:id="19"/>
      <w:bookmarkEnd w:id="20"/>
    </w:p>
    <w:p w:rsidR="00370AD0" w:rsidRDefault="001335A2" w:rsidP="00370AD0">
      <w:pPr>
        <w:ind w:firstLine="720"/>
        <w:rPr>
          <w:sz w:val="28"/>
          <w:szCs w:val="28"/>
        </w:rPr>
      </w:pPr>
      <w:r w:rsidRPr="00277747">
        <w:rPr>
          <w:sz w:val="28"/>
          <w:szCs w:val="28"/>
        </w:rPr>
        <w:t xml:space="preserve">В лесных массивах в летнее время могут возникнуть </w:t>
      </w:r>
      <w:proofErr w:type="gramStart"/>
      <w:r w:rsidRPr="00277747">
        <w:rPr>
          <w:sz w:val="28"/>
          <w:szCs w:val="28"/>
        </w:rPr>
        <w:t>лесные</w:t>
      </w:r>
      <w:proofErr w:type="gramEnd"/>
      <w:r w:rsidRPr="00277747">
        <w:rPr>
          <w:sz w:val="28"/>
          <w:szCs w:val="28"/>
        </w:rPr>
        <w:t>. Наибольшую опасность представляют верховые пожары в сосновых лесах, которые находятся в непосредственной  близости от жилых домов.</w:t>
      </w:r>
    </w:p>
    <w:p w:rsidR="001335A2" w:rsidRPr="00CC18DC" w:rsidRDefault="001335A2" w:rsidP="001335A2">
      <w:pPr>
        <w:ind w:firstLine="709"/>
        <w:jc w:val="both"/>
        <w:rPr>
          <w:sz w:val="28"/>
          <w:szCs w:val="28"/>
        </w:rPr>
      </w:pPr>
      <w:r w:rsidRPr="00F85982">
        <w:rPr>
          <w:iCs/>
          <w:spacing w:val="-2"/>
          <w:sz w:val="28"/>
          <w:szCs w:val="28"/>
        </w:rPr>
        <w:lastRenderedPageBreak/>
        <w:t>Поверхностные воды представлены</w:t>
      </w:r>
      <w:r>
        <w:rPr>
          <w:sz w:val="28"/>
          <w:szCs w:val="28"/>
        </w:rPr>
        <w:t xml:space="preserve"> </w:t>
      </w:r>
      <w:r w:rsidRPr="00CC18DC">
        <w:rPr>
          <w:sz w:val="28"/>
          <w:szCs w:val="28"/>
        </w:rPr>
        <w:t>рекой Карачан, прудами различного водоизмещения, пересыхающими реками и ручьями.</w:t>
      </w:r>
    </w:p>
    <w:p w:rsidR="001335A2" w:rsidRPr="001335A2" w:rsidRDefault="001335A2" w:rsidP="001335A2">
      <w:pPr>
        <w:ind w:firstLine="709"/>
        <w:jc w:val="both"/>
        <w:rPr>
          <w:sz w:val="28"/>
          <w:szCs w:val="28"/>
        </w:rPr>
      </w:pPr>
      <w:r w:rsidRPr="001335A2">
        <w:rPr>
          <w:rFonts w:eastAsia="Arial Unicode MS"/>
          <w:sz w:val="28"/>
          <w:szCs w:val="28"/>
        </w:rPr>
        <w:t xml:space="preserve">Зона затопления прибрежных территорий речными паводками повторяемостью один раз в 100 лет </w:t>
      </w:r>
      <w:r w:rsidRPr="001335A2">
        <w:rPr>
          <w:sz w:val="28"/>
          <w:szCs w:val="28"/>
        </w:rPr>
        <w:t xml:space="preserve">является неблагоприятной для градостроительного освоения без проведения дорогостоящих мероприятий по инженерной подготовке территории (подсыпка, дренаж, </w:t>
      </w:r>
      <w:proofErr w:type="spellStart"/>
      <w:r w:rsidRPr="001335A2">
        <w:rPr>
          <w:sz w:val="28"/>
          <w:szCs w:val="28"/>
        </w:rPr>
        <w:t>берегоукрепление</w:t>
      </w:r>
      <w:proofErr w:type="spellEnd"/>
      <w:r w:rsidRPr="001335A2">
        <w:rPr>
          <w:sz w:val="28"/>
          <w:szCs w:val="28"/>
        </w:rPr>
        <w:t>).</w:t>
      </w:r>
    </w:p>
    <w:p w:rsidR="001335A2" w:rsidRDefault="001335A2" w:rsidP="001335A2">
      <w:pPr>
        <w:ind w:firstLine="709"/>
        <w:jc w:val="both"/>
        <w:rPr>
          <w:kern w:val="1"/>
          <w:sz w:val="28"/>
          <w:szCs w:val="28"/>
          <w:lang w:eastAsia="ar-SA"/>
        </w:rPr>
      </w:pPr>
      <w:r w:rsidRPr="001335A2">
        <w:rPr>
          <w:kern w:val="1"/>
          <w:sz w:val="28"/>
          <w:szCs w:val="28"/>
          <w:lang w:eastAsia="ar-SA"/>
        </w:rPr>
        <w:t xml:space="preserve">На территории </w:t>
      </w:r>
      <w:proofErr w:type="spellStart"/>
      <w:r w:rsidRPr="001335A2">
        <w:rPr>
          <w:kern w:val="1"/>
          <w:sz w:val="28"/>
          <w:szCs w:val="28"/>
          <w:lang w:eastAsia="ar-SA"/>
        </w:rPr>
        <w:t>Кирсановского</w:t>
      </w:r>
      <w:proofErr w:type="spellEnd"/>
      <w:r w:rsidRPr="001335A2">
        <w:rPr>
          <w:kern w:val="1"/>
          <w:sz w:val="28"/>
          <w:szCs w:val="28"/>
          <w:lang w:eastAsia="ar-SA"/>
        </w:rPr>
        <w:t xml:space="preserve"> сельского поселения зона затопления паводком 1 % обеспеченности отсутствует.</w:t>
      </w:r>
    </w:p>
    <w:p w:rsidR="001335A2" w:rsidRPr="00367FB5" w:rsidRDefault="001335A2" w:rsidP="007E63E6">
      <w:pPr>
        <w:pStyle w:val="2"/>
        <w:ind w:firstLine="709"/>
        <w:jc w:val="both"/>
        <w:rPr>
          <w:rFonts w:ascii="Times New Roman" w:hAnsi="Times New Roman"/>
          <w:i w:val="0"/>
        </w:rPr>
      </w:pPr>
      <w:bookmarkStart w:id="21" w:name="_Toc350263015"/>
      <w:bookmarkStart w:id="22" w:name="_Toc351725740"/>
      <w:r w:rsidRPr="00367FB5">
        <w:rPr>
          <w:rFonts w:ascii="Times New Roman" w:hAnsi="Times New Roman"/>
          <w:i w:val="0"/>
        </w:rPr>
        <w:t>1.8. Краткая оценка возможной обстановки на территории области при возникновении крупных производственных аварий, катастроф и стихийных бедствий.</w:t>
      </w:r>
      <w:bookmarkEnd w:id="21"/>
      <w:bookmarkEnd w:id="22"/>
    </w:p>
    <w:p w:rsidR="001335A2" w:rsidRPr="00277747" w:rsidRDefault="001335A2" w:rsidP="001335A2">
      <w:pPr>
        <w:widowControl w:val="0"/>
        <w:tabs>
          <w:tab w:val="left" w:pos="-2127"/>
        </w:tabs>
        <w:autoSpaceDE w:val="0"/>
        <w:autoSpaceDN w:val="0"/>
        <w:adjustRightInd w:val="0"/>
        <w:ind w:firstLine="709"/>
        <w:jc w:val="both"/>
        <w:rPr>
          <w:color w:val="000000"/>
          <w:sz w:val="28"/>
          <w:szCs w:val="28"/>
        </w:rPr>
      </w:pPr>
      <w:proofErr w:type="gramStart"/>
      <w:r w:rsidRPr="00277747">
        <w:rPr>
          <w:color w:val="000000"/>
          <w:sz w:val="28"/>
          <w:szCs w:val="28"/>
          <w:lang w:val="en-US"/>
        </w:rPr>
        <w:t>B</w:t>
      </w:r>
      <w:r w:rsidRPr="00277747">
        <w:rPr>
          <w:color w:val="000000"/>
          <w:sz w:val="28"/>
          <w:szCs w:val="28"/>
        </w:rPr>
        <w:t xml:space="preserve"> настоящее время наибольшую опасность в техногенной сфере представляют транспортные аварии, взрывы и пожары, аварии с выбросом химически опасных веществ, аварии на электроэнергетических системах и очистных сооружениях.</w:t>
      </w:r>
      <w:proofErr w:type="gramEnd"/>
    </w:p>
    <w:p w:rsidR="001335A2" w:rsidRPr="00277747" w:rsidRDefault="001335A2" w:rsidP="001335A2">
      <w:pPr>
        <w:widowControl w:val="0"/>
        <w:tabs>
          <w:tab w:val="left" w:pos="-2127"/>
        </w:tabs>
        <w:autoSpaceDE w:val="0"/>
        <w:autoSpaceDN w:val="0"/>
        <w:adjustRightInd w:val="0"/>
        <w:ind w:firstLine="709"/>
        <w:jc w:val="both"/>
        <w:rPr>
          <w:color w:val="000000"/>
          <w:spacing w:val="-4"/>
          <w:sz w:val="28"/>
          <w:szCs w:val="28"/>
        </w:rPr>
      </w:pPr>
      <w:r w:rsidRPr="00277747">
        <w:rPr>
          <w:color w:val="000000"/>
          <w:spacing w:val="-4"/>
          <w:sz w:val="28"/>
          <w:szCs w:val="28"/>
        </w:rPr>
        <w:t>Опасность транспортных аварий, значительно возросла. Особенно тяжелыми бывают автотранспортные аварии с пожарами, взрывами, утечкой опасных веществ.</w:t>
      </w:r>
    </w:p>
    <w:p w:rsidR="001335A2" w:rsidRPr="00277747" w:rsidRDefault="001335A2" w:rsidP="001335A2">
      <w:pPr>
        <w:widowControl w:val="0"/>
        <w:tabs>
          <w:tab w:val="left" w:pos="-2127"/>
        </w:tabs>
        <w:autoSpaceDE w:val="0"/>
        <w:autoSpaceDN w:val="0"/>
        <w:adjustRightInd w:val="0"/>
        <w:ind w:firstLine="709"/>
        <w:jc w:val="both"/>
        <w:rPr>
          <w:color w:val="000000"/>
          <w:sz w:val="28"/>
          <w:szCs w:val="28"/>
        </w:rPr>
      </w:pPr>
      <w:r w:rsidRPr="00277747">
        <w:rPr>
          <w:color w:val="000000"/>
          <w:sz w:val="28"/>
          <w:szCs w:val="28"/>
        </w:rPr>
        <w:t xml:space="preserve">Наиболее древним техногенным бедствием для людей являются пожары. Пожары зданий и сооружений производственного, жилого, социально-бытового и культурного назначения остаются самым распространенным бедствием. Порой они являются причиной гибели значительного числа людей и больших материальных ущербов. </w:t>
      </w:r>
    </w:p>
    <w:p w:rsidR="001335A2" w:rsidRDefault="001335A2" w:rsidP="001335A2">
      <w:pPr>
        <w:tabs>
          <w:tab w:val="left" w:pos="-2127"/>
        </w:tabs>
        <w:autoSpaceDE w:val="0"/>
        <w:autoSpaceDN w:val="0"/>
        <w:adjustRightInd w:val="0"/>
        <w:ind w:firstLine="709"/>
        <w:jc w:val="both"/>
        <w:rPr>
          <w:color w:val="000000"/>
          <w:sz w:val="28"/>
          <w:szCs w:val="28"/>
        </w:rPr>
      </w:pPr>
      <w:r w:rsidRPr="00277747">
        <w:rPr>
          <w:color w:val="000000"/>
          <w:sz w:val="28"/>
          <w:szCs w:val="28"/>
        </w:rPr>
        <w:t>Ветхость систем жизнеобеспечения стала фактором постоянной потенциальной опасности возникновения чрезвычайных ситуаций на объектах жилищно-коммунального назначения. Особую опасность в осенне-зимний отопительный период создают аварии на системах теплоснабжения. Это происходит из-за того, что объемы предзимних работ из-за нехватки средств систематически недовыполняются, а также вследствие нехватки топлива. Каждую зиму без центрального отопления остаются целые жилые кварталы с десятками тысяч жителей. В наиболее тяжелых случаях, население приходится эвакуировать из мест постоянного проживания.</w:t>
      </w:r>
    </w:p>
    <w:p w:rsidR="001335A2" w:rsidRPr="00FE3EBC" w:rsidRDefault="001335A2" w:rsidP="001335A2">
      <w:pPr>
        <w:tabs>
          <w:tab w:val="left" w:pos="-2127"/>
        </w:tabs>
        <w:autoSpaceDE w:val="0"/>
        <w:autoSpaceDN w:val="0"/>
        <w:adjustRightInd w:val="0"/>
        <w:ind w:firstLine="709"/>
        <w:jc w:val="both"/>
        <w:rPr>
          <w:sz w:val="28"/>
          <w:szCs w:val="28"/>
        </w:rPr>
      </w:pPr>
      <w:r>
        <w:rPr>
          <w:color w:val="000000"/>
          <w:sz w:val="28"/>
          <w:szCs w:val="28"/>
        </w:rPr>
        <w:t>Таблица 13</w:t>
      </w:r>
      <w:r w:rsidRPr="00FE3EBC">
        <w:rPr>
          <w:color w:val="000000"/>
          <w:sz w:val="28"/>
          <w:szCs w:val="28"/>
        </w:rPr>
        <w:t xml:space="preserve"> - </w:t>
      </w:r>
      <w:r w:rsidRPr="00FE3EBC">
        <w:rPr>
          <w:sz w:val="28"/>
          <w:szCs w:val="28"/>
        </w:rPr>
        <w:t>Уровни риска вовлечения опасных грузов в аварийную ситуацию на транспорте</w:t>
      </w:r>
    </w:p>
    <w:p w:rsidR="001335A2" w:rsidRPr="00277747" w:rsidRDefault="001335A2" w:rsidP="001335A2">
      <w:pPr>
        <w:keepNext/>
        <w:ind w:firstLine="709"/>
        <w:jc w:val="both"/>
        <w:rPr>
          <w:b/>
          <w:sz w:val="28"/>
          <w:szCs w:val="28"/>
        </w:rPr>
      </w:pPr>
    </w:p>
    <w:tbl>
      <w:tblPr>
        <w:tblW w:w="5000" w:type="pct"/>
        <w:tblCellMar>
          <w:left w:w="40" w:type="dxa"/>
          <w:right w:w="40" w:type="dxa"/>
        </w:tblCellMar>
        <w:tblLook w:val="0000"/>
      </w:tblPr>
      <w:tblGrid>
        <w:gridCol w:w="8412"/>
        <w:gridCol w:w="6238"/>
      </w:tblGrid>
      <w:tr w:rsidR="001335A2" w:rsidRPr="00277747" w:rsidTr="001335A2">
        <w:trPr>
          <w:trHeight w:val="20"/>
        </w:trPr>
        <w:tc>
          <w:tcPr>
            <w:tcW w:w="2871" w:type="pct"/>
            <w:tcBorders>
              <w:top w:val="single" w:sz="6" w:space="0" w:color="auto"/>
              <w:left w:val="single" w:sz="6" w:space="0" w:color="auto"/>
              <w:bottom w:val="single" w:sz="6" w:space="0" w:color="auto"/>
              <w:right w:val="single" w:sz="6" w:space="0" w:color="auto"/>
            </w:tcBorders>
            <w:shd w:val="clear" w:color="auto" w:fill="FFFFFF"/>
            <w:vAlign w:val="center"/>
          </w:tcPr>
          <w:p w:rsidR="001335A2" w:rsidRPr="00277747" w:rsidRDefault="001335A2" w:rsidP="001335A2">
            <w:pPr>
              <w:keepNext/>
              <w:shd w:val="clear" w:color="auto" w:fill="FFFFFF"/>
              <w:ind w:firstLine="709"/>
              <w:jc w:val="center"/>
              <w:rPr>
                <w:sz w:val="28"/>
                <w:szCs w:val="28"/>
              </w:rPr>
            </w:pPr>
            <w:r w:rsidRPr="00277747">
              <w:rPr>
                <w:bCs/>
                <w:position w:val="-4"/>
                <w:sz w:val="28"/>
                <w:szCs w:val="28"/>
              </w:rPr>
              <w:t>Опасное событие</w:t>
            </w:r>
          </w:p>
        </w:tc>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1335A2" w:rsidRPr="00277747" w:rsidRDefault="001335A2" w:rsidP="001335A2">
            <w:pPr>
              <w:keepNext/>
              <w:shd w:val="clear" w:color="auto" w:fill="FFFFFF"/>
              <w:ind w:firstLine="709"/>
              <w:jc w:val="center"/>
              <w:rPr>
                <w:sz w:val="28"/>
                <w:szCs w:val="28"/>
              </w:rPr>
            </w:pPr>
            <w:r w:rsidRPr="00277747">
              <w:rPr>
                <w:bCs/>
                <w:sz w:val="28"/>
                <w:szCs w:val="28"/>
              </w:rPr>
              <w:t xml:space="preserve">Интенсивность аварийных ситуаций, 1/(транспорт </w:t>
            </w:r>
            <w:proofErr w:type="gramStart"/>
            <w:r w:rsidRPr="00277747">
              <w:rPr>
                <w:bCs/>
                <w:sz w:val="28"/>
                <w:szCs w:val="28"/>
              </w:rPr>
              <w:t>км</w:t>
            </w:r>
            <w:proofErr w:type="gramEnd"/>
            <w:r w:rsidRPr="00277747">
              <w:rPr>
                <w:bCs/>
                <w:sz w:val="28"/>
                <w:szCs w:val="28"/>
              </w:rPr>
              <w:t>)</w:t>
            </w:r>
          </w:p>
        </w:tc>
      </w:tr>
      <w:tr w:rsidR="001335A2" w:rsidRPr="00277747" w:rsidTr="001335A2">
        <w:trPr>
          <w:trHeight w:val="20"/>
        </w:trPr>
        <w:tc>
          <w:tcPr>
            <w:tcW w:w="2871" w:type="pct"/>
            <w:tcBorders>
              <w:top w:val="single" w:sz="6" w:space="0" w:color="auto"/>
              <w:left w:val="single" w:sz="6" w:space="0" w:color="auto"/>
              <w:bottom w:val="single" w:sz="6" w:space="0" w:color="auto"/>
              <w:right w:val="single" w:sz="6" w:space="0" w:color="auto"/>
            </w:tcBorders>
            <w:shd w:val="clear" w:color="auto" w:fill="FFFFFF"/>
          </w:tcPr>
          <w:p w:rsidR="001335A2" w:rsidRPr="00277747" w:rsidRDefault="001335A2" w:rsidP="001335A2">
            <w:pPr>
              <w:shd w:val="clear" w:color="auto" w:fill="FFFFFF"/>
              <w:ind w:firstLine="709"/>
              <w:jc w:val="both"/>
              <w:rPr>
                <w:sz w:val="28"/>
                <w:szCs w:val="28"/>
              </w:rPr>
            </w:pPr>
            <w:r w:rsidRPr="00277747">
              <w:rPr>
                <w:sz w:val="28"/>
                <w:szCs w:val="28"/>
              </w:rPr>
              <w:t>Аварии автомобиля при перевозке опасных грузов</w:t>
            </w:r>
          </w:p>
        </w:tc>
        <w:tc>
          <w:tcPr>
            <w:tcW w:w="2129" w:type="pct"/>
            <w:tcBorders>
              <w:top w:val="single" w:sz="6" w:space="0" w:color="auto"/>
              <w:left w:val="single" w:sz="6" w:space="0" w:color="auto"/>
              <w:bottom w:val="single" w:sz="6" w:space="0" w:color="auto"/>
              <w:right w:val="single" w:sz="6" w:space="0" w:color="auto"/>
            </w:tcBorders>
            <w:shd w:val="clear" w:color="auto" w:fill="FFFFFF"/>
          </w:tcPr>
          <w:p w:rsidR="001335A2" w:rsidRPr="00277747" w:rsidRDefault="001335A2" w:rsidP="001335A2">
            <w:pPr>
              <w:shd w:val="clear" w:color="auto" w:fill="FFFFFF"/>
              <w:ind w:firstLine="709"/>
              <w:jc w:val="center"/>
              <w:rPr>
                <w:sz w:val="28"/>
                <w:szCs w:val="28"/>
                <w:lang w:val="en-US"/>
              </w:rPr>
            </w:pPr>
            <w:r w:rsidRPr="00277747">
              <w:rPr>
                <w:position w:val="-3"/>
                <w:sz w:val="28"/>
                <w:szCs w:val="28"/>
              </w:rPr>
              <w:t>1,2</w:t>
            </w:r>
            <w:r w:rsidRPr="00277747">
              <w:rPr>
                <w:position w:val="-3"/>
                <w:sz w:val="28"/>
                <w:szCs w:val="28"/>
                <w:lang w:val="en-US"/>
              </w:rPr>
              <w:t>*10</w:t>
            </w:r>
            <w:r w:rsidRPr="00277747">
              <w:rPr>
                <w:position w:val="-3"/>
                <w:sz w:val="28"/>
                <w:szCs w:val="28"/>
                <w:vertAlign w:val="superscript"/>
                <w:lang w:val="en-US"/>
              </w:rPr>
              <w:t>-6</w:t>
            </w:r>
          </w:p>
        </w:tc>
      </w:tr>
    </w:tbl>
    <w:p w:rsidR="001335A2" w:rsidRPr="00277747" w:rsidRDefault="001335A2" w:rsidP="001335A2">
      <w:pPr>
        <w:ind w:firstLine="709"/>
        <w:jc w:val="both"/>
        <w:rPr>
          <w:b/>
          <w:sz w:val="28"/>
          <w:szCs w:val="28"/>
        </w:rPr>
      </w:pPr>
    </w:p>
    <w:p w:rsidR="001335A2" w:rsidRPr="00277747" w:rsidRDefault="001335A2" w:rsidP="001335A2">
      <w:pPr>
        <w:ind w:firstLine="709"/>
        <w:jc w:val="both"/>
        <w:rPr>
          <w:b/>
          <w:sz w:val="28"/>
          <w:szCs w:val="28"/>
        </w:rPr>
      </w:pPr>
      <w:r w:rsidRPr="00277747">
        <w:rPr>
          <w:b/>
          <w:sz w:val="28"/>
          <w:szCs w:val="28"/>
        </w:rPr>
        <w:t>Анализ возможных последствий аварий на автомобильном транспорте</w:t>
      </w:r>
    </w:p>
    <w:p w:rsidR="001335A2" w:rsidRPr="00277747" w:rsidRDefault="001335A2" w:rsidP="001335A2">
      <w:pPr>
        <w:ind w:firstLine="709"/>
        <w:jc w:val="both"/>
        <w:rPr>
          <w:sz w:val="28"/>
          <w:szCs w:val="28"/>
        </w:rPr>
      </w:pPr>
      <w:r w:rsidRPr="00277747">
        <w:rPr>
          <w:sz w:val="28"/>
          <w:szCs w:val="28"/>
        </w:rPr>
        <w:lastRenderedPageBreak/>
        <w:t>Аварии на транспорте могут быть двух типов. Это аварии, происходящие на производственных объектах, не связанных непосредственно с движением транспорта и аварии во время движения транспортных средств.</w:t>
      </w:r>
    </w:p>
    <w:p w:rsidR="001335A2" w:rsidRPr="00277747" w:rsidRDefault="001335A2" w:rsidP="001335A2">
      <w:pPr>
        <w:ind w:firstLine="709"/>
        <w:jc w:val="both"/>
        <w:rPr>
          <w:sz w:val="28"/>
          <w:szCs w:val="28"/>
        </w:rPr>
      </w:pPr>
      <w:r w:rsidRPr="00277747">
        <w:rPr>
          <w:sz w:val="28"/>
          <w:szCs w:val="28"/>
        </w:rPr>
        <w:t>В местах аварии возможно:</w:t>
      </w:r>
    </w:p>
    <w:p w:rsidR="001335A2" w:rsidRPr="00277747" w:rsidRDefault="001335A2" w:rsidP="001335A2">
      <w:pPr>
        <w:ind w:left="709"/>
        <w:jc w:val="both"/>
        <w:rPr>
          <w:sz w:val="28"/>
          <w:szCs w:val="28"/>
        </w:rPr>
      </w:pPr>
      <w:r>
        <w:rPr>
          <w:sz w:val="28"/>
          <w:szCs w:val="28"/>
        </w:rPr>
        <w:t xml:space="preserve">- </w:t>
      </w:r>
      <w:r w:rsidRPr="00277747">
        <w:rPr>
          <w:sz w:val="28"/>
          <w:szCs w:val="28"/>
        </w:rPr>
        <w:t>поражение и гибель людей;</w:t>
      </w:r>
    </w:p>
    <w:p w:rsidR="001335A2" w:rsidRPr="00277747" w:rsidRDefault="001335A2" w:rsidP="001335A2">
      <w:pPr>
        <w:ind w:left="709"/>
        <w:jc w:val="both"/>
        <w:rPr>
          <w:sz w:val="28"/>
          <w:szCs w:val="28"/>
        </w:rPr>
      </w:pPr>
      <w:r>
        <w:rPr>
          <w:sz w:val="28"/>
          <w:szCs w:val="28"/>
        </w:rPr>
        <w:t xml:space="preserve">- </w:t>
      </w:r>
      <w:r w:rsidRPr="00277747">
        <w:rPr>
          <w:sz w:val="28"/>
          <w:szCs w:val="28"/>
        </w:rPr>
        <w:t>повреждение транспортных средств;</w:t>
      </w:r>
    </w:p>
    <w:p w:rsidR="001335A2" w:rsidRPr="00277747" w:rsidRDefault="001335A2" w:rsidP="001335A2">
      <w:pPr>
        <w:ind w:left="709"/>
        <w:jc w:val="both"/>
        <w:rPr>
          <w:sz w:val="28"/>
          <w:szCs w:val="28"/>
        </w:rPr>
      </w:pPr>
      <w:r>
        <w:rPr>
          <w:sz w:val="28"/>
          <w:szCs w:val="28"/>
        </w:rPr>
        <w:t xml:space="preserve">- </w:t>
      </w:r>
      <w:r w:rsidRPr="00277747">
        <w:rPr>
          <w:sz w:val="28"/>
          <w:szCs w:val="28"/>
        </w:rPr>
        <w:t>повреждение шоссейных дорог и мостов;</w:t>
      </w:r>
    </w:p>
    <w:p w:rsidR="001335A2" w:rsidRPr="00277747" w:rsidRDefault="001335A2" w:rsidP="001335A2">
      <w:pPr>
        <w:ind w:left="709"/>
        <w:jc w:val="both"/>
        <w:rPr>
          <w:sz w:val="28"/>
          <w:szCs w:val="28"/>
        </w:rPr>
      </w:pPr>
      <w:r>
        <w:rPr>
          <w:sz w:val="28"/>
          <w:szCs w:val="28"/>
        </w:rPr>
        <w:t xml:space="preserve">- </w:t>
      </w:r>
      <w:r w:rsidRPr="00277747">
        <w:rPr>
          <w:sz w:val="28"/>
          <w:szCs w:val="28"/>
        </w:rPr>
        <w:t>повреждение и разрушение зданий и сооружений, прилегающих к дорогам;</w:t>
      </w:r>
    </w:p>
    <w:p w:rsidR="001335A2" w:rsidRPr="00277747" w:rsidRDefault="001335A2" w:rsidP="001335A2">
      <w:pPr>
        <w:ind w:left="709"/>
        <w:jc w:val="both"/>
        <w:rPr>
          <w:sz w:val="28"/>
          <w:szCs w:val="28"/>
        </w:rPr>
      </w:pPr>
      <w:r>
        <w:rPr>
          <w:sz w:val="28"/>
          <w:szCs w:val="28"/>
        </w:rPr>
        <w:t xml:space="preserve">- </w:t>
      </w:r>
      <w:r w:rsidRPr="00277747">
        <w:rPr>
          <w:sz w:val="28"/>
          <w:szCs w:val="28"/>
        </w:rPr>
        <w:t>разрушение опор линий электропередачи;</w:t>
      </w:r>
    </w:p>
    <w:p w:rsidR="001335A2" w:rsidRPr="00277747" w:rsidRDefault="001335A2" w:rsidP="001335A2">
      <w:pPr>
        <w:ind w:left="709"/>
        <w:jc w:val="both"/>
        <w:rPr>
          <w:sz w:val="28"/>
          <w:szCs w:val="28"/>
        </w:rPr>
      </w:pPr>
      <w:r>
        <w:rPr>
          <w:sz w:val="28"/>
          <w:szCs w:val="28"/>
        </w:rPr>
        <w:t xml:space="preserve">- </w:t>
      </w:r>
      <w:r w:rsidRPr="00277747">
        <w:rPr>
          <w:sz w:val="28"/>
          <w:szCs w:val="28"/>
        </w:rPr>
        <w:t>загрязнение территорий от разлившихся нефтепродуктов.</w:t>
      </w:r>
    </w:p>
    <w:p w:rsidR="001335A2" w:rsidRPr="004D5CB4" w:rsidRDefault="001335A2" w:rsidP="001335A2">
      <w:pPr>
        <w:ind w:firstLine="709"/>
        <w:jc w:val="both"/>
        <w:rPr>
          <w:sz w:val="28"/>
          <w:szCs w:val="28"/>
        </w:rPr>
      </w:pPr>
      <w:r w:rsidRPr="004D5CB4">
        <w:rPr>
          <w:sz w:val="28"/>
          <w:szCs w:val="28"/>
        </w:rPr>
        <w:t xml:space="preserve">По статистическим данным, автотранспортом перевозится 60% опасных грузов, среднее расстояние перевозок для бензовозов составляет </w:t>
      </w:r>
      <w:smartTag w:uri="urn:schemas-microsoft-com:office:smarttags" w:element="metricconverter">
        <w:smartTagPr>
          <w:attr w:name="ProductID" w:val="45 км"/>
        </w:smartTagPr>
        <w:r w:rsidRPr="004D5CB4">
          <w:rPr>
            <w:sz w:val="28"/>
            <w:szCs w:val="28"/>
          </w:rPr>
          <w:t>45 км</w:t>
        </w:r>
      </w:smartTag>
      <w:r w:rsidRPr="004D5CB4">
        <w:rPr>
          <w:sz w:val="28"/>
          <w:szCs w:val="28"/>
        </w:rPr>
        <w:t xml:space="preserve">, а для грузовиков с химическими веществами — </w:t>
      </w:r>
      <w:smartTag w:uri="urn:schemas-microsoft-com:office:smarttags" w:element="metricconverter">
        <w:smartTagPr>
          <w:attr w:name="ProductID" w:val="420 км"/>
        </w:smartTagPr>
        <w:r w:rsidRPr="004D5CB4">
          <w:rPr>
            <w:sz w:val="28"/>
            <w:szCs w:val="28"/>
          </w:rPr>
          <w:t>420 км</w:t>
        </w:r>
      </w:smartTag>
      <w:r w:rsidRPr="004D5CB4">
        <w:rPr>
          <w:sz w:val="28"/>
          <w:szCs w:val="28"/>
        </w:rPr>
        <w:t>. Важной характеристикой является распределение аварий по величине ущерба. Как показывает практика, к выбросам под давлением, проливам или утечкам приводят около 0,5 всех аварийных ситуаций. Доля значимых утечек (аварий) составляет 0,2 случаев аварийных ситуаций.</w:t>
      </w:r>
    </w:p>
    <w:p w:rsidR="001335A2" w:rsidRPr="004D5CB4" w:rsidRDefault="001335A2" w:rsidP="001335A2">
      <w:pPr>
        <w:ind w:firstLine="709"/>
        <w:jc w:val="both"/>
        <w:rPr>
          <w:sz w:val="28"/>
          <w:szCs w:val="28"/>
        </w:rPr>
      </w:pPr>
      <w:r w:rsidRPr="004D5CB4">
        <w:rPr>
          <w:sz w:val="28"/>
          <w:szCs w:val="28"/>
        </w:rPr>
        <w:t>Относительная доля повреждаемости грузов при автомобильных перевозках в зависимости от типа груза составляет:</w:t>
      </w:r>
    </w:p>
    <w:p w:rsidR="001335A2" w:rsidRPr="004D5CB4" w:rsidRDefault="001335A2" w:rsidP="001335A2">
      <w:pPr>
        <w:ind w:firstLine="709"/>
        <w:jc w:val="both"/>
        <w:rPr>
          <w:sz w:val="28"/>
          <w:szCs w:val="28"/>
        </w:rPr>
      </w:pPr>
      <w:r w:rsidRPr="004D5CB4">
        <w:rPr>
          <w:sz w:val="28"/>
          <w:szCs w:val="28"/>
        </w:rPr>
        <w:t>легковоспламеняющиеся жидкости – 60,5%;</w:t>
      </w:r>
    </w:p>
    <w:p w:rsidR="001335A2" w:rsidRPr="004D5CB4" w:rsidRDefault="001335A2" w:rsidP="001335A2">
      <w:pPr>
        <w:ind w:firstLine="709"/>
        <w:jc w:val="both"/>
        <w:rPr>
          <w:sz w:val="28"/>
          <w:szCs w:val="28"/>
        </w:rPr>
      </w:pPr>
      <w:r w:rsidRPr="004D5CB4">
        <w:rPr>
          <w:sz w:val="28"/>
          <w:szCs w:val="28"/>
        </w:rPr>
        <w:t>горючие жидкости – 16,3%;</w:t>
      </w:r>
    </w:p>
    <w:p w:rsidR="001335A2" w:rsidRPr="004D5CB4" w:rsidRDefault="001335A2" w:rsidP="001335A2">
      <w:pPr>
        <w:ind w:firstLine="709"/>
        <w:jc w:val="both"/>
        <w:rPr>
          <w:sz w:val="28"/>
          <w:szCs w:val="28"/>
        </w:rPr>
      </w:pPr>
      <w:r w:rsidRPr="004D5CB4">
        <w:rPr>
          <w:sz w:val="28"/>
          <w:szCs w:val="28"/>
        </w:rPr>
        <w:t>воспламеняющиеся сжатые газы – 3,2%;</w:t>
      </w:r>
    </w:p>
    <w:p w:rsidR="001335A2" w:rsidRPr="004D5CB4" w:rsidRDefault="001335A2" w:rsidP="001335A2">
      <w:pPr>
        <w:ind w:firstLine="709"/>
        <w:jc w:val="both"/>
        <w:rPr>
          <w:sz w:val="28"/>
          <w:szCs w:val="28"/>
        </w:rPr>
      </w:pPr>
      <w:r w:rsidRPr="004D5CB4">
        <w:rPr>
          <w:sz w:val="28"/>
          <w:szCs w:val="28"/>
        </w:rPr>
        <w:t>ядовитые вещества – 2,1%;</w:t>
      </w:r>
    </w:p>
    <w:p w:rsidR="001335A2" w:rsidRDefault="001335A2" w:rsidP="001335A2">
      <w:pPr>
        <w:ind w:firstLine="709"/>
        <w:jc w:val="both"/>
        <w:rPr>
          <w:sz w:val="28"/>
          <w:szCs w:val="28"/>
        </w:rPr>
      </w:pPr>
      <w:r w:rsidRPr="004D5CB4">
        <w:rPr>
          <w:sz w:val="28"/>
          <w:szCs w:val="28"/>
        </w:rPr>
        <w:t>невоспламеняющиеся сжатые газы – 1,9%.</w:t>
      </w:r>
    </w:p>
    <w:p w:rsidR="001335A2" w:rsidRPr="00093491" w:rsidRDefault="001335A2" w:rsidP="001335A2">
      <w:pPr>
        <w:tabs>
          <w:tab w:val="left" w:pos="-2127"/>
        </w:tabs>
        <w:autoSpaceDE w:val="0"/>
        <w:autoSpaceDN w:val="0"/>
        <w:adjustRightInd w:val="0"/>
        <w:ind w:right="-28" w:firstLine="567"/>
        <w:jc w:val="both"/>
        <w:rPr>
          <w:sz w:val="28"/>
          <w:szCs w:val="28"/>
        </w:rPr>
      </w:pPr>
      <w:r w:rsidRPr="00093491">
        <w:rPr>
          <w:b/>
          <w:sz w:val="28"/>
          <w:szCs w:val="28"/>
        </w:rPr>
        <w:t xml:space="preserve">Анализ возможных последствий аварий на </w:t>
      </w:r>
      <w:proofErr w:type="gramStart"/>
      <w:r w:rsidRPr="00093491">
        <w:rPr>
          <w:b/>
          <w:sz w:val="28"/>
          <w:szCs w:val="28"/>
        </w:rPr>
        <w:t>магистральном</w:t>
      </w:r>
      <w:proofErr w:type="gramEnd"/>
      <w:r w:rsidRPr="00093491">
        <w:rPr>
          <w:b/>
          <w:sz w:val="28"/>
          <w:szCs w:val="28"/>
        </w:rPr>
        <w:t xml:space="preserve"> </w:t>
      </w:r>
      <w:proofErr w:type="spellStart"/>
      <w:r w:rsidRPr="00093491">
        <w:rPr>
          <w:b/>
          <w:sz w:val="28"/>
          <w:szCs w:val="28"/>
        </w:rPr>
        <w:t>аммиакопроводе</w:t>
      </w:r>
      <w:proofErr w:type="spellEnd"/>
    </w:p>
    <w:p w:rsidR="001335A2" w:rsidRPr="00093491" w:rsidRDefault="00381F1B" w:rsidP="001335A2">
      <w:pPr>
        <w:ind w:firstLine="709"/>
        <w:jc w:val="both"/>
        <w:rPr>
          <w:sz w:val="28"/>
          <w:szCs w:val="28"/>
          <w:lang w:eastAsia="ar-SA"/>
        </w:rPr>
      </w:pPr>
      <w:r>
        <w:rPr>
          <w:sz w:val="28"/>
          <w:szCs w:val="28"/>
          <w:lang w:eastAsia="ar-SA"/>
        </w:rPr>
        <w:t xml:space="preserve">По территории </w:t>
      </w:r>
      <w:proofErr w:type="spellStart"/>
      <w:r>
        <w:rPr>
          <w:sz w:val="28"/>
          <w:szCs w:val="28"/>
          <w:lang w:eastAsia="ar-SA"/>
        </w:rPr>
        <w:t>Кирсановского</w:t>
      </w:r>
      <w:proofErr w:type="spellEnd"/>
      <w:r>
        <w:rPr>
          <w:sz w:val="28"/>
          <w:szCs w:val="28"/>
          <w:lang w:eastAsia="ar-SA"/>
        </w:rPr>
        <w:t xml:space="preserve"> сельского поселения</w:t>
      </w:r>
      <w:r w:rsidR="001335A2" w:rsidRPr="00093491">
        <w:rPr>
          <w:sz w:val="28"/>
          <w:szCs w:val="28"/>
          <w:lang w:eastAsia="ar-SA"/>
        </w:rPr>
        <w:t xml:space="preserve"> Грибановского муниципального района магистральный </w:t>
      </w:r>
      <w:proofErr w:type="spellStart"/>
      <w:r w:rsidR="001335A2" w:rsidRPr="00093491">
        <w:rPr>
          <w:sz w:val="28"/>
          <w:szCs w:val="28"/>
          <w:lang w:eastAsia="ar-SA"/>
        </w:rPr>
        <w:t>аммиакопровод</w:t>
      </w:r>
      <w:proofErr w:type="spellEnd"/>
      <w:r w:rsidR="001335A2" w:rsidRPr="00093491">
        <w:rPr>
          <w:sz w:val="28"/>
          <w:szCs w:val="28"/>
          <w:lang w:eastAsia="ar-SA"/>
        </w:rPr>
        <w:t xml:space="preserve"> «Тольятти-Одесса».</w:t>
      </w:r>
    </w:p>
    <w:p w:rsidR="001335A2" w:rsidRPr="00093491" w:rsidRDefault="001335A2" w:rsidP="001335A2">
      <w:pPr>
        <w:ind w:firstLine="709"/>
        <w:jc w:val="both"/>
        <w:rPr>
          <w:sz w:val="28"/>
          <w:szCs w:val="28"/>
          <w:lang w:eastAsia="ar-SA"/>
        </w:rPr>
      </w:pPr>
      <w:r w:rsidRPr="00093491">
        <w:rPr>
          <w:sz w:val="28"/>
          <w:szCs w:val="28"/>
          <w:lang w:eastAsia="ar-SA"/>
        </w:rPr>
        <w:t xml:space="preserve">Основная опасность магистрального </w:t>
      </w:r>
      <w:proofErr w:type="spellStart"/>
      <w:r w:rsidRPr="00093491">
        <w:rPr>
          <w:sz w:val="28"/>
          <w:szCs w:val="28"/>
          <w:lang w:eastAsia="ar-SA"/>
        </w:rPr>
        <w:t>аммиакопровода</w:t>
      </w:r>
      <w:proofErr w:type="spellEnd"/>
      <w:r w:rsidRPr="00093491">
        <w:rPr>
          <w:sz w:val="28"/>
          <w:szCs w:val="28"/>
          <w:lang w:eastAsia="ar-SA"/>
        </w:rPr>
        <w:t xml:space="preserve"> «Тольятти-Одесса» - наличие в системе высокотоксичного вещества - аммиака, который по совокупности своих физико-химических и токсических свойств относится к </w:t>
      </w:r>
      <w:proofErr w:type="spellStart"/>
      <w:proofErr w:type="gramStart"/>
      <w:r w:rsidRPr="00093491">
        <w:rPr>
          <w:sz w:val="28"/>
          <w:szCs w:val="28"/>
          <w:lang w:eastAsia="ar-SA"/>
        </w:rPr>
        <w:t>аварийно-химически</w:t>
      </w:r>
      <w:proofErr w:type="spellEnd"/>
      <w:proofErr w:type="gramEnd"/>
      <w:r w:rsidRPr="00093491">
        <w:rPr>
          <w:sz w:val="28"/>
          <w:szCs w:val="28"/>
          <w:lang w:eastAsia="ar-SA"/>
        </w:rPr>
        <w:t xml:space="preserve"> опасным веществам (АХОВ). </w:t>
      </w:r>
    </w:p>
    <w:p w:rsidR="001335A2" w:rsidRPr="00093491" w:rsidRDefault="001335A2" w:rsidP="001335A2">
      <w:pPr>
        <w:tabs>
          <w:tab w:val="left" w:pos="-2127"/>
        </w:tabs>
        <w:autoSpaceDE w:val="0"/>
        <w:autoSpaceDN w:val="0"/>
        <w:adjustRightInd w:val="0"/>
        <w:ind w:firstLine="709"/>
        <w:jc w:val="both"/>
        <w:rPr>
          <w:color w:val="000000"/>
          <w:spacing w:val="-2"/>
          <w:sz w:val="28"/>
          <w:szCs w:val="28"/>
        </w:rPr>
      </w:pPr>
      <w:r w:rsidRPr="00093491">
        <w:rPr>
          <w:color w:val="000000"/>
          <w:spacing w:val="-2"/>
          <w:sz w:val="28"/>
          <w:szCs w:val="28"/>
        </w:rPr>
        <w:t>Все аварийно химически опасные вещества (АХОВ) по характеру воздействия на организм человека подразделяются на группы:</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lastRenderedPageBreak/>
        <w:t xml:space="preserve">первая группа – вещества с преимущественно удушающим действием; с выраженным прижигающим действием (хлор, треххлористый фосфор, </w:t>
      </w:r>
      <w:proofErr w:type="spellStart"/>
      <w:r w:rsidRPr="00093491">
        <w:rPr>
          <w:color w:val="000000"/>
          <w:sz w:val="28"/>
          <w:szCs w:val="28"/>
        </w:rPr>
        <w:t>оксихлорид</w:t>
      </w:r>
      <w:proofErr w:type="spellEnd"/>
      <w:r w:rsidRPr="00093491">
        <w:rPr>
          <w:color w:val="000000"/>
          <w:sz w:val="28"/>
          <w:szCs w:val="28"/>
        </w:rPr>
        <w:t xml:space="preserve"> фосфора); со слабым прижигающим действием (фосген, </w:t>
      </w:r>
      <w:proofErr w:type="spellStart"/>
      <w:r w:rsidRPr="00093491">
        <w:rPr>
          <w:color w:val="000000"/>
          <w:sz w:val="28"/>
          <w:szCs w:val="28"/>
        </w:rPr>
        <w:t>хлорнитрин</w:t>
      </w:r>
      <w:proofErr w:type="spellEnd"/>
      <w:r w:rsidRPr="00093491">
        <w:rPr>
          <w:color w:val="000000"/>
          <w:sz w:val="28"/>
          <w:szCs w:val="28"/>
        </w:rPr>
        <w:t>, хлорид серы);</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вторая группа – вещества преимущественно </w:t>
      </w:r>
      <w:proofErr w:type="spellStart"/>
      <w:r w:rsidRPr="00093491">
        <w:rPr>
          <w:color w:val="000000"/>
          <w:sz w:val="28"/>
          <w:szCs w:val="28"/>
        </w:rPr>
        <w:t>общеядовитого</w:t>
      </w:r>
      <w:proofErr w:type="spellEnd"/>
      <w:r w:rsidRPr="00093491">
        <w:rPr>
          <w:color w:val="000000"/>
          <w:sz w:val="28"/>
          <w:szCs w:val="28"/>
        </w:rPr>
        <w:t xml:space="preserve"> действия (оксид углерода, синильная кислота, </w:t>
      </w:r>
      <w:proofErr w:type="spellStart"/>
      <w:r w:rsidRPr="00093491">
        <w:rPr>
          <w:color w:val="000000"/>
          <w:sz w:val="28"/>
          <w:szCs w:val="28"/>
        </w:rPr>
        <w:t>динитрофен</w:t>
      </w:r>
      <w:proofErr w:type="spellEnd"/>
      <w:r w:rsidRPr="00093491">
        <w:rPr>
          <w:color w:val="000000"/>
          <w:sz w:val="28"/>
          <w:szCs w:val="28"/>
        </w:rPr>
        <w:t xml:space="preserve">, </w:t>
      </w:r>
      <w:proofErr w:type="spellStart"/>
      <w:r w:rsidRPr="00093491">
        <w:rPr>
          <w:color w:val="000000"/>
          <w:sz w:val="28"/>
          <w:szCs w:val="28"/>
        </w:rPr>
        <w:t>динитроортокрезон</w:t>
      </w:r>
      <w:proofErr w:type="spellEnd"/>
      <w:r w:rsidRPr="00093491">
        <w:rPr>
          <w:color w:val="000000"/>
          <w:sz w:val="28"/>
          <w:szCs w:val="28"/>
        </w:rPr>
        <w:t xml:space="preserve">, </w:t>
      </w:r>
      <w:proofErr w:type="spellStart"/>
      <w:r w:rsidRPr="00093491">
        <w:rPr>
          <w:color w:val="000000"/>
          <w:sz w:val="28"/>
          <w:szCs w:val="28"/>
        </w:rPr>
        <w:t>этиленхлоргидрин</w:t>
      </w:r>
      <w:proofErr w:type="spellEnd"/>
      <w:r w:rsidRPr="00093491">
        <w:rPr>
          <w:color w:val="000000"/>
          <w:sz w:val="28"/>
          <w:szCs w:val="28"/>
        </w:rPr>
        <w:t xml:space="preserve">, </w:t>
      </w:r>
      <w:proofErr w:type="spellStart"/>
      <w:r w:rsidRPr="00093491">
        <w:rPr>
          <w:color w:val="000000"/>
          <w:sz w:val="28"/>
          <w:szCs w:val="28"/>
        </w:rPr>
        <w:t>этиленфтортизрин</w:t>
      </w:r>
      <w:proofErr w:type="spellEnd"/>
      <w:r w:rsidRPr="00093491">
        <w:rPr>
          <w:color w:val="000000"/>
          <w:sz w:val="28"/>
          <w:szCs w:val="28"/>
        </w:rPr>
        <w:t>);</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третья группа - вещества, обладающие удушающим и </w:t>
      </w:r>
      <w:proofErr w:type="spellStart"/>
      <w:r w:rsidRPr="00093491">
        <w:rPr>
          <w:color w:val="000000"/>
          <w:sz w:val="28"/>
          <w:szCs w:val="28"/>
        </w:rPr>
        <w:t>общеядовитым</w:t>
      </w:r>
      <w:proofErr w:type="spellEnd"/>
      <w:r w:rsidRPr="00093491">
        <w:rPr>
          <w:color w:val="000000"/>
          <w:sz w:val="28"/>
          <w:szCs w:val="28"/>
        </w:rPr>
        <w:t xml:space="preserve"> действием: с выраженным прижигающим действием (акрилонитрил), со слабым прижигающим действием (сернистый </w:t>
      </w:r>
      <w:proofErr w:type="spellStart"/>
      <w:r w:rsidRPr="00093491">
        <w:rPr>
          <w:color w:val="000000"/>
          <w:sz w:val="28"/>
          <w:szCs w:val="28"/>
        </w:rPr>
        <w:t>антидрид</w:t>
      </w:r>
      <w:proofErr w:type="spellEnd"/>
      <w:r w:rsidRPr="00093491">
        <w:rPr>
          <w:color w:val="000000"/>
          <w:sz w:val="28"/>
          <w:szCs w:val="28"/>
        </w:rPr>
        <w:t>, сероводород, оксиды азота);</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четвертая группа – </w:t>
      </w:r>
      <w:proofErr w:type="spellStart"/>
      <w:r w:rsidRPr="00093491">
        <w:rPr>
          <w:color w:val="000000"/>
          <w:sz w:val="28"/>
          <w:szCs w:val="28"/>
        </w:rPr>
        <w:t>нейротропные</w:t>
      </w:r>
      <w:proofErr w:type="spellEnd"/>
      <w:r w:rsidRPr="00093491">
        <w:rPr>
          <w:color w:val="000000"/>
          <w:sz w:val="28"/>
          <w:szCs w:val="28"/>
        </w:rPr>
        <w:t xml:space="preserve"> яды, вещества, действующие на генерацию (образование), проведение и передачу нервного импульса (сероуглерод, фосфорорганические соединения);</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пятая группа – вещества, обладающие удушающим </w:t>
      </w:r>
      <w:proofErr w:type="spellStart"/>
      <w:r w:rsidRPr="00093491">
        <w:rPr>
          <w:color w:val="000000"/>
          <w:sz w:val="28"/>
          <w:szCs w:val="28"/>
        </w:rPr>
        <w:t>нейротропным</w:t>
      </w:r>
      <w:proofErr w:type="spellEnd"/>
      <w:r w:rsidRPr="00093491">
        <w:rPr>
          <w:color w:val="000000"/>
          <w:sz w:val="28"/>
          <w:szCs w:val="28"/>
        </w:rPr>
        <w:t xml:space="preserve"> действием (аммиак);</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шестая группа – метаболические яды, (</w:t>
      </w:r>
      <w:proofErr w:type="spellStart"/>
      <w:r w:rsidRPr="00093491">
        <w:rPr>
          <w:color w:val="000000"/>
          <w:sz w:val="28"/>
          <w:szCs w:val="28"/>
        </w:rPr>
        <w:t>этиленоксид</w:t>
      </w:r>
      <w:proofErr w:type="spellEnd"/>
      <w:r w:rsidRPr="00093491">
        <w:rPr>
          <w:color w:val="000000"/>
          <w:sz w:val="28"/>
          <w:szCs w:val="28"/>
        </w:rPr>
        <w:t xml:space="preserve">, </w:t>
      </w:r>
      <w:proofErr w:type="spellStart"/>
      <w:r w:rsidRPr="00093491">
        <w:rPr>
          <w:color w:val="000000"/>
          <w:sz w:val="28"/>
          <w:szCs w:val="28"/>
        </w:rPr>
        <w:t>метилбромид</w:t>
      </w:r>
      <w:proofErr w:type="spellEnd"/>
      <w:r w:rsidRPr="00093491">
        <w:rPr>
          <w:color w:val="000000"/>
          <w:sz w:val="28"/>
          <w:szCs w:val="28"/>
        </w:rPr>
        <w:t xml:space="preserve">, </w:t>
      </w:r>
      <w:proofErr w:type="spellStart"/>
      <w:r w:rsidRPr="00093491">
        <w:rPr>
          <w:color w:val="000000"/>
          <w:sz w:val="28"/>
          <w:szCs w:val="28"/>
        </w:rPr>
        <w:t>диметилсульфат</w:t>
      </w:r>
      <w:proofErr w:type="spellEnd"/>
      <w:r w:rsidRPr="00093491">
        <w:rPr>
          <w:color w:val="000000"/>
          <w:sz w:val="28"/>
          <w:szCs w:val="28"/>
        </w:rPr>
        <w:t>).</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В зависимости от физико-химических свойств АХОВ, условий их транспортировки при авариях на транспортных магистралях могут возникнуть чрезвычайные ситуации (ЧС) с химической обстановкой четырех основных типов:</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Первый тип. ЧС возникают в случае мгновенной разгерметизации (взрыве) емкостей или цистерн, содержащих газообразные (под давлением), криогенные перегретые сжиженные АХОВ. При такой ЧС образуется первичное парогазовое или аэрозольное облако с высокой концентрацией АХОВ, распространяющихся по ветру.</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Второй тип. ЧС возникают при аварийных выбросах или проливах, транспортируемых сжиженных ядовитых газов (аммиак, хлор и др.), перегретых летучих токсических жидкостей с температурой кипения ниже температуры окружающей среды (окись этилена, фосген, окислы азота, сернистый ангидрит, синильная кислота и др.). При такой ЧС часть АХОВ (не более 10%) мгновенно испаряется, образуя первичное облако паров смертельной концентрации; другая часть выливается на подстилающую поверхность, постепенно испаряется, образуя вторичное облако с поражающими концентрациями.</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Третий тип. ЧС возникают при проливе на подстилающую поверхность значительного количества сжиженных (при изотермическом хранении) или жидких АХОВ с температурой кипения ниже или близкой к температуре окружающей среды (фосген, </w:t>
      </w:r>
      <w:proofErr w:type="spellStart"/>
      <w:r w:rsidRPr="00093491">
        <w:rPr>
          <w:color w:val="000000"/>
          <w:sz w:val="28"/>
          <w:szCs w:val="28"/>
        </w:rPr>
        <w:t>четырехокись</w:t>
      </w:r>
      <w:proofErr w:type="spellEnd"/>
      <w:r w:rsidRPr="00093491">
        <w:rPr>
          <w:color w:val="000000"/>
          <w:sz w:val="28"/>
          <w:szCs w:val="28"/>
        </w:rPr>
        <w:t xml:space="preserve"> азота и др.), а также при горении большого количества удобрений (например, нитрофоски) или комовой серы. При этом </w:t>
      </w:r>
      <w:r w:rsidRPr="00093491">
        <w:rPr>
          <w:color w:val="000000"/>
          <w:spacing w:val="-2"/>
          <w:sz w:val="28"/>
          <w:szCs w:val="28"/>
        </w:rPr>
        <w:t>образуется вторичное облако паров АХОВ с поражающими концентрациями, которое может распространяться на большие расстояния.</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Четвертый тип. ЧС возникают при аварийном выбросе (проливе) значительного количества </w:t>
      </w:r>
      <w:proofErr w:type="spellStart"/>
      <w:r w:rsidRPr="00093491">
        <w:rPr>
          <w:color w:val="000000"/>
          <w:sz w:val="28"/>
          <w:szCs w:val="28"/>
        </w:rPr>
        <w:t>малолетучих</w:t>
      </w:r>
      <w:proofErr w:type="spellEnd"/>
      <w:r w:rsidRPr="00093491">
        <w:rPr>
          <w:color w:val="000000"/>
          <w:sz w:val="28"/>
          <w:szCs w:val="28"/>
        </w:rPr>
        <w:t xml:space="preserve"> жидких АХОВ, с температурой кипения значительно выше температуры окружающей среды или твердых (несимметричный </w:t>
      </w:r>
      <w:proofErr w:type="spellStart"/>
      <w:r w:rsidRPr="00093491">
        <w:rPr>
          <w:color w:val="000000"/>
          <w:sz w:val="28"/>
          <w:szCs w:val="28"/>
        </w:rPr>
        <w:lastRenderedPageBreak/>
        <w:t>диметил-гидразин</w:t>
      </w:r>
      <w:proofErr w:type="spellEnd"/>
      <w:r w:rsidRPr="00093491">
        <w:rPr>
          <w:color w:val="000000"/>
          <w:sz w:val="28"/>
          <w:szCs w:val="28"/>
        </w:rPr>
        <w:t xml:space="preserve">, фенол, сероуглерод, </w:t>
      </w:r>
      <w:proofErr w:type="spellStart"/>
      <w:r w:rsidRPr="00093491">
        <w:rPr>
          <w:color w:val="000000"/>
          <w:sz w:val="28"/>
          <w:szCs w:val="28"/>
        </w:rPr>
        <w:t>диоксин</w:t>
      </w:r>
      <w:proofErr w:type="spellEnd"/>
      <w:r w:rsidRPr="00093491">
        <w:rPr>
          <w:color w:val="000000"/>
          <w:sz w:val="28"/>
          <w:szCs w:val="28"/>
        </w:rPr>
        <w:t>, соли синильной кислоты). При этом происходит заражение местности (грунта, воды, растительности) в опасных концентрациях.</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Указанные типы химической обстановки при ЧС, особенно второй и третий, могут сопровождаться пожарами и взрывами, что осложняет обстановку, повышает концентрацию поражающих веществ, сопровождается образованием токсичных продуктов горения, увеличивает потери и затрудняет проведение аварийно-спасательных работ.</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Характерными особенностями химически опасных аварий являются внезапность возникновения ЧС, быстрое распространение поражающих факторов (особенно при ЧС с химической обстановкой первого и второго типов), опасность тяжелого массового поражения людей и сельскохозяйственных животных, попавших в зону заражения, необходимость проведения аварийно-спасательных и других неотложных работ в короткие сроки.</w:t>
      </w:r>
    </w:p>
    <w:p w:rsidR="001335A2" w:rsidRPr="00093491" w:rsidRDefault="001335A2" w:rsidP="001335A2">
      <w:pPr>
        <w:tabs>
          <w:tab w:val="left" w:pos="-2127"/>
        </w:tabs>
        <w:autoSpaceDE w:val="0"/>
        <w:autoSpaceDN w:val="0"/>
        <w:adjustRightInd w:val="0"/>
        <w:ind w:firstLine="709"/>
        <w:jc w:val="both"/>
        <w:rPr>
          <w:color w:val="000000"/>
          <w:sz w:val="28"/>
          <w:szCs w:val="28"/>
        </w:rPr>
      </w:pPr>
      <w:r w:rsidRPr="00093491">
        <w:rPr>
          <w:color w:val="000000"/>
          <w:sz w:val="28"/>
          <w:szCs w:val="28"/>
        </w:rPr>
        <w:t>Аммиак является представителем 5-ой группы, а возможная аварийная ситуация может привести к чрезвычайной ситуации (ЧС) с химической обстановкой второго типа.</w:t>
      </w:r>
    </w:p>
    <w:p w:rsidR="001335A2" w:rsidRPr="00093491" w:rsidRDefault="001335A2" w:rsidP="001335A2">
      <w:pPr>
        <w:ind w:firstLine="709"/>
        <w:jc w:val="both"/>
        <w:rPr>
          <w:sz w:val="28"/>
          <w:szCs w:val="28"/>
          <w:lang w:eastAsia="ar-SA"/>
        </w:rPr>
      </w:pPr>
      <w:r w:rsidRPr="00093491">
        <w:rPr>
          <w:sz w:val="28"/>
          <w:szCs w:val="28"/>
          <w:lang w:eastAsia="ar-SA"/>
        </w:rPr>
        <w:t xml:space="preserve">Основным фактором риска эксплуатации магистрального </w:t>
      </w:r>
      <w:proofErr w:type="spellStart"/>
      <w:r w:rsidRPr="00093491">
        <w:rPr>
          <w:sz w:val="28"/>
          <w:szCs w:val="28"/>
          <w:lang w:eastAsia="ar-SA"/>
        </w:rPr>
        <w:t>аммиакопровода</w:t>
      </w:r>
      <w:proofErr w:type="spellEnd"/>
      <w:r w:rsidRPr="00093491">
        <w:rPr>
          <w:sz w:val="28"/>
          <w:szCs w:val="28"/>
          <w:lang w:eastAsia="ar-SA"/>
        </w:rPr>
        <w:t xml:space="preserve"> является возможность возникновения аварии с выбросом аммиака в окружающую среду и возможностью токсического воздействия на население посел</w:t>
      </w:r>
      <w:r w:rsidRPr="00093491">
        <w:rPr>
          <w:sz w:val="28"/>
          <w:szCs w:val="28"/>
          <w:lang w:eastAsia="ar-SA"/>
        </w:rPr>
        <w:softHyphen/>
        <w:t xml:space="preserve">ков и городов, расположенных вдоль </w:t>
      </w:r>
      <w:proofErr w:type="spellStart"/>
      <w:r w:rsidRPr="00093491">
        <w:rPr>
          <w:sz w:val="28"/>
          <w:szCs w:val="28"/>
          <w:lang w:eastAsia="ar-SA"/>
        </w:rPr>
        <w:t>аммиакопровода</w:t>
      </w:r>
      <w:proofErr w:type="spellEnd"/>
      <w:r w:rsidRPr="00093491">
        <w:rPr>
          <w:sz w:val="28"/>
          <w:szCs w:val="28"/>
          <w:lang w:eastAsia="ar-SA"/>
        </w:rPr>
        <w:t>.</w:t>
      </w:r>
    </w:p>
    <w:p w:rsidR="001335A2" w:rsidRPr="00093491" w:rsidRDefault="001335A2" w:rsidP="001335A2">
      <w:pPr>
        <w:ind w:firstLine="709"/>
        <w:jc w:val="both"/>
        <w:rPr>
          <w:color w:val="000000"/>
          <w:sz w:val="28"/>
          <w:szCs w:val="28"/>
        </w:rPr>
      </w:pPr>
      <w:proofErr w:type="gramStart"/>
      <w:r w:rsidRPr="00093491">
        <w:rPr>
          <w:sz w:val="28"/>
          <w:szCs w:val="28"/>
        </w:rPr>
        <w:t xml:space="preserve">Результаты оценки риска, проведенной в рамках декларации промышленной безопасности магистрального </w:t>
      </w:r>
      <w:proofErr w:type="spellStart"/>
      <w:r w:rsidRPr="00093491">
        <w:rPr>
          <w:sz w:val="28"/>
          <w:szCs w:val="28"/>
        </w:rPr>
        <w:t>аммиакопровода</w:t>
      </w:r>
      <w:proofErr w:type="spellEnd"/>
      <w:r w:rsidRPr="00093491">
        <w:rPr>
          <w:sz w:val="28"/>
          <w:szCs w:val="28"/>
        </w:rPr>
        <w:t xml:space="preserve"> «Тольятти-Одесса» открытого акционерного общества «</w:t>
      </w:r>
      <w:proofErr w:type="spellStart"/>
      <w:r w:rsidRPr="00093491">
        <w:rPr>
          <w:sz w:val="28"/>
          <w:szCs w:val="28"/>
        </w:rPr>
        <w:t>Трансаммиак</w:t>
      </w:r>
      <w:proofErr w:type="spellEnd"/>
      <w:r w:rsidRPr="00093491">
        <w:rPr>
          <w:sz w:val="28"/>
          <w:szCs w:val="28"/>
        </w:rPr>
        <w:t>» и статье «</w:t>
      </w:r>
      <w:r w:rsidRPr="00093491">
        <w:rPr>
          <w:bCs/>
          <w:sz w:val="28"/>
          <w:szCs w:val="28"/>
        </w:rPr>
        <w:t xml:space="preserve">Оценка риска аварий на магистральном </w:t>
      </w:r>
      <w:proofErr w:type="spellStart"/>
      <w:r w:rsidRPr="00093491">
        <w:rPr>
          <w:bCs/>
          <w:sz w:val="28"/>
          <w:szCs w:val="28"/>
        </w:rPr>
        <w:t>аммиакопроводе</w:t>
      </w:r>
      <w:proofErr w:type="spellEnd"/>
      <w:r w:rsidRPr="00093491">
        <w:rPr>
          <w:bCs/>
          <w:sz w:val="28"/>
          <w:szCs w:val="28"/>
        </w:rPr>
        <w:t xml:space="preserve"> «Тольятти-Одесса»</w:t>
      </w:r>
      <w:r w:rsidRPr="00093491">
        <w:rPr>
          <w:sz w:val="28"/>
          <w:szCs w:val="28"/>
        </w:rPr>
        <w:t xml:space="preserve"> (Ю.А. Дадонов, Д.В. Дегтярев, И.А. Кручинина, М.В. </w:t>
      </w:r>
      <w:proofErr w:type="spellStart"/>
      <w:r w:rsidRPr="00093491">
        <w:rPr>
          <w:sz w:val="28"/>
          <w:szCs w:val="28"/>
        </w:rPr>
        <w:t>Лисанов</w:t>
      </w:r>
      <w:proofErr w:type="spellEnd"/>
      <w:r w:rsidRPr="00093491">
        <w:rPr>
          <w:sz w:val="28"/>
          <w:szCs w:val="28"/>
        </w:rPr>
        <w:t xml:space="preserve">, С.И. Сумской, В.Е. </w:t>
      </w:r>
      <w:proofErr w:type="spellStart"/>
      <w:r w:rsidRPr="00093491">
        <w:rPr>
          <w:sz w:val="28"/>
          <w:szCs w:val="28"/>
        </w:rPr>
        <w:t>Бурдачев</w:t>
      </w:r>
      <w:proofErr w:type="spellEnd"/>
      <w:r w:rsidRPr="00093491">
        <w:rPr>
          <w:sz w:val="28"/>
          <w:szCs w:val="28"/>
        </w:rPr>
        <w:t xml:space="preserve">), показывают, что наиболее опасная аварийная ситуация на магистральном </w:t>
      </w:r>
      <w:proofErr w:type="spellStart"/>
      <w:r w:rsidRPr="00093491">
        <w:rPr>
          <w:sz w:val="28"/>
          <w:szCs w:val="28"/>
        </w:rPr>
        <w:t>аммиакопроводе</w:t>
      </w:r>
      <w:proofErr w:type="spellEnd"/>
      <w:r w:rsidRPr="00093491">
        <w:rPr>
          <w:sz w:val="28"/>
          <w:szCs w:val="28"/>
        </w:rPr>
        <w:t xml:space="preserve"> может развиваться по следующему сценарию: </w:t>
      </w:r>
      <w:r w:rsidRPr="00093491">
        <w:rPr>
          <w:color w:val="000000"/>
          <w:sz w:val="28"/>
          <w:szCs w:val="28"/>
        </w:rPr>
        <w:t>полное разрушение трубопровода</w:t>
      </w:r>
      <w:proofErr w:type="gramEnd"/>
      <w:r w:rsidRPr="00093491">
        <w:rPr>
          <w:color w:val="000000"/>
          <w:sz w:val="28"/>
          <w:szCs w:val="28"/>
        </w:rPr>
        <w:t xml:space="preserve"> → истечение аммиака (в т.ч. из двух труб при полном разрыве трубопровода) → отключение насосов → перекрытие линейных задвижек → рас</w:t>
      </w:r>
      <w:r w:rsidRPr="00093491">
        <w:rPr>
          <w:color w:val="000000"/>
          <w:sz w:val="28"/>
          <w:szCs w:val="28"/>
        </w:rPr>
        <w:softHyphen/>
        <w:t>пространение аммиака (растекание по поверхности, кипение и испарение, рассеяние облака в атмосфере) →</w:t>
      </w:r>
      <w:r w:rsidRPr="00093491">
        <w:rPr>
          <w:i/>
          <w:color w:val="000000"/>
          <w:sz w:val="28"/>
          <w:szCs w:val="28"/>
        </w:rPr>
        <w:t xml:space="preserve"> </w:t>
      </w:r>
      <w:r w:rsidRPr="00093491">
        <w:rPr>
          <w:color w:val="000000"/>
          <w:sz w:val="28"/>
          <w:szCs w:val="28"/>
        </w:rPr>
        <w:t>токсическое воз</w:t>
      </w:r>
      <w:r w:rsidRPr="00093491">
        <w:rPr>
          <w:color w:val="000000"/>
          <w:sz w:val="28"/>
          <w:szCs w:val="28"/>
        </w:rPr>
        <w:softHyphen/>
        <w:t>действие аммиака → локализация и ликвидация аварийной ситуации.</w:t>
      </w:r>
    </w:p>
    <w:p w:rsidR="001335A2" w:rsidRPr="00093491" w:rsidRDefault="001335A2" w:rsidP="001335A2">
      <w:pPr>
        <w:ind w:firstLine="709"/>
        <w:jc w:val="both"/>
        <w:rPr>
          <w:spacing w:val="2"/>
          <w:sz w:val="28"/>
          <w:szCs w:val="28"/>
        </w:rPr>
      </w:pPr>
      <w:r w:rsidRPr="00093491">
        <w:rPr>
          <w:spacing w:val="2"/>
          <w:sz w:val="28"/>
          <w:szCs w:val="28"/>
        </w:rPr>
        <w:t xml:space="preserve">Частота аварии с полным разрушением трубопровода равна </w:t>
      </w:r>
      <w:r w:rsidRPr="00093491">
        <w:rPr>
          <w:sz w:val="28"/>
          <w:szCs w:val="28"/>
        </w:rPr>
        <w:t>1,0*10</w:t>
      </w:r>
      <w:r w:rsidRPr="00093491">
        <w:rPr>
          <w:sz w:val="28"/>
          <w:szCs w:val="28"/>
          <w:vertAlign w:val="superscript"/>
        </w:rPr>
        <w:t>-6</w:t>
      </w:r>
      <w:r w:rsidRPr="00093491">
        <w:rPr>
          <w:sz w:val="28"/>
          <w:szCs w:val="28"/>
        </w:rPr>
        <w:t xml:space="preserve"> </w:t>
      </w:r>
      <w:r w:rsidRPr="00093491">
        <w:rPr>
          <w:spacing w:val="2"/>
          <w:sz w:val="28"/>
          <w:szCs w:val="28"/>
        </w:rPr>
        <w:t xml:space="preserve">1/год. Частота реализации такого сценария при наиболее неблагоприятных условиях рассеяния (класс устойчивости F) - </w:t>
      </w:r>
      <w:r w:rsidRPr="00093491">
        <w:rPr>
          <w:sz w:val="28"/>
          <w:szCs w:val="28"/>
        </w:rPr>
        <w:t>2,1*10</w:t>
      </w:r>
      <w:r w:rsidRPr="00093491">
        <w:rPr>
          <w:sz w:val="28"/>
          <w:szCs w:val="28"/>
          <w:vertAlign w:val="superscript"/>
        </w:rPr>
        <w:t>-8</w:t>
      </w:r>
      <w:r w:rsidRPr="00093491">
        <w:rPr>
          <w:sz w:val="28"/>
          <w:szCs w:val="28"/>
        </w:rPr>
        <w:t xml:space="preserve"> </w:t>
      </w:r>
      <w:r w:rsidRPr="00093491">
        <w:rPr>
          <w:spacing w:val="2"/>
          <w:sz w:val="28"/>
          <w:szCs w:val="28"/>
        </w:rPr>
        <w:t xml:space="preserve">1/год. Средняя масса утечки аммиака при аварии на участке </w:t>
      </w:r>
      <w:proofErr w:type="spellStart"/>
      <w:r w:rsidRPr="00093491">
        <w:rPr>
          <w:spacing w:val="2"/>
          <w:sz w:val="28"/>
          <w:szCs w:val="28"/>
        </w:rPr>
        <w:t>аммиакопровода</w:t>
      </w:r>
      <w:proofErr w:type="spellEnd"/>
      <w:r w:rsidRPr="00093491">
        <w:rPr>
          <w:spacing w:val="2"/>
          <w:sz w:val="28"/>
          <w:szCs w:val="28"/>
        </w:rPr>
        <w:t xml:space="preserve">, проходящем по территории Воронежской области, составляет 102 т. </w:t>
      </w:r>
    </w:p>
    <w:p w:rsidR="001335A2" w:rsidRPr="00093491" w:rsidRDefault="001335A2" w:rsidP="001335A2">
      <w:pPr>
        <w:ind w:firstLine="709"/>
        <w:jc w:val="both"/>
        <w:rPr>
          <w:sz w:val="28"/>
          <w:szCs w:val="28"/>
        </w:rPr>
      </w:pPr>
      <w:proofErr w:type="gramStart"/>
      <w:r w:rsidRPr="00093491">
        <w:rPr>
          <w:sz w:val="28"/>
          <w:szCs w:val="28"/>
        </w:rPr>
        <w:t xml:space="preserve">Основные результаты расчета вероятных зон токсического поражения при аварии на магистральном </w:t>
      </w:r>
      <w:proofErr w:type="spellStart"/>
      <w:r w:rsidRPr="00093491">
        <w:rPr>
          <w:sz w:val="28"/>
          <w:szCs w:val="28"/>
        </w:rPr>
        <w:t>аммиакопроводе</w:t>
      </w:r>
      <w:proofErr w:type="spellEnd"/>
      <w:r w:rsidRPr="00093491">
        <w:rPr>
          <w:sz w:val="28"/>
          <w:szCs w:val="28"/>
        </w:rPr>
        <w:t xml:space="preserve"> по наиболее опасному сценарию  представлены в таблице 4 («</w:t>
      </w:r>
      <w:r w:rsidRPr="00093491">
        <w:rPr>
          <w:bCs/>
          <w:sz w:val="28"/>
          <w:szCs w:val="28"/>
        </w:rPr>
        <w:t xml:space="preserve">Оценка риска аварий на магистральном </w:t>
      </w:r>
      <w:proofErr w:type="spellStart"/>
      <w:r w:rsidRPr="00093491">
        <w:rPr>
          <w:bCs/>
          <w:sz w:val="28"/>
          <w:szCs w:val="28"/>
        </w:rPr>
        <w:t>аммиакопроводе</w:t>
      </w:r>
      <w:proofErr w:type="spellEnd"/>
      <w:r w:rsidRPr="00093491">
        <w:rPr>
          <w:bCs/>
          <w:sz w:val="28"/>
          <w:szCs w:val="28"/>
        </w:rPr>
        <w:t xml:space="preserve"> «Тольятти-Одесса»</w:t>
      </w:r>
      <w:r w:rsidRPr="00093491">
        <w:rPr>
          <w:sz w:val="28"/>
          <w:szCs w:val="28"/>
        </w:rPr>
        <w:t xml:space="preserve"> Ю.А. Дадонов, Д.В. Дегтярев, И.А. Кручинина, М.В. </w:t>
      </w:r>
      <w:proofErr w:type="spellStart"/>
      <w:r w:rsidRPr="00093491">
        <w:rPr>
          <w:sz w:val="28"/>
          <w:szCs w:val="28"/>
        </w:rPr>
        <w:t>Лисанов</w:t>
      </w:r>
      <w:proofErr w:type="spellEnd"/>
      <w:r w:rsidRPr="00093491">
        <w:rPr>
          <w:sz w:val="28"/>
          <w:szCs w:val="28"/>
        </w:rPr>
        <w:t xml:space="preserve">, С.И. Сумской, В.Е. </w:t>
      </w:r>
      <w:proofErr w:type="spellStart"/>
      <w:r w:rsidRPr="00093491">
        <w:rPr>
          <w:sz w:val="28"/>
          <w:szCs w:val="28"/>
        </w:rPr>
        <w:t>Бурдачев</w:t>
      </w:r>
      <w:proofErr w:type="spellEnd"/>
      <w:r w:rsidRPr="00093491">
        <w:rPr>
          <w:sz w:val="28"/>
          <w:szCs w:val="28"/>
        </w:rPr>
        <w:t xml:space="preserve">). </w:t>
      </w:r>
      <w:proofErr w:type="gramEnd"/>
    </w:p>
    <w:p w:rsidR="001335A2" w:rsidRPr="00093491" w:rsidRDefault="001335A2" w:rsidP="001335A2">
      <w:pPr>
        <w:keepNext/>
        <w:ind w:firstLine="709"/>
        <w:jc w:val="both"/>
        <w:rPr>
          <w:color w:val="000000"/>
          <w:sz w:val="28"/>
          <w:szCs w:val="28"/>
        </w:rPr>
      </w:pPr>
      <w:r>
        <w:rPr>
          <w:color w:val="000000"/>
          <w:sz w:val="28"/>
          <w:szCs w:val="28"/>
        </w:rPr>
        <w:lastRenderedPageBreak/>
        <w:t>Таблица 14</w:t>
      </w:r>
      <w:r w:rsidRPr="00093491">
        <w:rPr>
          <w:color w:val="000000"/>
          <w:sz w:val="28"/>
          <w:szCs w:val="28"/>
        </w:rPr>
        <w:t xml:space="preserve"> - Прогноз масштабов зон заражения </w:t>
      </w:r>
      <w:r w:rsidRPr="00093491">
        <w:rPr>
          <w:sz w:val="28"/>
          <w:szCs w:val="28"/>
        </w:rPr>
        <w:t xml:space="preserve">при аварии на </w:t>
      </w:r>
      <w:proofErr w:type="gramStart"/>
      <w:r w:rsidRPr="00093491">
        <w:rPr>
          <w:sz w:val="28"/>
          <w:szCs w:val="28"/>
        </w:rPr>
        <w:t>магистральном</w:t>
      </w:r>
      <w:proofErr w:type="gramEnd"/>
      <w:r w:rsidRPr="00093491">
        <w:rPr>
          <w:sz w:val="28"/>
          <w:szCs w:val="28"/>
        </w:rPr>
        <w:t xml:space="preserve"> </w:t>
      </w:r>
      <w:proofErr w:type="spellStart"/>
      <w:r w:rsidRPr="00093491">
        <w:rPr>
          <w:sz w:val="28"/>
          <w:szCs w:val="28"/>
        </w:rPr>
        <w:t>аммиакопроводе</w:t>
      </w:r>
      <w:proofErr w:type="spellEnd"/>
      <w:r w:rsidRPr="00093491">
        <w:rPr>
          <w:sz w:val="28"/>
          <w:szCs w:val="28"/>
        </w:rPr>
        <w:t xml:space="preserve"> по наиболее опасному сценарию (гильотинный разрыв)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0"/>
        <w:gridCol w:w="5746"/>
      </w:tblGrid>
      <w:tr w:rsidR="001335A2" w:rsidRPr="00437724" w:rsidTr="001335A2">
        <w:trPr>
          <w:trHeight w:val="690"/>
        </w:trPr>
        <w:tc>
          <w:tcPr>
            <w:tcW w:w="3057" w:type="pct"/>
            <w:vAlign w:val="center"/>
          </w:tcPr>
          <w:p w:rsidR="001335A2" w:rsidRPr="00437724" w:rsidRDefault="001335A2" w:rsidP="001335A2">
            <w:pPr>
              <w:keepNext/>
              <w:ind w:firstLine="709"/>
              <w:jc w:val="center"/>
            </w:pPr>
            <w:r w:rsidRPr="00437724">
              <w:t xml:space="preserve">Показатели опасности возможной ЧС при выбросе АХОВ </w:t>
            </w:r>
          </w:p>
        </w:tc>
        <w:tc>
          <w:tcPr>
            <w:tcW w:w="1943" w:type="pct"/>
            <w:vAlign w:val="center"/>
          </w:tcPr>
          <w:p w:rsidR="001335A2" w:rsidRPr="00437724" w:rsidRDefault="001335A2" w:rsidP="001335A2">
            <w:pPr>
              <w:keepNext/>
              <w:ind w:firstLine="709"/>
              <w:jc w:val="center"/>
            </w:pPr>
            <w:r w:rsidRPr="00437724">
              <w:t xml:space="preserve">Гильотинный разрыв участка </w:t>
            </w:r>
          </w:p>
          <w:p w:rsidR="001335A2" w:rsidRPr="00437724" w:rsidRDefault="001335A2" w:rsidP="001335A2">
            <w:pPr>
              <w:keepNext/>
              <w:ind w:firstLine="709"/>
              <w:jc w:val="center"/>
            </w:pPr>
            <w:proofErr w:type="spellStart"/>
            <w:r w:rsidRPr="00437724">
              <w:t>аммиакопровода</w:t>
            </w:r>
            <w:proofErr w:type="spellEnd"/>
          </w:p>
        </w:tc>
      </w:tr>
      <w:tr w:rsidR="001335A2" w:rsidRPr="00437724" w:rsidTr="001335A2">
        <w:tc>
          <w:tcPr>
            <w:tcW w:w="3057" w:type="pct"/>
          </w:tcPr>
          <w:p w:rsidR="001335A2" w:rsidRPr="00437724" w:rsidRDefault="001335A2" w:rsidP="001335A2">
            <w:pPr>
              <w:keepNext/>
              <w:ind w:firstLine="709"/>
            </w:pPr>
            <w:r w:rsidRPr="00437724">
              <w:t>Возможная частота реализации ЧС, год</w:t>
            </w:r>
            <w:r w:rsidRPr="00437724">
              <w:rPr>
                <w:vertAlign w:val="superscript"/>
              </w:rPr>
              <w:t>-1</w:t>
            </w:r>
          </w:p>
        </w:tc>
        <w:tc>
          <w:tcPr>
            <w:tcW w:w="1943" w:type="pct"/>
            <w:vAlign w:val="center"/>
          </w:tcPr>
          <w:p w:rsidR="001335A2" w:rsidRPr="00437724" w:rsidRDefault="001335A2" w:rsidP="001335A2">
            <w:pPr>
              <w:keepNext/>
              <w:ind w:firstLine="709"/>
              <w:jc w:val="center"/>
            </w:pPr>
            <w:r w:rsidRPr="00437724">
              <w:t>2,1*10</w:t>
            </w:r>
            <w:r w:rsidRPr="00437724">
              <w:rPr>
                <w:vertAlign w:val="superscript"/>
              </w:rPr>
              <w:t>-8</w:t>
            </w:r>
          </w:p>
        </w:tc>
      </w:tr>
      <w:tr w:rsidR="001335A2" w:rsidRPr="00437724" w:rsidTr="001335A2">
        <w:tc>
          <w:tcPr>
            <w:tcW w:w="3057" w:type="pct"/>
          </w:tcPr>
          <w:p w:rsidR="001335A2" w:rsidRPr="00437724" w:rsidRDefault="001335A2" w:rsidP="001335A2">
            <w:pPr>
              <w:keepNext/>
              <w:ind w:firstLine="709"/>
            </w:pPr>
            <w:r w:rsidRPr="00437724">
              <w:t xml:space="preserve">Протяженность зоны порогового поражения, </w:t>
            </w:r>
            <w:proofErr w:type="gramStart"/>
            <w:r w:rsidRPr="00437724">
              <w:t>м</w:t>
            </w:r>
            <w:proofErr w:type="gramEnd"/>
          </w:p>
        </w:tc>
        <w:tc>
          <w:tcPr>
            <w:tcW w:w="1943" w:type="pct"/>
            <w:vAlign w:val="center"/>
          </w:tcPr>
          <w:p w:rsidR="001335A2" w:rsidRPr="00437724" w:rsidRDefault="001335A2" w:rsidP="001335A2">
            <w:pPr>
              <w:keepNext/>
              <w:ind w:firstLine="709"/>
              <w:jc w:val="center"/>
            </w:pPr>
            <w:r w:rsidRPr="00437724">
              <w:t>8000</w:t>
            </w:r>
          </w:p>
        </w:tc>
      </w:tr>
      <w:tr w:rsidR="001335A2" w:rsidRPr="00437724" w:rsidTr="001335A2">
        <w:tc>
          <w:tcPr>
            <w:tcW w:w="3057" w:type="pct"/>
          </w:tcPr>
          <w:p w:rsidR="001335A2" w:rsidRPr="00437724" w:rsidRDefault="001335A2" w:rsidP="001335A2">
            <w:pPr>
              <w:ind w:firstLine="709"/>
            </w:pPr>
            <w:r w:rsidRPr="00437724">
              <w:t xml:space="preserve">Ширина зоны порового поражения, </w:t>
            </w:r>
            <w:proofErr w:type="gramStart"/>
            <w:r w:rsidRPr="00437724">
              <w:t>м</w:t>
            </w:r>
            <w:proofErr w:type="gramEnd"/>
          </w:p>
        </w:tc>
        <w:tc>
          <w:tcPr>
            <w:tcW w:w="1943" w:type="pct"/>
            <w:vAlign w:val="center"/>
          </w:tcPr>
          <w:p w:rsidR="001335A2" w:rsidRPr="00437724" w:rsidRDefault="001335A2" w:rsidP="001335A2">
            <w:pPr>
              <w:ind w:firstLine="709"/>
              <w:jc w:val="center"/>
            </w:pPr>
            <w:r w:rsidRPr="00437724">
              <w:t>840</w:t>
            </w:r>
          </w:p>
        </w:tc>
      </w:tr>
      <w:tr w:rsidR="001335A2" w:rsidRPr="00437724" w:rsidTr="001335A2">
        <w:tc>
          <w:tcPr>
            <w:tcW w:w="3057" w:type="pct"/>
          </w:tcPr>
          <w:p w:rsidR="001335A2" w:rsidRPr="00437724" w:rsidRDefault="001335A2" w:rsidP="001335A2">
            <w:pPr>
              <w:ind w:firstLine="709"/>
            </w:pPr>
            <w:r w:rsidRPr="00437724">
              <w:t xml:space="preserve">Высота зоны порового поражения, </w:t>
            </w:r>
            <w:proofErr w:type="gramStart"/>
            <w:r w:rsidRPr="00437724">
              <w:t>м</w:t>
            </w:r>
            <w:proofErr w:type="gramEnd"/>
          </w:p>
        </w:tc>
        <w:tc>
          <w:tcPr>
            <w:tcW w:w="1943" w:type="pct"/>
            <w:vAlign w:val="center"/>
          </w:tcPr>
          <w:p w:rsidR="001335A2" w:rsidRPr="00437724" w:rsidRDefault="001335A2" w:rsidP="001335A2">
            <w:pPr>
              <w:ind w:firstLine="709"/>
              <w:jc w:val="center"/>
            </w:pPr>
            <w:r w:rsidRPr="00437724">
              <w:t>70</w:t>
            </w:r>
          </w:p>
        </w:tc>
      </w:tr>
      <w:tr w:rsidR="001335A2" w:rsidRPr="00437724" w:rsidTr="001335A2">
        <w:tc>
          <w:tcPr>
            <w:tcW w:w="3057" w:type="pct"/>
          </w:tcPr>
          <w:p w:rsidR="001335A2" w:rsidRPr="00437724" w:rsidRDefault="001335A2" w:rsidP="001335A2">
            <w:pPr>
              <w:ind w:firstLine="709"/>
            </w:pPr>
            <w:r w:rsidRPr="00437724">
              <w:t xml:space="preserve">Протяженность зоны смертельного поражения, </w:t>
            </w:r>
            <w:proofErr w:type="gramStart"/>
            <w:r w:rsidRPr="00437724">
              <w:t>м</w:t>
            </w:r>
            <w:proofErr w:type="gramEnd"/>
          </w:p>
        </w:tc>
        <w:tc>
          <w:tcPr>
            <w:tcW w:w="1943" w:type="pct"/>
            <w:vAlign w:val="center"/>
          </w:tcPr>
          <w:p w:rsidR="001335A2" w:rsidRPr="00437724" w:rsidRDefault="001335A2" w:rsidP="001335A2">
            <w:pPr>
              <w:ind w:firstLine="709"/>
              <w:jc w:val="center"/>
            </w:pPr>
            <w:r w:rsidRPr="00437724">
              <w:t>2230</w:t>
            </w:r>
          </w:p>
        </w:tc>
      </w:tr>
      <w:tr w:rsidR="001335A2" w:rsidRPr="00437724" w:rsidTr="001335A2">
        <w:tc>
          <w:tcPr>
            <w:tcW w:w="3057" w:type="pct"/>
          </w:tcPr>
          <w:p w:rsidR="001335A2" w:rsidRPr="00437724" w:rsidRDefault="001335A2" w:rsidP="001335A2">
            <w:pPr>
              <w:ind w:firstLine="709"/>
            </w:pPr>
            <w:r w:rsidRPr="00437724">
              <w:t xml:space="preserve">Ширина зоны смертельного поражения, </w:t>
            </w:r>
            <w:proofErr w:type="gramStart"/>
            <w:r w:rsidRPr="00437724">
              <w:t>м</w:t>
            </w:r>
            <w:proofErr w:type="gramEnd"/>
          </w:p>
        </w:tc>
        <w:tc>
          <w:tcPr>
            <w:tcW w:w="1943" w:type="pct"/>
            <w:vAlign w:val="center"/>
          </w:tcPr>
          <w:p w:rsidR="001335A2" w:rsidRPr="00437724" w:rsidRDefault="001335A2" w:rsidP="001335A2">
            <w:pPr>
              <w:ind w:firstLine="709"/>
              <w:jc w:val="center"/>
            </w:pPr>
            <w:r w:rsidRPr="00437724">
              <w:t>220</w:t>
            </w:r>
          </w:p>
        </w:tc>
      </w:tr>
      <w:tr w:rsidR="001335A2" w:rsidRPr="00437724" w:rsidTr="001335A2">
        <w:tc>
          <w:tcPr>
            <w:tcW w:w="3057" w:type="pct"/>
          </w:tcPr>
          <w:p w:rsidR="001335A2" w:rsidRPr="00437724" w:rsidRDefault="001335A2" w:rsidP="001335A2">
            <w:pPr>
              <w:ind w:firstLine="709"/>
            </w:pPr>
            <w:r w:rsidRPr="00437724">
              <w:t xml:space="preserve">Высота зоны смертельного поражения, </w:t>
            </w:r>
            <w:proofErr w:type="gramStart"/>
            <w:r w:rsidRPr="00437724">
              <w:t>м</w:t>
            </w:r>
            <w:proofErr w:type="gramEnd"/>
          </w:p>
        </w:tc>
        <w:tc>
          <w:tcPr>
            <w:tcW w:w="1943" w:type="pct"/>
            <w:vAlign w:val="center"/>
          </w:tcPr>
          <w:p w:rsidR="001335A2" w:rsidRPr="00437724" w:rsidRDefault="001335A2" w:rsidP="001335A2">
            <w:pPr>
              <w:ind w:firstLine="709"/>
              <w:jc w:val="center"/>
            </w:pPr>
            <w:r w:rsidRPr="00437724">
              <w:t>34</w:t>
            </w:r>
          </w:p>
        </w:tc>
      </w:tr>
    </w:tbl>
    <w:p w:rsidR="001335A2" w:rsidRPr="00093491" w:rsidRDefault="001335A2" w:rsidP="001335A2">
      <w:pPr>
        <w:pStyle w:val="13"/>
        <w:shd w:val="clear" w:color="auto" w:fill="FFFFFF"/>
        <w:ind w:firstLine="709"/>
        <w:jc w:val="both"/>
        <w:rPr>
          <w:color w:val="000000"/>
          <w:sz w:val="28"/>
          <w:szCs w:val="28"/>
        </w:rPr>
      </w:pPr>
      <w:r w:rsidRPr="00093491">
        <w:rPr>
          <w:color w:val="000000"/>
          <w:sz w:val="28"/>
          <w:szCs w:val="28"/>
        </w:rPr>
        <w:t>Количество пострадавших (погибших) при аварии может составлять несколько человек из числа персонала при нахождении их вблизи источника выброса (например, во время ремонта трубопровода). Наиболее тяжелые аварии, с гибелью нескольких десятков человек, могут быть при попадании в зону распространения облака аммиака транспортных средств, населенных пунктов, близлежащих предприятий и организаций.</w:t>
      </w:r>
    </w:p>
    <w:p w:rsidR="001335A2" w:rsidRPr="00093491" w:rsidRDefault="001335A2" w:rsidP="001335A2">
      <w:pPr>
        <w:pStyle w:val="13"/>
        <w:shd w:val="clear" w:color="auto" w:fill="FFFFFF"/>
        <w:ind w:firstLine="709"/>
        <w:jc w:val="both"/>
        <w:rPr>
          <w:sz w:val="28"/>
          <w:szCs w:val="28"/>
        </w:rPr>
      </w:pPr>
      <w:r w:rsidRPr="00093491">
        <w:rPr>
          <w:color w:val="000000"/>
          <w:sz w:val="28"/>
          <w:szCs w:val="28"/>
        </w:rPr>
        <w:t xml:space="preserve">Наиболее опасными, с точки зрения возможного числа пострадавших, являются места прохождения трубопровода вблизи населенных пунктов и производственных/сельскохозяйственных объектов, где могут находиться люди, на удалении до </w:t>
      </w:r>
      <w:smartTag w:uri="urn:schemas-microsoft-com:office:smarttags" w:element="metricconverter">
        <w:smartTagPr>
          <w:attr w:name="ProductID" w:val="2230 м"/>
        </w:smartTagPr>
        <w:r w:rsidRPr="00093491">
          <w:rPr>
            <w:color w:val="000000"/>
            <w:sz w:val="28"/>
            <w:szCs w:val="28"/>
          </w:rPr>
          <w:t>2230 м</w:t>
        </w:r>
      </w:smartTag>
      <w:r w:rsidRPr="00093491">
        <w:rPr>
          <w:color w:val="000000"/>
          <w:sz w:val="28"/>
          <w:szCs w:val="28"/>
        </w:rPr>
        <w:t xml:space="preserve"> от </w:t>
      </w:r>
      <w:proofErr w:type="spellStart"/>
      <w:r w:rsidRPr="00093491">
        <w:rPr>
          <w:color w:val="000000"/>
          <w:sz w:val="28"/>
          <w:szCs w:val="28"/>
        </w:rPr>
        <w:t>аммиакопровода</w:t>
      </w:r>
      <w:proofErr w:type="spellEnd"/>
      <w:r w:rsidRPr="00093491">
        <w:rPr>
          <w:color w:val="000000"/>
          <w:sz w:val="28"/>
          <w:szCs w:val="28"/>
        </w:rPr>
        <w:t>. При этом можно выделить несколько групп объектов.</w:t>
      </w:r>
    </w:p>
    <w:p w:rsidR="001335A2" w:rsidRPr="00093491" w:rsidRDefault="001335A2" w:rsidP="001335A2">
      <w:pPr>
        <w:pStyle w:val="13"/>
        <w:shd w:val="clear" w:color="auto" w:fill="FFFFFF"/>
        <w:ind w:firstLine="709"/>
        <w:jc w:val="both"/>
        <w:rPr>
          <w:sz w:val="28"/>
          <w:szCs w:val="28"/>
        </w:rPr>
      </w:pPr>
      <w:r w:rsidRPr="00093491">
        <w:rPr>
          <w:color w:val="000000"/>
          <w:sz w:val="28"/>
          <w:szCs w:val="28"/>
        </w:rPr>
        <w:t xml:space="preserve">К первой группе относятся производственные объекты, лежащие на расстоянии до </w:t>
      </w:r>
      <w:smartTag w:uri="urn:schemas-microsoft-com:office:smarttags" w:element="metricconverter">
        <w:smartTagPr>
          <w:attr w:name="ProductID" w:val="100 м"/>
        </w:smartTagPr>
        <w:r w:rsidRPr="00093491">
          <w:rPr>
            <w:color w:val="000000"/>
            <w:sz w:val="28"/>
            <w:szCs w:val="28"/>
          </w:rPr>
          <w:t>100 м</w:t>
        </w:r>
      </w:smartTag>
      <w:r w:rsidRPr="00093491">
        <w:rPr>
          <w:color w:val="000000"/>
          <w:sz w:val="28"/>
          <w:szCs w:val="28"/>
        </w:rPr>
        <w:t xml:space="preserve"> от </w:t>
      </w:r>
      <w:proofErr w:type="spellStart"/>
      <w:r w:rsidRPr="00093491">
        <w:rPr>
          <w:color w:val="000000"/>
          <w:sz w:val="28"/>
          <w:szCs w:val="28"/>
        </w:rPr>
        <w:t>аммиакопровода</w:t>
      </w:r>
      <w:proofErr w:type="spellEnd"/>
      <w:r w:rsidRPr="00093491">
        <w:rPr>
          <w:color w:val="000000"/>
          <w:sz w:val="28"/>
          <w:szCs w:val="28"/>
        </w:rPr>
        <w:t>. В этой полосе практически при любой аварии с размером отверстия разгерметизации более 1 см</w:t>
      </w:r>
      <w:proofErr w:type="gramStart"/>
      <w:r w:rsidRPr="00093491">
        <w:rPr>
          <w:color w:val="000000"/>
          <w:sz w:val="28"/>
          <w:szCs w:val="28"/>
          <w:vertAlign w:val="superscript"/>
        </w:rPr>
        <w:t>2</w:t>
      </w:r>
      <w:proofErr w:type="gramEnd"/>
      <w:r w:rsidRPr="00093491">
        <w:rPr>
          <w:color w:val="000000"/>
          <w:sz w:val="28"/>
          <w:szCs w:val="28"/>
        </w:rPr>
        <w:t xml:space="preserve"> возникнут условия смертельного поражения человека, естественно, при условии дрейфа облака в сторону объекта. Население в ука</w:t>
      </w:r>
      <w:r w:rsidRPr="00093491">
        <w:rPr>
          <w:color w:val="000000"/>
          <w:sz w:val="28"/>
          <w:szCs w:val="28"/>
        </w:rPr>
        <w:softHyphen/>
        <w:t>занную зону не попадает.</w:t>
      </w:r>
    </w:p>
    <w:p w:rsidR="001335A2" w:rsidRPr="00093491" w:rsidRDefault="001335A2" w:rsidP="001335A2">
      <w:pPr>
        <w:pStyle w:val="13"/>
        <w:shd w:val="clear" w:color="auto" w:fill="FFFFFF"/>
        <w:ind w:firstLine="709"/>
        <w:jc w:val="both"/>
        <w:rPr>
          <w:sz w:val="28"/>
          <w:szCs w:val="28"/>
        </w:rPr>
      </w:pPr>
      <w:r w:rsidRPr="00093491">
        <w:rPr>
          <w:color w:val="000000"/>
          <w:sz w:val="28"/>
          <w:szCs w:val="28"/>
        </w:rPr>
        <w:t>Ко второй группе относятся объекты, расположенные на расстоянии до 500-</w:t>
      </w:r>
      <w:smartTag w:uri="urn:schemas-microsoft-com:office:smarttags" w:element="metricconverter">
        <w:smartTagPr>
          <w:attr w:name="ProductID" w:val="600 м"/>
        </w:smartTagPr>
        <w:r w:rsidRPr="00093491">
          <w:rPr>
            <w:color w:val="000000"/>
            <w:sz w:val="28"/>
            <w:szCs w:val="28"/>
          </w:rPr>
          <w:t>600 м</w:t>
        </w:r>
      </w:smartTag>
      <w:r w:rsidRPr="00093491">
        <w:rPr>
          <w:color w:val="000000"/>
          <w:sz w:val="28"/>
          <w:szCs w:val="28"/>
        </w:rPr>
        <w:t>. В этой полосе человек может избежать смертельного поражения при своевременном выходе из зоны поражения при выбросе аммиака через отверстия размером 1 см</w:t>
      </w:r>
      <w:proofErr w:type="gramStart"/>
      <w:r w:rsidRPr="00093491">
        <w:rPr>
          <w:color w:val="000000"/>
          <w:sz w:val="28"/>
          <w:szCs w:val="28"/>
          <w:vertAlign w:val="superscript"/>
        </w:rPr>
        <w:t>2</w:t>
      </w:r>
      <w:proofErr w:type="gramEnd"/>
      <w:r w:rsidRPr="00093491">
        <w:rPr>
          <w:color w:val="000000"/>
          <w:sz w:val="28"/>
          <w:szCs w:val="28"/>
        </w:rPr>
        <w:t xml:space="preserve">. Даже при существенном разрушении </w:t>
      </w:r>
      <w:proofErr w:type="spellStart"/>
      <w:r w:rsidRPr="00093491">
        <w:rPr>
          <w:color w:val="000000"/>
          <w:sz w:val="28"/>
          <w:szCs w:val="28"/>
        </w:rPr>
        <w:t>аммиакопровода</w:t>
      </w:r>
      <w:proofErr w:type="spellEnd"/>
      <w:r w:rsidRPr="00093491">
        <w:rPr>
          <w:color w:val="000000"/>
          <w:sz w:val="28"/>
          <w:szCs w:val="28"/>
        </w:rPr>
        <w:t xml:space="preserve"> (в т.ч. при гильотинном разрыве), но при хороших условиях рассеяния (скорость ветра более 3 м/</w:t>
      </w:r>
      <w:proofErr w:type="gramStart"/>
      <w:r w:rsidRPr="00093491">
        <w:rPr>
          <w:color w:val="000000"/>
          <w:sz w:val="28"/>
          <w:szCs w:val="28"/>
        </w:rPr>
        <w:t>с</w:t>
      </w:r>
      <w:proofErr w:type="gramEnd"/>
      <w:r w:rsidRPr="00093491">
        <w:rPr>
          <w:color w:val="000000"/>
          <w:sz w:val="28"/>
          <w:szCs w:val="28"/>
        </w:rPr>
        <w:t xml:space="preserve"> или </w:t>
      </w:r>
      <w:proofErr w:type="gramStart"/>
      <w:r w:rsidRPr="00093491">
        <w:rPr>
          <w:color w:val="000000"/>
          <w:sz w:val="28"/>
          <w:szCs w:val="28"/>
        </w:rPr>
        <w:t>при</w:t>
      </w:r>
      <w:proofErr w:type="gramEnd"/>
      <w:r w:rsidRPr="00093491">
        <w:rPr>
          <w:color w:val="000000"/>
          <w:sz w:val="28"/>
          <w:szCs w:val="28"/>
        </w:rPr>
        <w:t xml:space="preserve"> неустойчивой стратификации атмосферы) человек при своевременном выходе может избежать смертельного поражения. Реальная угроза смертельного поражения человека в этой зоне возможна лишь неблагоприятных условиях рассеяния и крупных разрушениях </w:t>
      </w:r>
      <w:proofErr w:type="spellStart"/>
      <w:r w:rsidRPr="00093491">
        <w:rPr>
          <w:color w:val="000000"/>
          <w:sz w:val="28"/>
          <w:szCs w:val="28"/>
        </w:rPr>
        <w:t>аммиакапровода</w:t>
      </w:r>
      <w:proofErr w:type="spellEnd"/>
      <w:r w:rsidRPr="00093491">
        <w:rPr>
          <w:color w:val="000000"/>
          <w:sz w:val="28"/>
          <w:szCs w:val="28"/>
        </w:rPr>
        <w:t xml:space="preserve"> (трещины). Население в указанную зону не попадает.</w:t>
      </w:r>
    </w:p>
    <w:p w:rsidR="001335A2" w:rsidRPr="00093491" w:rsidRDefault="001335A2" w:rsidP="001335A2">
      <w:pPr>
        <w:pStyle w:val="13"/>
        <w:shd w:val="clear" w:color="auto" w:fill="FFFFFF"/>
        <w:ind w:firstLine="709"/>
        <w:jc w:val="both"/>
        <w:rPr>
          <w:sz w:val="28"/>
          <w:szCs w:val="28"/>
        </w:rPr>
      </w:pPr>
      <w:r w:rsidRPr="00093491">
        <w:rPr>
          <w:color w:val="000000"/>
          <w:sz w:val="28"/>
          <w:szCs w:val="28"/>
        </w:rPr>
        <w:t xml:space="preserve">К третьей группе промышленных объектов относятся объекты за пределами полосы в </w:t>
      </w:r>
      <w:smartTag w:uri="urn:schemas-microsoft-com:office:smarttags" w:element="metricconverter">
        <w:smartTagPr>
          <w:attr w:name="ProductID" w:val="600 м"/>
        </w:smartTagPr>
        <w:r w:rsidRPr="00093491">
          <w:rPr>
            <w:color w:val="000000"/>
            <w:sz w:val="28"/>
            <w:szCs w:val="28"/>
          </w:rPr>
          <w:t>600 м</w:t>
        </w:r>
      </w:smartTag>
      <w:r w:rsidRPr="00093491">
        <w:rPr>
          <w:color w:val="000000"/>
          <w:sz w:val="28"/>
          <w:szCs w:val="28"/>
        </w:rPr>
        <w:t xml:space="preserve">. В этой зоне </w:t>
      </w:r>
      <w:r w:rsidRPr="00093491">
        <w:rPr>
          <w:color w:val="000000"/>
          <w:sz w:val="28"/>
          <w:szCs w:val="28"/>
        </w:rPr>
        <w:lastRenderedPageBreak/>
        <w:t>практически при любой аварии человек может избежать смертельной опасности при своевременном выходе из зоны распространения аммиачного облака. Население в указанную зону не попадает.</w:t>
      </w:r>
    </w:p>
    <w:p w:rsidR="001335A2" w:rsidRPr="00FC3FF0" w:rsidRDefault="001335A2" w:rsidP="001335A2">
      <w:pPr>
        <w:pStyle w:val="13"/>
        <w:shd w:val="clear" w:color="auto" w:fill="FFFFFF"/>
        <w:ind w:firstLine="709"/>
        <w:jc w:val="both"/>
        <w:rPr>
          <w:color w:val="000000"/>
          <w:sz w:val="28"/>
          <w:szCs w:val="28"/>
        </w:rPr>
      </w:pPr>
      <w:r w:rsidRPr="00093491">
        <w:rPr>
          <w:color w:val="000000"/>
          <w:sz w:val="28"/>
          <w:szCs w:val="28"/>
        </w:rPr>
        <w:t xml:space="preserve">Наконец, к четвертой группе можно отнести все населенные пункты за пределами полосы в </w:t>
      </w:r>
      <w:smartTag w:uri="urn:schemas-microsoft-com:office:smarttags" w:element="metricconverter">
        <w:smartTagPr>
          <w:attr w:name="ProductID" w:val="1 км"/>
        </w:smartTagPr>
        <w:r w:rsidRPr="00093491">
          <w:rPr>
            <w:color w:val="000000"/>
            <w:sz w:val="28"/>
            <w:szCs w:val="28"/>
          </w:rPr>
          <w:t>1 км</w:t>
        </w:r>
      </w:smartTag>
      <w:r w:rsidRPr="00093491">
        <w:rPr>
          <w:color w:val="000000"/>
          <w:sz w:val="28"/>
          <w:szCs w:val="28"/>
        </w:rPr>
        <w:t xml:space="preserve">. Смертельное поражение людей в этих местах возможно только при неблагоприятном стечении обстоятельств, крупное разрушение </w:t>
      </w:r>
      <w:proofErr w:type="spellStart"/>
      <w:r w:rsidRPr="00093491">
        <w:rPr>
          <w:color w:val="000000"/>
          <w:sz w:val="28"/>
          <w:szCs w:val="28"/>
        </w:rPr>
        <w:t>аммиакопровода</w:t>
      </w:r>
      <w:proofErr w:type="spellEnd"/>
      <w:r w:rsidRPr="00093491">
        <w:rPr>
          <w:color w:val="000000"/>
          <w:sz w:val="28"/>
          <w:szCs w:val="28"/>
        </w:rPr>
        <w:t xml:space="preserve"> в теплое время года, плохие условия рассеяния выброса, отсутствие попыток выйти из зоны поражения. </w:t>
      </w:r>
    </w:p>
    <w:p w:rsidR="001335A2" w:rsidRPr="00093491" w:rsidRDefault="001335A2" w:rsidP="001335A2">
      <w:pPr>
        <w:pStyle w:val="13"/>
        <w:shd w:val="clear" w:color="auto" w:fill="FFFFFF"/>
        <w:ind w:firstLine="709"/>
        <w:jc w:val="both"/>
        <w:rPr>
          <w:color w:val="000000"/>
          <w:sz w:val="28"/>
          <w:szCs w:val="28"/>
        </w:rPr>
      </w:pPr>
      <w:r w:rsidRPr="00093491">
        <w:rPr>
          <w:color w:val="000000"/>
          <w:sz w:val="28"/>
          <w:szCs w:val="28"/>
        </w:rPr>
        <w:t xml:space="preserve">Населенные пункты </w:t>
      </w:r>
      <w:proofErr w:type="spellStart"/>
      <w:r w:rsidR="00381F1B">
        <w:rPr>
          <w:color w:val="000000"/>
          <w:sz w:val="28"/>
          <w:szCs w:val="28"/>
        </w:rPr>
        <w:t>Кирсановского</w:t>
      </w:r>
      <w:proofErr w:type="spellEnd"/>
      <w:r w:rsidRPr="00093491">
        <w:rPr>
          <w:color w:val="000000"/>
          <w:sz w:val="28"/>
          <w:szCs w:val="28"/>
        </w:rPr>
        <w:t xml:space="preserve"> сельского поселения распо</w:t>
      </w:r>
      <w:r w:rsidR="00381F1B">
        <w:rPr>
          <w:color w:val="000000"/>
          <w:sz w:val="28"/>
          <w:szCs w:val="28"/>
        </w:rPr>
        <w:t>ложены на расстоянии более 3</w:t>
      </w:r>
      <w:r w:rsidRPr="00093491">
        <w:rPr>
          <w:color w:val="000000"/>
          <w:sz w:val="28"/>
          <w:szCs w:val="28"/>
        </w:rPr>
        <w:t xml:space="preserve"> км от трассы магистрального </w:t>
      </w:r>
      <w:proofErr w:type="spellStart"/>
      <w:r w:rsidRPr="00093491">
        <w:rPr>
          <w:color w:val="000000"/>
          <w:sz w:val="28"/>
          <w:szCs w:val="28"/>
        </w:rPr>
        <w:t>аммиакопровода</w:t>
      </w:r>
      <w:proofErr w:type="spellEnd"/>
      <w:r w:rsidRPr="00093491">
        <w:rPr>
          <w:color w:val="000000"/>
          <w:sz w:val="28"/>
          <w:szCs w:val="28"/>
        </w:rPr>
        <w:t xml:space="preserve">. Поэтому во всех населенных пунктах </w:t>
      </w:r>
      <w:proofErr w:type="spellStart"/>
      <w:r w:rsidR="00381F1B">
        <w:rPr>
          <w:color w:val="000000"/>
          <w:sz w:val="28"/>
          <w:szCs w:val="28"/>
        </w:rPr>
        <w:t>Кирсановского</w:t>
      </w:r>
      <w:proofErr w:type="spellEnd"/>
      <w:r w:rsidRPr="00093491">
        <w:rPr>
          <w:color w:val="000000"/>
          <w:sz w:val="28"/>
          <w:szCs w:val="28"/>
        </w:rPr>
        <w:t xml:space="preserve"> сельского поселения можно избежать смертельного поражения населения при авариях на </w:t>
      </w:r>
      <w:proofErr w:type="spellStart"/>
      <w:r w:rsidRPr="00093491">
        <w:rPr>
          <w:color w:val="000000"/>
          <w:sz w:val="28"/>
          <w:szCs w:val="28"/>
        </w:rPr>
        <w:t>аммиакопроводе</w:t>
      </w:r>
      <w:proofErr w:type="spellEnd"/>
      <w:r w:rsidRPr="00093491">
        <w:rPr>
          <w:color w:val="000000"/>
          <w:sz w:val="28"/>
          <w:szCs w:val="28"/>
        </w:rPr>
        <w:t>.</w:t>
      </w:r>
    </w:p>
    <w:p w:rsidR="001335A2" w:rsidRDefault="001335A2" w:rsidP="001335A2">
      <w:pPr>
        <w:pStyle w:val="13"/>
        <w:shd w:val="clear" w:color="auto" w:fill="FFFFFF"/>
        <w:ind w:firstLine="709"/>
        <w:jc w:val="both"/>
        <w:rPr>
          <w:sz w:val="28"/>
          <w:szCs w:val="28"/>
          <w:lang w:eastAsia="ar-SA"/>
        </w:rPr>
      </w:pPr>
      <w:r w:rsidRPr="00093491">
        <w:rPr>
          <w:color w:val="000000"/>
          <w:sz w:val="28"/>
          <w:szCs w:val="28"/>
        </w:rPr>
        <w:t xml:space="preserve">Индивидуальный риск гибели людей при авариях на участке </w:t>
      </w:r>
      <w:proofErr w:type="gramStart"/>
      <w:r w:rsidRPr="00093491">
        <w:rPr>
          <w:color w:val="000000"/>
          <w:sz w:val="28"/>
          <w:szCs w:val="28"/>
        </w:rPr>
        <w:t>магистрал</w:t>
      </w:r>
      <w:r w:rsidRPr="00093491">
        <w:rPr>
          <w:sz w:val="28"/>
          <w:szCs w:val="28"/>
          <w:lang w:eastAsia="ar-SA"/>
        </w:rPr>
        <w:t>ьного</w:t>
      </w:r>
      <w:proofErr w:type="gramEnd"/>
      <w:r w:rsidRPr="00093491">
        <w:rPr>
          <w:sz w:val="28"/>
          <w:szCs w:val="28"/>
          <w:lang w:eastAsia="ar-SA"/>
        </w:rPr>
        <w:t xml:space="preserve"> </w:t>
      </w:r>
      <w:proofErr w:type="spellStart"/>
      <w:r w:rsidRPr="00093491">
        <w:rPr>
          <w:sz w:val="28"/>
          <w:szCs w:val="28"/>
          <w:lang w:eastAsia="ar-SA"/>
        </w:rPr>
        <w:t>аммиакопровода</w:t>
      </w:r>
      <w:proofErr w:type="spellEnd"/>
      <w:r w:rsidRPr="00093491">
        <w:rPr>
          <w:sz w:val="28"/>
          <w:szCs w:val="28"/>
          <w:lang w:eastAsia="ar-SA"/>
        </w:rPr>
        <w:t>, проходящем по территории Воронежской области, составляет 6,7*10</w:t>
      </w:r>
      <w:r w:rsidRPr="00093491">
        <w:rPr>
          <w:sz w:val="28"/>
          <w:szCs w:val="28"/>
          <w:vertAlign w:val="superscript"/>
          <w:lang w:eastAsia="ar-SA"/>
        </w:rPr>
        <w:t>-8</w:t>
      </w:r>
      <w:r w:rsidRPr="00093491">
        <w:rPr>
          <w:sz w:val="28"/>
          <w:szCs w:val="28"/>
          <w:lang w:eastAsia="ar-SA"/>
        </w:rPr>
        <w:t xml:space="preserve"> год</w:t>
      </w:r>
      <w:r w:rsidRPr="00093491">
        <w:rPr>
          <w:sz w:val="28"/>
          <w:szCs w:val="28"/>
          <w:vertAlign w:val="superscript"/>
          <w:lang w:eastAsia="ar-SA"/>
        </w:rPr>
        <w:t>-1</w:t>
      </w:r>
      <w:r>
        <w:rPr>
          <w:sz w:val="28"/>
          <w:szCs w:val="28"/>
          <w:lang w:eastAsia="ar-SA"/>
        </w:rPr>
        <w:t>.</w:t>
      </w:r>
    </w:p>
    <w:p w:rsidR="00682A4E" w:rsidRPr="00277747" w:rsidRDefault="00682A4E" w:rsidP="00682A4E">
      <w:pPr>
        <w:ind w:firstLine="709"/>
        <w:jc w:val="both"/>
        <w:rPr>
          <w:b/>
          <w:sz w:val="28"/>
          <w:szCs w:val="28"/>
        </w:rPr>
      </w:pPr>
      <w:r w:rsidRPr="00277747">
        <w:rPr>
          <w:b/>
          <w:sz w:val="28"/>
          <w:szCs w:val="28"/>
        </w:rPr>
        <w:t xml:space="preserve">Анализ возможных последствий на </w:t>
      </w:r>
      <w:proofErr w:type="spellStart"/>
      <w:r w:rsidRPr="00277747">
        <w:rPr>
          <w:b/>
          <w:sz w:val="28"/>
          <w:szCs w:val="28"/>
        </w:rPr>
        <w:t>пожаровзрывоопасных</w:t>
      </w:r>
      <w:proofErr w:type="spellEnd"/>
      <w:r w:rsidRPr="00277747">
        <w:rPr>
          <w:b/>
          <w:sz w:val="28"/>
          <w:szCs w:val="28"/>
        </w:rPr>
        <w:t xml:space="preserve"> объектах</w:t>
      </w:r>
    </w:p>
    <w:p w:rsidR="00682A4E" w:rsidRDefault="00682A4E" w:rsidP="00682A4E">
      <w:pPr>
        <w:ind w:firstLine="709"/>
        <w:rPr>
          <w:sz w:val="28"/>
          <w:szCs w:val="28"/>
        </w:rPr>
      </w:pPr>
      <w:r w:rsidRPr="00277747">
        <w:rPr>
          <w:sz w:val="28"/>
          <w:szCs w:val="28"/>
        </w:rPr>
        <w:t>При техногенных авариях можно выделить следующие основные опасности: взрыв, пожар, утечки (переливы) газов и жидкостей. В результате аварий происходит отравление персонала токсическими веществами и загрязнение окружающей природной среды.</w:t>
      </w:r>
    </w:p>
    <w:p w:rsidR="00682A4E" w:rsidRPr="008101DC" w:rsidRDefault="00682A4E" w:rsidP="00E53229">
      <w:pPr>
        <w:ind w:firstLine="708"/>
        <w:rPr>
          <w:color w:val="000000"/>
          <w:sz w:val="28"/>
          <w:szCs w:val="28"/>
        </w:rPr>
      </w:pPr>
      <w:r w:rsidRPr="008101DC">
        <w:rPr>
          <w:color w:val="000000"/>
          <w:sz w:val="28"/>
          <w:szCs w:val="28"/>
        </w:rPr>
        <w:t xml:space="preserve">Основными опасностями при возникновении аварийных ситуаций в системе </w:t>
      </w:r>
      <w:proofErr w:type="spellStart"/>
      <w:r w:rsidRPr="008101DC">
        <w:rPr>
          <w:color w:val="000000"/>
          <w:sz w:val="28"/>
          <w:szCs w:val="28"/>
        </w:rPr>
        <w:t>газопотребления</w:t>
      </w:r>
      <w:proofErr w:type="spellEnd"/>
      <w:r w:rsidRPr="008101DC">
        <w:rPr>
          <w:color w:val="000000"/>
          <w:sz w:val="28"/>
          <w:szCs w:val="28"/>
        </w:rPr>
        <w:t xml:space="preserve"> сельского поселения </w:t>
      </w:r>
      <w:proofErr w:type="spellStart"/>
      <w:r w:rsidR="00381F1B">
        <w:rPr>
          <w:color w:val="000000"/>
          <w:sz w:val="28"/>
          <w:szCs w:val="28"/>
        </w:rPr>
        <w:t>Кирсановка</w:t>
      </w:r>
      <w:proofErr w:type="spellEnd"/>
      <w:r w:rsidRPr="008101DC">
        <w:rPr>
          <w:color w:val="000000"/>
          <w:sz w:val="28"/>
          <w:szCs w:val="28"/>
        </w:rPr>
        <w:t xml:space="preserve"> являются:</w:t>
      </w:r>
    </w:p>
    <w:p w:rsidR="00682A4E" w:rsidRPr="008101DC" w:rsidRDefault="00682A4E" w:rsidP="00E53229">
      <w:pPr>
        <w:ind w:firstLine="708"/>
        <w:rPr>
          <w:color w:val="000000"/>
          <w:sz w:val="28"/>
          <w:szCs w:val="28"/>
        </w:rPr>
      </w:pPr>
      <w:r w:rsidRPr="008101DC">
        <w:rPr>
          <w:color w:val="000000"/>
          <w:sz w:val="28"/>
          <w:szCs w:val="28"/>
        </w:rPr>
        <w:t xml:space="preserve">- разгерметизация (разрушение) наружных газопроводов с утечкой взрывоопасного газа в атмосферу, взрывом облака </w:t>
      </w:r>
      <w:proofErr w:type="spellStart"/>
      <w:r w:rsidRPr="008101DC">
        <w:rPr>
          <w:color w:val="000000"/>
          <w:sz w:val="28"/>
          <w:szCs w:val="28"/>
        </w:rPr>
        <w:t>газовоздушной</w:t>
      </w:r>
      <w:proofErr w:type="spellEnd"/>
      <w:r w:rsidRPr="008101DC">
        <w:rPr>
          <w:color w:val="000000"/>
          <w:sz w:val="28"/>
          <w:szCs w:val="28"/>
        </w:rPr>
        <w:t xml:space="preserve"> смеси или загазованность территории;</w:t>
      </w:r>
    </w:p>
    <w:p w:rsidR="00682A4E" w:rsidRPr="008101DC" w:rsidRDefault="00682A4E" w:rsidP="00E53229">
      <w:pPr>
        <w:ind w:firstLine="708"/>
        <w:rPr>
          <w:color w:val="000000"/>
          <w:sz w:val="28"/>
          <w:szCs w:val="28"/>
        </w:rPr>
      </w:pPr>
      <w:r w:rsidRPr="008101DC">
        <w:rPr>
          <w:color w:val="000000"/>
          <w:sz w:val="28"/>
          <w:szCs w:val="28"/>
        </w:rPr>
        <w:t xml:space="preserve">- разгерметизация (разрушение) или повреждение внутренних газопроводов с утечкой взрывоопасного газа в помещение, его загазованностью и взрывом облака </w:t>
      </w:r>
      <w:proofErr w:type="spellStart"/>
      <w:r w:rsidRPr="008101DC">
        <w:rPr>
          <w:color w:val="000000"/>
          <w:sz w:val="28"/>
          <w:szCs w:val="28"/>
        </w:rPr>
        <w:t>газовоздушной</w:t>
      </w:r>
      <w:proofErr w:type="spellEnd"/>
      <w:r w:rsidRPr="008101DC">
        <w:rPr>
          <w:color w:val="000000"/>
          <w:sz w:val="28"/>
          <w:szCs w:val="28"/>
        </w:rPr>
        <w:t xml:space="preserve"> смеси с развитием пожара, причинами которых являются возникновение искр, образующихся при соударениях друг с другом фрагментов трубы и т.д.;</w:t>
      </w:r>
    </w:p>
    <w:p w:rsidR="00682A4E" w:rsidRPr="008101DC" w:rsidRDefault="00682A4E" w:rsidP="00E53229">
      <w:pPr>
        <w:ind w:firstLine="708"/>
        <w:rPr>
          <w:color w:val="000000"/>
          <w:sz w:val="28"/>
          <w:szCs w:val="28"/>
        </w:rPr>
      </w:pPr>
      <w:r w:rsidRPr="008101DC">
        <w:rPr>
          <w:color w:val="000000"/>
          <w:sz w:val="28"/>
          <w:szCs w:val="28"/>
        </w:rPr>
        <w:t>- взрыв газа внутри топок или газоходов котлов с развитием пожара.</w:t>
      </w:r>
    </w:p>
    <w:p w:rsidR="00682A4E" w:rsidRDefault="00682A4E" w:rsidP="00E53229">
      <w:pPr>
        <w:rPr>
          <w:color w:val="000000"/>
          <w:sz w:val="28"/>
          <w:szCs w:val="28"/>
        </w:rPr>
      </w:pPr>
      <w:r w:rsidRPr="008101DC">
        <w:rPr>
          <w:color w:val="000000"/>
          <w:sz w:val="28"/>
          <w:szCs w:val="28"/>
        </w:rPr>
        <w:t>Перечень возможных аварийных ситуаций и</w:t>
      </w:r>
      <w:r>
        <w:rPr>
          <w:color w:val="000000"/>
          <w:sz w:val="28"/>
          <w:szCs w:val="28"/>
        </w:rPr>
        <w:t xml:space="preserve"> их признаки приведены в табл. 15</w:t>
      </w:r>
      <w:r w:rsidRPr="008101DC">
        <w:rPr>
          <w:color w:val="000000"/>
          <w:sz w:val="28"/>
          <w:szCs w:val="28"/>
        </w:rPr>
        <w:t>.</w:t>
      </w:r>
    </w:p>
    <w:p w:rsidR="00682A4E" w:rsidRPr="00EB06E5" w:rsidRDefault="00682A4E" w:rsidP="00682A4E">
      <w:pPr>
        <w:spacing w:line="276" w:lineRule="auto"/>
        <w:ind w:firstLine="708"/>
        <w:jc w:val="both"/>
        <w:rPr>
          <w:color w:val="000000"/>
          <w:sz w:val="28"/>
          <w:szCs w:val="28"/>
        </w:rPr>
      </w:pPr>
      <w:r>
        <w:rPr>
          <w:color w:val="000000"/>
          <w:sz w:val="28"/>
          <w:szCs w:val="28"/>
        </w:rPr>
        <w:t>Таблица 15</w:t>
      </w:r>
      <w:r w:rsidRPr="00EB06E5">
        <w:rPr>
          <w:color w:val="000000"/>
          <w:sz w:val="28"/>
          <w:szCs w:val="28"/>
        </w:rPr>
        <w:t xml:space="preserve"> - Возможные аварийные ситуации</w:t>
      </w:r>
      <w:r>
        <w:rPr>
          <w:color w:val="000000"/>
          <w:sz w:val="28"/>
          <w:szCs w:val="28"/>
        </w:rPr>
        <w:t xml:space="preserve"> в газовом хозяйстве </w:t>
      </w:r>
      <w:proofErr w:type="spellStart"/>
      <w:r>
        <w:rPr>
          <w:color w:val="000000"/>
          <w:sz w:val="28"/>
          <w:szCs w:val="28"/>
        </w:rPr>
        <w:t>Кирсановского</w:t>
      </w:r>
      <w:proofErr w:type="spellEnd"/>
      <w:r w:rsidRPr="00EB06E5">
        <w:rPr>
          <w:color w:val="000000"/>
          <w:sz w:val="28"/>
          <w:szCs w:val="28"/>
        </w:rPr>
        <w:t xml:space="preserve"> 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6881"/>
        <w:gridCol w:w="7071"/>
      </w:tblGrid>
      <w:tr w:rsidR="00682A4E" w:rsidRPr="008101DC" w:rsidTr="00381F1B">
        <w:trPr>
          <w:tblHeader/>
        </w:trPr>
        <w:tc>
          <w:tcPr>
            <w:tcW w:w="282" w:type="pct"/>
          </w:tcPr>
          <w:p w:rsidR="00682A4E" w:rsidRPr="008101DC" w:rsidRDefault="00682A4E" w:rsidP="00381F1B">
            <w:pPr>
              <w:tabs>
                <w:tab w:val="left" w:pos="1145"/>
              </w:tabs>
              <w:spacing w:line="276" w:lineRule="auto"/>
              <w:jc w:val="center"/>
              <w:rPr>
                <w:color w:val="000000"/>
                <w:sz w:val="28"/>
                <w:szCs w:val="28"/>
              </w:rPr>
            </w:pPr>
            <w:r w:rsidRPr="008101DC">
              <w:rPr>
                <w:color w:val="000000"/>
                <w:sz w:val="28"/>
                <w:szCs w:val="28"/>
              </w:rPr>
              <w:t xml:space="preserve">№ </w:t>
            </w:r>
            <w:proofErr w:type="spellStart"/>
            <w:proofErr w:type="gramStart"/>
            <w:r w:rsidRPr="008101DC">
              <w:rPr>
                <w:color w:val="000000"/>
                <w:sz w:val="28"/>
                <w:szCs w:val="28"/>
              </w:rPr>
              <w:t>п</w:t>
            </w:r>
            <w:proofErr w:type="spellEnd"/>
            <w:proofErr w:type="gramEnd"/>
            <w:r w:rsidRPr="008101DC">
              <w:rPr>
                <w:color w:val="000000"/>
                <w:sz w:val="28"/>
                <w:szCs w:val="28"/>
              </w:rPr>
              <w:t>/</w:t>
            </w:r>
            <w:proofErr w:type="spellStart"/>
            <w:r w:rsidRPr="008101DC">
              <w:rPr>
                <w:color w:val="000000"/>
                <w:sz w:val="28"/>
                <w:szCs w:val="28"/>
              </w:rPr>
              <w:t>п</w:t>
            </w:r>
            <w:proofErr w:type="spellEnd"/>
          </w:p>
        </w:tc>
        <w:tc>
          <w:tcPr>
            <w:tcW w:w="2327" w:type="pct"/>
            <w:vAlign w:val="center"/>
          </w:tcPr>
          <w:p w:rsidR="00682A4E" w:rsidRPr="008101DC" w:rsidRDefault="00682A4E" w:rsidP="00381F1B">
            <w:pPr>
              <w:tabs>
                <w:tab w:val="left" w:pos="1145"/>
              </w:tabs>
              <w:spacing w:line="276" w:lineRule="auto"/>
              <w:jc w:val="center"/>
              <w:rPr>
                <w:color w:val="000000"/>
                <w:sz w:val="28"/>
                <w:szCs w:val="28"/>
              </w:rPr>
            </w:pPr>
            <w:r w:rsidRPr="008101DC">
              <w:rPr>
                <w:color w:val="000000"/>
                <w:sz w:val="28"/>
                <w:szCs w:val="28"/>
              </w:rPr>
              <w:t>Характер аварийной ситуации</w:t>
            </w:r>
          </w:p>
        </w:tc>
        <w:tc>
          <w:tcPr>
            <w:tcW w:w="2391" w:type="pct"/>
            <w:vAlign w:val="center"/>
          </w:tcPr>
          <w:p w:rsidR="00682A4E" w:rsidRPr="008101DC" w:rsidRDefault="00682A4E" w:rsidP="00381F1B">
            <w:pPr>
              <w:tabs>
                <w:tab w:val="left" w:pos="1145"/>
              </w:tabs>
              <w:spacing w:line="276" w:lineRule="auto"/>
              <w:jc w:val="center"/>
              <w:rPr>
                <w:color w:val="000000"/>
                <w:sz w:val="28"/>
                <w:szCs w:val="28"/>
              </w:rPr>
            </w:pPr>
            <w:r w:rsidRPr="008101DC">
              <w:rPr>
                <w:color w:val="000000"/>
                <w:sz w:val="28"/>
                <w:szCs w:val="28"/>
              </w:rPr>
              <w:t>Признаки аварийной ситуации</w:t>
            </w:r>
          </w:p>
        </w:tc>
      </w:tr>
      <w:tr w:rsidR="00682A4E" w:rsidRPr="008101DC" w:rsidTr="00381F1B">
        <w:tc>
          <w:tcPr>
            <w:tcW w:w="282" w:type="pct"/>
          </w:tcPr>
          <w:p w:rsidR="00682A4E" w:rsidRPr="008101DC" w:rsidRDefault="00682A4E" w:rsidP="00381F1B">
            <w:pPr>
              <w:tabs>
                <w:tab w:val="left" w:pos="1145"/>
              </w:tabs>
              <w:spacing w:line="276" w:lineRule="auto"/>
              <w:jc w:val="center"/>
              <w:rPr>
                <w:color w:val="000000"/>
                <w:sz w:val="28"/>
                <w:szCs w:val="28"/>
              </w:rPr>
            </w:pPr>
            <w:r w:rsidRPr="008101DC">
              <w:rPr>
                <w:color w:val="000000"/>
                <w:sz w:val="28"/>
                <w:szCs w:val="28"/>
              </w:rPr>
              <w:t>1</w:t>
            </w:r>
          </w:p>
        </w:tc>
        <w:tc>
          <w:tcPr>
            <w:tcW w:w="2327"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 xml:space="preserve">Нарушение целостности, либо разрыв газопровода на территории </w:t>
            </w:r>
            <w:proofErr w:type="spellStart"/>
            <w:r w:rsidR="00381F1B">
              <w:rPr>
                <w:color w:val="000000"/>
                <w:sz w:val="28"/>
                <w:szCs w:val="28"/>
              </w:rPr>
              <w:t>Кирсановского</w:t>
            </w:r>
            <w:proofErr w:type="spellEnd"/>
            <w:r w:rsidRPr="008101DC">
              <w:rPr>
                <w:color w:val="000000"/>
                <w:sz w:val="28"/>
                <w:szCs w:val="28"/>
              </w:rPr>
              <w:t xml:space="preserve"> сельского поселения  </w:t>
            </w:r>
          </w:p>
        </w:tc>
        <w:tc>
          <w:tcPr>
            <w:tcW w:w="2391"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 характерный шум вырывающейся из места повреждения (разрыва) струи газа;</w:t>
            </w:r>
          </w:p>
          <w:p w:rsidR="00682A4E" w:rsidRPr="008101DC" w:rsidRDefault="00682A4E" w:rsidP="00381F1B">
            <w:pPr>
              <w:tabs>
                <w:tab w:val="left" w:pos="1145"/>
              </w:tabs>
              <w:spacing w:line="276" w:lineRule="auto"/>
              <w:rPr>
                <w:color w:val="000000"/>
                <w:sz w:val="28"/>
                <w:szCs w:val="28"/>
              </w:rPr>
            </w:pPr>
            <w:r w:rsidRPr="008101DC">
              <w:rPr>
                <w:color w:val="000000"/>
                <w:sz w:val="28"/>
                <w:szCs w:val="28"/>
              </w:rPr>
              <w:t>- появление запаха газа на территории.</w:t>
            </w:r>
          </w:p>
        </w:tc>
      </w:tr>
      <w:tr w:rsidR="00682A4E" w:rsidRPr="008101DC" w:rsidTr="00381F1B">
        <w:tc>
          <w:tcPr>
            <w:tcW w:w="282" w:type="pct"/>
          </w:tcPr>
          <w:p w:rsidR="00682A4E" w:rsidRPr="008101DC" w:rsidRDefault="00682A4E" w:rsidP="00381F1B">
            <w:pPr>
              <w:tabs>
                <w:tab w:val="left" w:pos="1145"/>
              </w:tabs>
              <w:spacing w:line="276" w:lineRule="auto"/>
              <w:jc w:val="center"/>
              <w:rPr>
                <w:color w:val="000000"/>
                <w:sz w:val="28"/>
                <w:szCs w:val="28"/>
              </w:rPr>
            </w:pPr>
            <w:r w:rsidRPr="008101DC">
              <w:rPr>
                <w:color w:val="000000"/>
                <w:sz w:val="28"/>
                <w:szCs w:val="28"/>
              </w:rPr>
              <w:lastRenderedPageBreak/>
              <w:t>2</w:t>
            </w:r>
          </w:p>
        </w:tc>
        <w:tc>
          <w:tcPr>
            <w:tcW w:w="2327"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 xml:space="preserve">Разрыв газопровода или появление </w:t>
            </w:r>
            <w:proofErr w:type="spellStart"/>
            <w:r w:rsidRPr="008101DC">
              <w:rPr>
                <w:color w:val="000000"/>
                <w:sz w:val="28"/>
                <w:szCs w:val="28"/>
              </w:rPr>
              <w:t>неплотности</w:t>
            </w:r>
            <w:proofErr w:type="spellEnd"/>
            <w:r w:rsidRPr="008101DC">
              <w:rPr>
                <w:color w:val="000000"/>
                <w:sz w:val="28"/>
                <w:szCs w:val="28"/>
              </w:rPr>
              <w:t xml:space="preserve"> во фланцах (сальниках) арматуры после ШРП (ГРП) на открытой территории.</w:t>
            </w:r>
          </w:p>
        </w:tc>
        <w:tc>
          <w:tcPr>
            <w:tcW w:w="2391"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 характерный шум истечения газа;</w:t>
            </w:r>
          </w:p>
          <w:p w:rsidR="00682A4E" w:rsidRPr="008101DC" w:rsidRDefault="00682A4E" w:rsidP="00381F1B">
            <w:pPr>
              <w:tabs>
                <w:tab w:val="left" w:pos="1145"/>
              </w:tabs>
              <w:spacing w:line="276" w:lineRule="auto"/>
              <w:rPr>
                <w:color w:val="000000"/>
                <w:sz w:val="28"/>
                <w:szCs w:val="28"/>
              </w:rPr>
            </w:pPr>
            <w:r w:rsidRPr="008101DC">
              <w:rPr>
                <w:color w:val="000000"/>
                <w:sz w:val="28"/>
                <w:szCs w:val="28"/>
              </w:rPr>
              <w:t>- появление запаха газа на территории.</w:t>
            </w:r>
          </w:p>
        </w:tc>
      </w:tr>
      <w:tr w:rsidR="00682A4E" w:rsidRPr="008101DC" w:rsidTr="00381F1B">
        <w:tc>
          <w:tcPr>
            <w:tcW w:w="282" w:type="pct"/>
          </w:tcPr>
          <w:p w:rsidR="00682A4E" w:rsidRPr="008101DC" w:rsidRDefault="00682A4E" w:rsidP="00381F1B">
            <w:pPr>
              <w:tabs>
                <w:tab w:val="left" w:pos="1145"/>
              </w:tabs>
              <w:spacing w:line="276" w:lineRule="auto"/>
              <w:jc w:val="center"/>
              <w:rPr>
                <w:color w:val="000000"/>
                <w:sz w:val="28"/>
                <w:szCs w:val="28"/>
              </w:rPr>
            </w:pPr>
            <w:r w:rsidRPr="008101DC">
              <w:rPr>
                <w:color w:val="000000"/>
                <w:sz w:val="28"/>
                <w:szCs w:val="28"/>
              </w:rPr>
              <w:t>3</w:t>
            </w:r>
          </w:p>
        </w:tc>
        <w:tc>
          <w:tcPr>
            <w:tcW w:w="2327"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 xml:space="preserve">Разрыв газопровода, поломка нажимной буксы сальника или появление </w:t>
            </w:r>
            <w:proofErr w:type="spellStart"/>
            <w:r w:rsidRPr="008101DC">
              <w:rPr>
                <w:color w:val="000000"/>
                <w:sz w:val="28"/>
                <w:szCs w:val="28"/>
              </w:rPr>
              <w:t>неплотности</w:t>
            </w:r>
            <w:proofErr w:type="spellEnd"/>
            <w:r w:rsidRPr="008101DC">
              <w:rPr>
                <w:color w:val="000000"/>
                <w:sz w:val="28"/>
                <w:szCs w:val="28"/>
              </w:rPr>
              <w:t xml:space="preserve"> (</w:t>
            </w:r>
            <w:proofErr w:type="spellStart"/>
            <w:r w:rsidRPr="008101DC">
              <w:rPr>
                <w:color w:val="000000"/>
                <w:sz w:val="28"/>
                <w:szCs w:val="28"/>
              </w:rPr>
              <w:t>негерметичности</w:t>
            </w:r>
            <w:proofErr w:type="spellEnd"/>
            <w:r w:rsidRPr="008101DC">
              <w:rPr>
                <w:color w:val="000000"/>
                <w:sz w:val="28"/>
                <w:szCs w:val="28"/>
              </w:rPr>
              <w:t>) в сальниках и во фланцевых соединениях газового оборудования (арматуры) в помещении.</w:t>
            </w:r>
          </w:p>
        </w:tc>
        <w:tc>
          <w:tcPr>
            <w:tcW w:w="2391"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 появление запаха газа в помещении;</w:t>
            </w:r>
          </w:p>
          <w:p w:rsidR="00682A4E" w:rsidRPr="008101DC" w:rsidRDefault="00682A4E" w:rsidP="00381F1B">
            <w:pPr>
              <w:tabs>
                <w:tab w:val="left" w:pos="1145"/>
              </w:tabs>
              <w:spacing w:line="276" w:lineRule="auto"/>
              <w:rPr>
                <w:color w:val="000000"/>
                <w:sz w:val="28"/>
                <w:szCs w:val="28"/>
              </w:rPr>
            </w:pPr>
            <w:r w:rsidRPr="008101DC">
              <w:rPr>
                <w:color w:val="000000"/>
                <w:sz w:val="28"/>
                <w:szCs w:val="28"/>
              </w:rPr>
              <w:t>- шум при истечении газа из поврежденного узла газопровода (арматуры).</w:t>
            </w:r>
          </w:p>
        </w:tc>
      </w:tr>
      <w:tr w:rsidR="00682A4E" w:rsidRPr="008101DC" w:rsidTr="00381F1B">
        <w:tc>
          <w:tcPr>
            <w:tcW w:w="282" w:type="pct"/>
          </w:tcPr>
          <w:p w:rsidR="00682A4E" w:rsidRPr="008101DC" w:rsidRDefault="00682A4E" w:rsidP="00381F1B">
            <w:pPr>
              <w:tabs>
                <w:tab w:val="left" w:pos="1145"/>
              </w:tabs>
              <w:spacing w:line="276" w:lineRule="auto"/>
              <w:jc w:val="center"/>
              <w:rPr>
                <w:color w:val="000000"/>
                <w:sz w:val="28"/>
                <w:szCs w:val="28"/>
              </w:rPr>
            </w:pPr>
            <w:r w:rsidRPr="008101DC">
              <w:rPr>
                <w:color w:val="000000"/>
                <w:sz w:val="28"/>
                <w:szCs w:val="28"/>
              </w:rPr>
              <w:t>4</w:t>
            </w:r>
          </w:p>
        </w:tc>
        <w:tc>
          <w:tcPr>
            <w:tcW w:w="2327"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Утечка газа из-за разрыва сварных соединений газопровода котла, поломки нажимной буксы сальника, а так же нарушения герметичности во фланцевых соединениях газового оборудования, арматуры в пределах котла (после вводной газовой задвижки котла).</w:t>
            </w:r>
          </w:p>
        </w:tc>
        <w:tc>
          <w:tcPr>
            <w:tcW w:w="2391"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 появление запаха газа в помещении котельной;</w:t>
            </w:r>
          </w:p>
          <w:p w:rsidR="00682A4E" w:rsidRPr="008101DC" w:rsidRDefault="00682A4E" w:rsidP="00381F1B">
            <w:pPr>
              <w:tabs>
                <w:tab w:val="left" w:pos="1145"/>
              </w:tabs>
              <w:spacing w:line="276" w:lineRule="auto"/>
              <w:rPr>
                <w:color w:val="000000"/>
                <w:sz w:val="28"/>
                <w:szCs w:val="28"/>
              </w:rPr>
            </w:pPr>
            <w:r w:rsidRPr="008101DC">
              <w:rPr>
                <w:color w:val="000000"/>
                <w:sz w:val="28"/>
                <w:szCs w:val="28"/>
              </w:rPr>
              <w:t xml:space="preserve">- шум истечения газа через </w:t>
            </w:r>
            <w:proofErr w:type="spellStart"/>
            <w:r w:rsidRPr="008101DC">
              <w:rPr>
                <w:color w:val="000000"/>
                <w:sz w:val="28"/>
                <w:szCs w:val="28"/>
              </w:rPr>
              <w:t>неплотность</w:t>
            </w:r>
            <w:proofErr w:type="spellEnd"/>
            <w:r w:rsidRPr="008101DC">
              <w:rPr>
                <w:color w:val="000000"/>
                <w:sz w:val="28"/>
                <w:szCs w:val="28"/>
              </w:rPr>
              <w:t xml:space="preserve"> наружу.</w:t>
            </w:r>
          </w:p>
        </w:tc>
      </w:tr>
      <w:tr w:rsidR="00682A4E" w:rsidRPr="0049215A" w:rsidTr="00381F1B">
        <w:tc>
          <w:tcPr>
            <w:tcW w:w="282" w:type="pct"/>
          </w:tcPr>
          <w:p w:rsidR="00682A4E" w:rsidRPr="008101DC" w:rsidRDefault="00682A4E" w:rsidP="00381F1B">
            <w:pPr>
              <w:tabs>
                <w:tab w:val="left" w:pos="1145"/>
              </w:tabs>
              <w:spacing w:line="276" w:lineRule="auto"/>
              <w:jc w:val="center"/>
              <w:rPr>
                <w:color w:val="000000"/>
                <w:sz w:val="28"/>
                <w:szCs w:val="28"/>
              </w:rPr>
            </w:pPr>
            <w:r w:rsidRPr="008101DC">
              <w:rPr>
                <w:color w:val="000000"/>
                <w:sz w:val="28"/>
                <w:szCs w:val="28"/>
              </w:rPr>
              <w:t>5</w:t>
            </w:r>
          </w:p>
        </w:tc>
        <w:tc>
          <w:tcPr>
            <w:tcW w:w="2327"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Взрыв газа в топке котла.</w:t>
            </w:r>
          </w:p>
        </w:tc>
        <w:tc>
          <w:tcPr>
            <w:tcW w:w="2391" w:type="pct"/>
          </w:tcPr>
          <w:p w:rsidR="00682A4E" w:rsidRPr="008101DC" w:rsidRDefault="00682A4E" w:rsidP="00381F1B">
            <w:pPr>
              <w:tabs>
                <w:tab w:val="left" w:pos="1145"/>
              </w:tabs>
              <w:spacing w:line="276" w:lineRule="auto"/>
              <w:rPr>
                <w:color w:val="000000"/>
                <w:sz w:val="28"/>
                <w:szCs w:val="28"/>
              </w:rPr>
            </w:pPr>
            <w:r w:rsidRPr="008101DC">
              <w:rPr>
                <w:color w:val="000000"/>
                <w:sz w:val="28"/>
                <w:szCs w:val="28"/>
              </w:rPr>
              <w:t>- характерный «хлопок» взорвавшегося газа;</w:t>
            </w:r>
          </w:p>
          <w:p w:rsidR="00682A4E" w:rsidRPr="008101DC" w:rsidRDefault="00682A4E" w:rsidP="00381F1B">
            <w:pPr>
              <w:tabs>
                <w:tab w:val="left" w:pos="1145"/>
              </w:tabs>
              <w:spacing w:line="276" w:lineRule="auto"/>
              <w:rPr>
                <w:color w:val="000000"/>
                <w:sz w:val="28"/>
                <w:szCs w:val="28"/>
              </w:rPr>
            </w:pPr>
            <w:r w:rsidRPr="008101DC">
              <w:rPr>
                <w:color w:val="000000"/>
                <w:sz w:val="28"/>
                <w:szCs w:val="28"/>
              </w:rPr>
              <w:t>- зашкаливают стрелки приборов прямого действия по разрежению в топке и по давлению воздуха.</w:t>
            </w:r>
          </w:p>
        </w:tc>
      </w:tr>
    </w:tbl>
    <w:p w:rsidR="00682A4E" w:rsidRPr="0049215A" w:rsidRDefault="00682A4E" w:rsidP="00682A4E">
      <w:pPr>
        <w:ind w:firstLine="709"/>
        <w:rPr>
          <w:sz w:val="28"/>
          <w:szCs w:val="28"/>
        </w:rPr>
      </w:pPr>
    </w:p>
    <w:p w:rsidR="00682A4E" w:rsidRPr="00277747" w:rsidRDefault="00682A4E" w:rsidP="00682A4E">
      <w:pPr>
        <w:overflowPunct w:val="0"/>
        <w:autoSpaceDE w:val="0"/>
        <w:autoSpaceDN w:val="0"/>
        <w:adjustRightInd w:val="0"/>
        <w:ind w:firstLine="709"/>
        <w:jc w:val="both"/>
        <w:textAlignment w:val="baseline"/>
        <w:rPr>
          <w:sz w:val="28"/>
          <w:szCs w:val="28"/>
        </w:rPr>
      </w:pPr>
      <w:r w:rsidRPr="00277747">
        <w:rPr>
          <w:sz w:val="28"/>
          <w:szCs w:val="28"/>
        </w:rPr>
        <w:t>К основным поражающим факторам при взрывах относятся: ударная волна, осколочное поле и тепловая радиация. Поражающий эффект может усиливаться при возбуждении вторичных взрывов – при возгорании и взрыве объектов с энергоносителями в результате воздействий первичного взрыва (так называемый эффект «домино»). За границей источника взрыва может прослеживаться действие воздушной ударной волны, которая при своем прохождении воздействует на все поверхности, создавая избыточное давление и скоростной напор воздуха.</w:t>
      </w:r>
    </w:p>
    <w:p w:rsidR="00682A4E" w:rsidRPr="00277747" w:rsidRDefault="00682A4E" w:rsidP="00682A4E">
      <w:pPr>
        <w:overflowPunct w:val="0"/>
        <w:autoSpaceDE w:val="0"/>
        <w:autoSpaceDN w:val="0"/>
        <w:adjustRightInd w:val="0"/>
        <w:ind w:firstLine="709"/>
        <w:jc w:val="both"/>
        <w:textAlignment w:val="baseline"/>
        <w:rPr>
          <w:sz w:val="28"/>
          <w:szCs w:val="28"/>
        </w:rPr>
      </w:pPr>
      <w:r w:rsidRPr="00277747">
        <w:rPr>
          <w:sz w:val="28"/>
          <w:szCs w:val="28"/>
        </w:rPr>
        <w:t xml:space="preserve">Поражающими факторами пожара, воздействующими на людей и материальные ценности, в общем случае являются: открытый огонь и искры, тепловое излучение, горячие и токсичные продукты горения, дым, повышенная </w:t>
      </w:r>
      <w:r w:rsidRPr="00277747">
        <w:rPr>
          <w:sz w:val="28"/>
          <w:szCs w:val="28"/>
        </w:rPr>
        <w:lastRenderedPageBreak/>
        <w:t>температура воздуха и предметов, пониженная концентрация кислорода, обрушение и повреждение конструкций, зданий и сооружений.</w:t>
      </w:r>
    </w:p>
    <w:p w:rsidR="00682A4E" w:rsidRPr="00277747" w:rsidRDefault="00682A4E" w:rsidP="00682A4E">
      <w:pPr>
        <w:jc w:val="both"/>
        <w:rPr>
          <w:sz w:val="28"/>
          <w:szCs w:val="28"/>
        </w:rPr>
      </w:pPr>
      <w:r w:rsidRPr="00277747">
        <w:rPr>
          <w:sz w:val="28"/>
          <w:szCs w:val="28"/>
        </w:rPr>
        <w:t>Гибель людей может наступить даже при кратковременном воздействии открытого огня в результате сгорания, ожогов или сильного перегрева. Воздействие тепловых потоков на здания и сооружения оценивается возможностью воспламенения горючих материалов. В пределах огненного шара или горящего разлития люди получают смертельные поражения, все горючие материалы воспламеняются.</w:t>
      </w:r>
    </w:p>
    <w:p w:rsidR="00682A4E" w:rsidRDefault="00682A4E" w:rsidP="00682A4E">
      <w:pPr>
        <w:overflowPunct w:val="0"/>
        <w:autoSpaceDE w:val="0"/>
        <w:autoSpaceDN w:val="0"/>
        <w:adjustRightInd w:val="0"/>
        <w:ind w:firstLine="708"/>
        <w:jc w:val="both"/>
        <w:textAlignment w:val="baseline"/>
        <w:rPr>
          <w:sz w:val="28"/>
          <w:szCs w:val="28"/>
        </w:rPr>
      </w:pPr>
      <w:r w:rsidRPr="00277747">
        <w:rPr>
          <w:sz w:val="28"/>
          <w:szCs w:val="28"/>
        </w:rPr>
        <w:t>При горении большинства веществ, продукты сгорания распределяются в среде, окружающей зону горения, создавая определенные условия задымления. Многие продукты сгорания и теплового разложения, входящие в состав дыма, обладают токсичностью, т.е. вредными для организма человека свойствами.</w:t>
      </w:r>
    </w:p>
    <w:p w:rsidR="00682A4E" w:rsidRPr="00277747" w:rsidRDefault="00682A4E" w:rsidP="00682A4E">
      <w:pPr>
        <w:jc w:val="both"/>
        <w:rPr>
          <w:sz w:val="28"/>
          <w:szCs w:val="28"/>
        </w:rPr>
      </w:pPr>
    </w:p>
    <w:p w:rsidR="00682A4E" w:rsidRPr="00202C54" w:rsidRDefault="00682A4E" w:rsidP="00682A4E">
      <w:pPr>
        <w:pStyle w:val="af1"/>
        <w:ind w:firstLine="567"/>
        <w:contextualSpacing/>
        <w:rPr>
          <w:sz w:val="28"/>
          <w:szCs w:val="28"/>
        </w:rPr>
      </w:pPr>
      <w:r w:rsidRPr="00202C54">
        <w:rPr>
          <w:color w:val="000000"/>
          <w:sz w:val="28"/>
          <w:szCs w:val="28"/>
        </w:rPr>
        <w:t>Поражающими факторами возможных аварий на автотранспорте, перевозящем нефтепродукты и СУГ, могут быть:</w:t>
      </w:r>
    </w:p>
    <w:p w:rsidR="00682A4E" w:rsidRPr="00202C54" w:rsidRDefault="00682A4E" w:rsidP="00682A4E">
      <w:pPr>
        <w:pStyle w:val="af1"/>
        <w:ind w:firstLine="567"/>
        <w:contextualSpacing/>
        <w:rPr>
          <w:sz w:val="28"/>
          <w:szCs w:val="28"/>
        </w:rPr>
      </w:pPr>
      <w:r w:rsidRPr="00202C54">
        <w:rPr>
          <w:color w:val="000000"/>
          <w:sz w:val="28"/>
          <w:szCs w:val="28"/>
        </w:rPr>
        <w:t>- воздушная ударная волна, образующаяся в результате взрывных превращений облаков топливно-воздушных смесей (ТВС);</w:t>
      </w:r>
    </w:p>
    <w:p w:rsidR="00682A4E" w:rsidRPr="00202C54" w:rsidRDefault="00682A4E" w:rsidP="00682A4E">
      <w:pPr>
        <w:pStyle w:val="af1"/>
        <w:ind w:firstLine="567"/>
        <w:contextualSpacing/>
        <w:rPr>
          <w:sz w:val="28"/>
          <w:szCs w:val="28"/>
        </w:rPr>
      </w:pPr>
      <w:r w:rsidRPr="00202C54">
        <w:rPr>
          <w:color w:val="000000"/>
          <w:sz w:val="28"/>
          <w:szCs w:val="28"/>
        </w:rPr>
        <w:t>- тепловое излучение горящих разлитий и огненного шара;</w:t>
      </w:r>
    </w:p>
    <w:p w:rsidR="00682A4E" w:rsidRPr="00202C54" w:rsidRDefault="00682A4E" w:rsidP="00682A4E">
      <w:pPr>
        <w:pStyle w:val="af1"/>
        <w:ind w:firstLine="567"/>
        <w:contextualSpacing/>
        <w:rPr>
          <w:sz w:val="28"/>
          <w:szCs w:val="28"/>
        </w:rPr>
      </w:pPr>
      <w:r w:rsidRPr="00202C54">
        <w:rPr>
          <w:color w:val="000000"/>
          <w:sz w:val="28"/>
          <w:szCs w:val="28"/>
        </w:rPr>
        <w:t>- осколки и обломки оборудования, обломки зданий и сооружений, образующиеся в результате взрывных превращений облаков ТВС.</w:t>
      </w:r>
    </w:p>
    <w:p w:rsidR="00682A4E" w:rsidRPr="00202C54" w:rsidRDefault="00682A4E" w:rsidP="00682A4E">
      <w:pPr>
        <w:pStyle w:val="af1"/>
        <w:ind w:firstLine="567"/>
        <w:contextualSpacing/>
        <w:rPr>
          <w:sz w:val="28"/>
          <w:szCs w:val="28"/>
        </w:rPr>
      </w:pPr>
      <w:r w:rsidRPr="00202C54">
        <w:rPr>
          <w:color w:val="000000"/>
          <w:sz w:val="28"/>
          <w:szCs w:val="28"/>
        </w:rPr>
        <w:t>Транспортировка и доставка нефтепродуктов на АЗС осуществляется автоцистернами, максимальный объем которых может составлять 43 м</w:t>
      </w:r>
      <w:r w:rsidRPr="00202C54">
        <w:rPr>
          <w:color w:val="000000"/>
          <w:sz w:val="28"/>
          <w:szCs w:val="28"/>
          <w:vertAlign w:val="superscript"/>
        </w:rPr>
        <w:t>3</w:t>
      </w:r>
      <w:r w:rsidRPr="00202C54">
        <w:rPr>
          <w:color w:val="000000"/>
          <w:sz w:val="28"/>
          <w:szCs w:val="28"/>
        </w:rPr>
        <w:t>.</w:t>
      </w:r>
    </w:p>
    <w:p w:rsidR="00682A4E" w:rsidRPr="00202C54" w:rsidRDefault="00682A4E" w:rsidP="00682A4E">
      <w:pPr>
        <w:pStyle w:val="af1"/>
        <w:ind w:firstLine="567"/>
        <w:contextualSpacing/>
        <w:rPr>
          <w:sz w:val="28"/>
          <w:szCs w:val="28"/>
        </w:rPr>
      </w:pPr>
      <w:r w:rsidRPr="00202C54">
        <w:rPr>
          <w:sz w:val="28"/>
          <w:szCs w:val="28"/>
        </w:rPr>
        <w:t xml:space="preserve">Результаты расчета поражающих факторов возможных взрывов ТВС, огненного шара и пожара разлива при разрушении автоцистерны с бензином приведены на рисунках и в таблице. </w:t>
      </w:r>
      <w:r w:rsidRPr="00202C54">
        <w:rPr>
          <w:color w:val="000000"/>
          <w:sz w:val="28"/>
          <w:szCs w:val="28"/>
        </w:rPr>
        <w:t>В зависимости от места возможной аварии (на автодороге или площадке слива АЗС), количество пораженных людей может составить от 1 до 5 человек.</w:t>
      </w:r>
    </w:p>
    <w:p w:rsidR="00E53229" w:rsidRDefault="00E53229">
      <w:pPr>
        <w:spacing w:after="200" w:line="276" w:lineRule="auto"/>
        <w:rPr>
          <w:kern w:val="1"/>
          <w:lang w:eastAsia="ar-SA"/>
        </w:rPr>
      </w:pPr>
      <w:r>
        <w:br w:type="page"/>
      </w:r>
    </w:p>
    <w:p w:rsidR="00682A4E" w:rsidRPr="00506260" w:rsidRDefault="00682A4E" w:rsidP="00682A4E">
      <w:pPr>
        <w:pStyle w:val="af1"/>
        <w:contextualSpacing/>
        <w:jc w:val="center"/>
        <w:rPr>
          <w:b/>
          <w:bCs/>
          <w:iCs/>
          <w:sz w:val="28"/>
          <w:szCs w:val="28"/>
          <w:vertAlign w:val="superscript"/>
        </w:rPr>
      </w:pPr>
      <w:r w:rsidRPr="00506260">
        <w:rPr>
          <w:b/>
          <w:bCs/>
          <w:iCs/>
          <w:sz w:val="28"/>
          <w:szCs w:val="28"/>
        </w:rPr>
        <w:lastRenderedPageBreak/>
        <w:t>Границы зон действия поражающих факторов взрыва, огненного шара и пожара разлива при разрушении автоцистерны с бензином вместимостью 43 м</w:t>
      </w:r>
      <w:r w:rsidRPr="00506260">
        <w:rPr>
          <w:b/>
          <w:bCs/>
          <w:iCs/>
          <w:sz w:val="28"/>
          <w:szCs w:val="28"/>
          <w:vertAlign w:val="superscript"/>
        </w:rPr>
        <w:t>3</w:t>
      </w:r>
    </w:p>
    <w:tbl>
      <w:tblPr>
        <w:tblW w:w="13812" w:type="dxa"/>
        <w:jc w:val="center"/>
        <w:tblCellSpacing w:w="0" w:type="dxa"/>
        <w:tblInd w:w="-340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338"/>
        <w:gridCol w:w="2502"/>
        <w:gridCol w:w="2301"/>
        <w:gridCol w:w="2671"/>
      </w:tblGrid>
      <w:tr w:rsidR="00682A4E" w:rsidRPr="00916D14" w:rsidTr="00381F1B">
        <w:trPr>
          <w:trHeight w:val="658"/>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Показатели</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Избыточное давление взрыва облака ТВС</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Тепловое излучение огненного шара</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Тепловое излучение пожара пролива</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 xml:space="preserve">Максимальное количество опасного вещества, участвующего в аварии с учетом 90% заполнения цистерны, </w:t>
            </w:r>
            <w:proofErr w:type="gramStart"/>
            <w:r w:rsidRPr="00916D14">
              <w:t>т</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28,25</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28,25</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28,25</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 xml:space="preserve">Максимальное количество опасного вещества, участвующего в создании поражающих факторов, </w:t>
            </w:r>
            <w:proofErr w:type="gramStart"/>
            <w:r w:rsidRPr="00916D14">
              <w:t>т</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1,9</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16,95</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28,25</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Граница зоны (м), с избыточным давлением:</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=320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18,6</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=160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25,6</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=128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28,5</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=96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32,9</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=80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36,1</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=64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40,7</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=48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47,7</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=32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60,6</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=16 кПа</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95,4</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 xml:space="preserve">=5 кПа (зона </w:t>
            </w:r>
            <w:proofErr w:type="spellStart"/>
            <w:r w:rsidRPr="00916D14">
              <w:t>расстекления</w:t>
            </w:r>
            <w:proofErr w:type="spell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234</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 xml:space="preserve">Эффективный диаметр "огненного шара", </w:t>
            </w:r>
            <w:proofErr w:type="gramStart"/>
            <w:r w:rsidRPr="00916D14">
              <w:t>м</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128,7</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 xml:space="preserve">Высота центра "огненного шара", </w:t>
            </w:r>
            <w:proofErr w:type="gramStart"/>
            <w:r w:rsidRPr="00916D14">
              <w:t>м</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64,4</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 xml:space="preserve">Время существования "огненного шара", </w:t>
            </w:r>
            <w:proofErr w:type="gramStart"/>
            <w:r w:rsidRPr="00916D14">
              <w:t>с</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17,6</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Максимальная площадь пожара разлива, м</w:t>
            </w:r>
            <w:proofErr w:type="gramStart"/>
            <w:r w:rsidRPr="00916D14">
              <w:rPr>
                <w:vertAlign w:val="superscript"/>
              </w:rPr>
              <w:t>2</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774</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 xml:space="preserve">Радиус разлива, </w:t>
            </w:r>
            <w:proofErr w:type="gramStart"/>
            <w:r w:rsidRPr="00916D14">
              <w:t>м</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15,7</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Возгорание древесины через 10 мин (q=14 кВт/м</w:t>
            </w:r>
            <w:proofErr w:type="gramStart"/>
            <w:r w:rsidRPr="00916D14">
              <w:rPr>
                <w:vertAlign w:val="superscript"/>
              </w:rPr>
              <w:t>2</w:t>
            </w:r>
            <w:proofErr w:type="gram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209</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20,3</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 xml:space="preserve">Появление ожогов 1-й степени через 15-20 с, 2-й степени </w:t>
            </w:r>
            <w:r w:rsidRPr="00916D14">
              <w:lastRenderedPageBreak/>
              <w:t>через 30-40 с (q=7 кВт/м</w:t>
            </w:r>
            <w:proofErr w:type="gramStart"/>
            <w:r w:rsidRPr="00916D14">
              <w:rPr>
                <w:vertAlign w:val="superscript"/>
              </w:rPr>
              <w:t>2</w:t>
            </w:r>
            <w:proofErr w:type="gram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lastRenderedPageBreak/>
              <w:t>–</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280,2</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28,7</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lastRenderedPageBreak/>
              <w:t>Безопасно для человека в брезентовой одежде (q=4,2 кВт/м</w:t>
            </w:r>
            <w:proofErr w:type="gramStart"/>
            <w:r w:rsidRPr="00916D14">
              <w:rPr>
                <w:vertAlign w:val="superscript"/>
              </w:rPr>
              <w:t>2</w:t>
            </w:r>
            <w:proofErr w:type="gram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337,2</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36,5</w:t>
            </w:r>
          </w:p>
        </w:tc>
      </w:tr>
      <w:tr w:rsidR="00682A4E" w:rsidRPr="00916D14" w:rsidTr="00381F1B">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Без негативных последствий в течение длительного времени (q=1,4 кВт/м</w:t>
            </w:r>
            <w:proofErr w:type="gramStart"/>
            <w:r w:rsidRPr="00916D14">
              <w:rPr>
                <w:vertAlign w:val="superscript"/>
              </w:rPr>
              <w:t>2</w:t>
            </w:r>
            <w:proofErr w:type="gram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486,2</w:t>
            </w:r>
          </w:p>
        </w:tc>
        <w:tc>
          <w:tcPr>
            <w:tcW w:w="2671" w:type="dxa"/>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57,5</w:t>
            </w:r>
          </w:p>
        </w:tc>
      </w:tr>
    </w:tbl>
    <w:p w:rsidR="00682A4E" w:rsidRDefault="00682A4E" w:rsidP="00682A4E">
      <w:pPr>
        <w:pStyle w:val="af1"/>
        <w:contextualSpacing/>
        <w:jc w:val="center"/>
        <w:rPr>
          <w:b/>
          <w:bCs/>
          <w:i/>
          <w:iCs/>
        </w:rPr>
      </w:pPr>
    </w:p>
    <w:p w:rsidR="00682A4E" w:rsidRPr="00615CB2" w:rsidRDefault="00682A4E" w:rsidP="00682A4E">
      <w:pPr>
        <w:pStyle w:val="af1"/>
        <w:contextualSpacing/>
        <w:jc w:val="center"/>
        <w:rPr>
          <w:sz w:val="28"/>
          <w:szCs w:val="28"/>
        </w:rPr>
      </w:pPr>
      <w:r w:rsidRPr="00615CB2">
        <w:rPr>
          <w:b/>
          <w:bCs/>
          <w:iCs/>
          <w:sz w:val="28"/>
          <w:szCs w:val="28"/>
        </w:rPr>
        <w:t xml:space="preserve">Зависимость </w:t>
      </w:r>
      <w:proofErr w:type="gramStart"/>
      <w:r w:rsidRPr="00615CB2">
        <w:rPr>
          <w:b/>
          <w:bCs/>
          <w:iCs/>
          <w:sz w:val="28"/>
          <w:szCs w:val="28"/>
        </w:rPr>
        <w:t>величины избыточного давления ударной волны взрыва облака</w:t>
      </w:r>
      <w:proofErr w:type="gramEnd"/>
      <w:r w:rsidRPr="00615CB2">
        <w:rPr>
          <w:b/>
          <w:bCs/>
          <w:iCs/>
          <w:sz w:val="28"/>
          <w:szCs w:val="28"/>
        </w:rPr>
        <w:t xml:space="preserve"> ТВС от</w:t>
      </w:r>
    </w:p>
    <w:p w:rsidR="00682A4E" w:rsidRPr="00615CB2" w:rsidRDefault="00682A4E" w:rsidP="00682A4E">
      <w:pPr>
        <w:pStyle w:val="af1"/>
        <w:contextualSpacing/>
        <w:jc w:val="center"/>
        <w:rPr>
          <w:sz w:val="28"/>
          <w:szCs w:val="28"/>
        </w:rPr>
      </w:pPr>
      <w:r w:rsidRPr="00615CB2">
        <w:rPr>
          <w:b/>
          <w:bCs/>
          <w:iCs/>
          <w:sz w:val="28"/>
          <w:szCs w:val="28"/>
        </w:rPr>
        <w:t>расстояния</w:t>
      </w:r>
    </w:p>
    <w:p w:rsidR="00682A4E" w:rsidRDefault="00682A4E" w:rsidP="00682A4E">
      <w:pPr>
        <w:pStyle w:val="af1"/>
        <w:contextualSpacing/>
        <w:jc w:val="left"/>
        <w:rPr>
          <w:i/>
          <w:iCs/>
        </w:rPr>
      </w:pPr>
      <w:r w:rsidRPr="00916D14">
        <w:rPr>
          <w:i/>
          <w:iCs/>
        </w:rPr>
        <w:t>Избыточное давление</w:t>
      </w:r>
    </w:p>
    <w:p w:rsidR="00682A4E" w:rsidRPr="00916D14" w:rsidRDefault="00682A4E" w:rsidP="00682A4E">
      <w:pPr>
        <w:pStyle w:val="af1"/>
        <w:contextualSpacing/>
        <w:jc w:val="left"/>
      </w:pPr>
      <w:r w:rsidRPr="00916D14">
        <w:rPr>
          <w:i/>
          <w:iCs/>
        </w:rPr>
        <w:t xml:space="preserve"> взрыва облака ТВС, кПа </w:t>
      </w:r>
    </w:p>
    <w:p w:rsidR="00682A4E" w:rsidRPr="00916D14" w:rsidRDefault="00682A4E" w:rsidP="00682A4E">
      <w:pPr>
        <w:pStyle w:val="af1"/>
        <w:contextualSpacing/>
        <w:jc w:val="left"/>
      </w:pPr>
      <w:r>
        <w:rPr>
          <w:noProof/>
          <w:lang w:eastAsia="ru-RU"/>
        </w:rPr>
        <w:drawing>
          <wp:inline distT="0" distB="0" distL="0" distR="0">
            <wp:extent cx="2156460" cy="13716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56460" cy="1371600"/>
                    </a:xfrm>
                    <a:prstGeom prst="rect">
                      <a:avLst/>
                    </a:prstGeom>
                    <a:noFill/>
                    <a:ln w="9525">
                      <a:noFill/>
                      <a:miter lim="800000"/>
                      <a:headEnd/>
                      <a:tailEnd/>
                    </a:ln>
                  </pic:spPr>
                </pic:pic>
              </a:graphicData>
            </a:graphic>
          </wp:inline>
        </w:drawing>
      </w:r>
    </w:p>
    <w:p w:rsidR="00682A4E" w:rsidRPr="00916D14" w:rsidRDefault="00682A4E" w:rsidP="00682A4E">
      <w:pPr>
        <w:pStyle w:val="af1"/>
        <w:ind w:left="709" w:firstLine="709"/>
        <w:contextualSpacing/>
        <w:jc w:val="left"/>
      </w:pPr>
      <w:r w:rsidRPr="00916D14">
        <w:rPr>
          <w:i/>
          <w:iCs/>
        </w:rPr>
        <w:t xml:space="preserve">Расстояние от центра взрыва, </w:t>
      </w:r>
      <w:proofErr w:type="gramStart"/>
      <w:r w:rsidRPr="00916D14">
        <w:rPr>
          <w:i/>
          <w:iCs/>
        </w:rPr>
        <w:t>м</w:t>
      </w:r>
      <w:proofErr w:type="gramEnd"/>
    </w:p>
    <w:p w:rsidR="00682A4E" w:rsidRPr="00615CB2" w:rsidRDefault="00682A4E" w:rsidP="00682A4E">
      <w:pPr>
        <w:pStyle w:val="af1"/>
        <w:contextualSpacing/>
        <w:jc w:val="center"/>
        <w:rPr>
          <w:sz w:val="28"/>
          <w:szCs w:val="28"/>
        </w:rPr>
      </w:pPr>
      <w:r w:rsidRPr="00615CB2">
        <w:rPr>
          <w:b/>
          <w:bCs/>
          <w:iCs/>
          <w:sz w:val="28"/>
          <w:szCs w:val="28"/>
        </w:rPr>
        <w:t>Зависимость величины теплового излучения огненного шара от расстояния</w:t>
      </w:r>
    </w:p>
    <w:p w:rsidR="00682A4E" w:rsidRDefault="00682A4E" w:rsidP="00682A4E">
      <w:pPr>
        <w:pStyle w:val="af1"/>
        <w:contextualSpacing/>
        <w:rPr>
          <w:i/>
          <w:iCs/>
        </w:rPr>
      </w:pPr>
      <w:r w:rsidRPr="00916D14">
        <w:rPr>
          <w:i/>
          <w:iCs/>
        </w:rPr>
        <w:t xml:space="preserve">Тепловое излучение </w:t>
      </w:r>
      <w:proofErr w:type="gramStart"/>
      <w:r w:rsidRPr="00916D14">
        <w:rPr>
          <w:i/>
          <w:iCs/>
        </w:rPr>
        <w:t>огненного</w:t>
      </w:r>
      <w:proofErr w:type="gramEnd"/>
    </w:p>
    <w:p w:rsidR="00682A4E" w:rsidRPr="00916D14" w:rsidRDefault="00682A4E" w:rsidP="00682A4E">
      <w:pPr>
        <w:pStyle w:val="af1"/>
        <w:contextualSpacing/>
      </w:pPr>
      <w:r w:rsidRPr="00916D14">
        <w:rPr>
          <w:i/>
          <w:iCs/>
        </w:rPr>
        <w:t xml:space="preserve"> шара, кВт/м</w:t>
      </w:r>
      <w:proofErr w:type="gramStart"/>
      <w:r w:rsidRPr="00916D14">
        <w:rPr>
          <w:i/>
          <w:iCs/>
          <w:vertAlign w:val="superscript"/>
        </w:rPr>
        <w:t>2</w:t>
      </w:r>
      <w:proofErr w:type="gramEnd"/>
      <w:r w:rsidRPr="00916D14">
        <w:rPr>
          <w:i/>
          <w:iCs/>
        </w:rPr>
        <w:t xml:space="preserve"> </w:t>
      </w:r>
    </w:p>
    <w:p w:rsidR="00682A4E" w:rsidRPr="00916D14" w:rsidRDefault="00682A4E" w:rsidP="00682A4E">
      <w:pPr>
        <w:pStyle w:val="af1"/>
        <w:contextualSpacing/>
        <w:jc w:val="left"/>
      </w:pPr>
      <w:r>
        <w:rPr>
          <w:noProof/>
          <w:lang w:eastAsia="ru-RU"/>
        </w:rPr>
        <w:drawing>
          <wp:inline distT="0" distB="0" distL="0" distR="0">
            <wp:extent cx="2242820" cy="1285240"/>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42820" cy="1285240"/>
                    </a:xfrm>
                    <a:prstGeom prst="rect">
                      <a:avLst/>
                    </a:prstGeom>
                    <a:noFill/>
                    <a:ln w="9525">
                      <a:noFill/>
                      <a:miter lim="800000"/>
                      <a:headEnd/>
                      <a:tailEnd/>
                    </a:ln>
                  </pic:spPr>
                </pic:pic>
              </a:graphicData>
            </a:graphic>
          </wp:inline>
        </w:drawing>
      </w:r>
    </w:p>
    <w:p w:rsidR="00682A4E" w:rsidRPr="00916D14" w:rsidRDefault="00682A4E" w:rsidP="00682A4E">
      <w:pPr>
        <w:pStyle w:val="af1"/>
        <w:contextualSpacing/>
      </w:pPr>
      <w:r w:rsidRPr="00916D14">
        <w:rPr>
          <w:i/>
          <w:iCs/>
        </w:rPr>
        <w:t xml:space="preserve">Расстояние от центра огненного шара, </w:t>
      </w:r>
      <w:proofErr w:type="gramStart"/>
      <w:r w:rsidRPr="00916D14">
        <w:rPr>
          <w:i/>
          <w:iCs/>
        </w:rPr>
        <w:t>м</w:t>
      </w:r>
      <w:proofErr w:type="gramEnd"/>
    </w:p>
    <w:p w:rsidR="00682A4E" w:rsidRPr="00615CB2" w:rsidRDefault="00682A4E" w:rsidP="00682A4E">
      <w:pPr>
        <w:pStyle w:val="af1"/>
        <w:contextualSpacing/>
        <w:jc w:val="center"/>
        <w:rPr>
          <w:sz w:val="28"/>
          <w:szCs w:val="28"/>
        </w:rPr>
      </w:pPr>
      <w:r w:rsidRPr="00615CB2">
        <w:rPr>
          <w:b/>
          <w:bCs/>
          <w:iCs/>
          <w:sz w:val="28"/>
          <w:szCs w:val="28"/>
        </w:rPr>
        <w:t>Зависимость величины теплового излучения пожара разлива от расстояния</w:t>
      </w:r>
    </w:p>
    <w:p w:rsidR="00682A4E" w:rsidRDefault="00682A4E" w:rsidP="00682A4E">
      <w:pPr>
        <w:pStyle w:val="af1"/>
        <w:contextualSpacing/>
        <w:jc w:val="left"/>
        <w:rPr>
          <w:i/>
          <w:iCs/>
        </w:rPr>
      </w:pPr>
      <w:r w:rsidRPr="00916D14">
        <w:rPr>
          <w:i/>
          <w:iCs/>
        </w:rPr>
        <w:t>Тепловое излучение пожара</w:t>
      </w:r>
    </w:p>
    <w:p w:rsidR="00682A4E" w:rsidRPr="00916D14" w:rsidRDefault="00682A4E" w:rsidP="00682A4E">
      <w:pPr>
        <w:pStyle w:val="af1"/>
        <w:contextualSpacing/>
        <w:jc w:val="left"/>
      </w:pPr>
      <w:r w:rsidRPr="00916D14">
        <w:rPr>
          <w:i/>
          <w:iCs/>
        </w:rPr>
        <w:t xml:space="preserve"> разлива, кВт/м</w:t>
      </w:r>
      <w:proofErr w:type="gramStart"/>
      <w:r w:rsidRPr="00916D14">
        <w:rPr>
          <w:i/>
          <w:iCs/>
          <w:vertAlign w:val="superscript"/>
        </w:rPr>
        <w:t>2</w:t>
      </w:r>
      <w:proofErr w:type="gramEnd"/>
      <w:r w:rsidRPr="00916D14">
        <w:rPr>
          <w:i/>
          <w:iCs/>
        </w:rPr>
        <w:t xml:space="preserve"> </w:t>
      </w:r>
    </w:p>
    <w:p w:rsidR="00682A4E" w:rsidRPr="00916D14" w:rsidRDefault="00682A4E" w:rsidP="00682A4E">
      <w:pPr>
        <w:pStyle w:val="af1"/>
        <w:contextualSpacing/>
        <w:jc w:val="left"/>
      </w:pPr>
      <w:r>
        <w:rPr>
          <w:noProof/>
          <w:lang w:eastAsia="ru-RU"/>
        </w:rPr>
        <w:lastRenderedPageBreak/>
        <w:drawing>
          <wp:inline distT="0" distB="0" distL="0" distR="0">
            <wp:extent cx="2338070" cy="136271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38070" cy="1362710"/>
                    </a:xfrm>
                    <a:prstGeom prst="rect">
                      <a:avLst/>
                    </a:prstGeom>
                    <a:noFill/>
                    <a:ln w="9525">
                      <a:noFill/>
                      <a:miter lim="800000"/>
                      <a:headEnd/>
                      <a:tailEnd/>
                    </a:ln>
                  </pic:spPr>
                </pic:pic>
              </a:graphicData>
            </a:graphic>
          </wp:inline>
        </w:drawing>
      </w:r>
    </w:p>
    <w:p w:rsidR="00682A4E" w:rsidRPr="00DC3E36" w:rsidRDefault="00682A4E" w:rsidP="00682A4E">
      <w:pPr>
        <w:pStyle w:val="af1"/>
        <w:contextualSpacing/>
        <w:rPr>
          <w:i/>
          <w:iCs/>
        </w:rPr>
      </w:pPr>
      <w:r w:rsidRPr="00916D14">
        <w:rPr>
          <w:i/>
          <w:iCs/>
        </w:rPr>
        <w:t xml:space="preserve">Расстояние от места разрушения автоцистерны, </w:t>
      </w:r>
      <w:proofErr w:type="gramStart"/>
      <w:r w:rsidRPr="00916D14">
        <w:rPr>
          <w:i/>
          <w:iCs/>
        </w:rPr>
        <w:t>м</w:t>
      </w:r>
      <w:proofErr w:type="gramEnd"/>
      <w:r w:rsidRPr="00916D14">
        <w:rPr>
          <w:i/>
          <w:iCs/>
        </w:rPr>
        <w:t xml:space="preserve"> </w:t>
      </w:r>
    </w:p>
    <w:p w:rsidR="00682A4E" w:rsidRPr="00916D14" w:rsidRDefault="00682A4E" w:rsidP="00682A4E">
      <w:pPr>
        <w:pStyle w:val="af1"/>
        <w:contextualSpacing/>
      </w:pPr>
    </w:p>
    <w:p w:rsidR="00682A4E" w:rsidRPr="00DC3E36" w:rsidRDefault="00682A4E" w:rsidP="00682A4E">
      <w:pPr>
        <w:pStyle w:val="af1"/>
        <w:contextualSpacing/>
        <w:rPr>
          <w:sz w:val="28"/>
          <w:szCs w:val="28"/>
        </w:rPr>
      </w:pPr>
      <w:r w:rsidRPr="00DC3E36">
        <w:rPr>
          <w:sz w:val="28"/>
          <w:szCs w:val="28"/>
        </w:rPr>
        <w:t>Радиус зоны возможных сильных разрушений, границы которых определяются величиной избыточного давления 50 кПа, составляет 46,6 м.</w:t>
      </w:r>
    </w:p>
    <w:p w:rsidR="00682A4E" w:rsidRPr="00DC3E36" w:rsidRDefault="00682A4E" w:rsidP="00682A4E">
      <w:pPr>
        <w:pStyle w:val="af1"/>
        <w:contextualSpacing/>
        <w:rPr>
          <w:sz w:val="28"/>
          <w:szCs w:val="28"/>
        </w:rPr>
      </w:pPr>
      <w:r w:rsidRPr="00DC3E36">
        <w:rPr>
          <w:sz w:val="28"/>
          <w:szCs w:val="28"/>
        </w:rPr>
        <w:t>Зависимость степени риска от расстояния при возможных ЧС при транспортировке нефтепродуктов (бензина) показана на рисунке.</w:t>
      </w:r>
    </w:p>
    <w:p w:rsidR="00E53229" w:rsidRDefault="00E53229">
      <w:pPr>
        <w:spacing w:after="200" w:line="276" w:lineRule="auto"/>
        <w:rPr>
          <w:b/>
          <w:bCs/>
          <w:i/>
          <w:iCs/>
          <w:kern w:val="1"/>
          <w:lang w:eastAsia="ar-SA"/>
        </w:rPr>
      </w:pPr>
      <w:r>
        <w:rPr>
          <w:b/>
          <w:bCs/>
          <w:i/>
          <w:iCs/>
        </w:rPr>
        <w:br w:type="page"/>
      </w:r>
    </w:p>
    <w:p w:rsidR="00682A4E" w:rsidRDefault="00682A4E" w:rsidP="00682A4E">
      <w:pPr>
        <w:pStyle w:val="af1"/>
        <w:contextualSpacing/>
        <w:jc w:val="center"/>
        <w:rPr>
          <w:b/>
          <w:bCs/>
          <w:i/>
          <w:iCs/>
        </w:rPr>
      </w:pPr>
    </w:p>
    <w:p w:rsidR="00682A4E" w:rsidRPr="00506260" w:rsidRDefault="00682A4E" w:rsidP="00682A4E">
      <w:pPr>
        <w:pStyle w:val="af1"/>
        <w:contextualSpacing/>
        <w:jc w:val="center"/>
        <w:rPr>
          <w:sz w:val="28"/>
          <w:szCs w:val="28"/>
        </w:rPr>
      </w:pPr>
      <w:r w:rsidRPr="00506260">
        <w:rPr>
          <w:b/>
          <w:bCs/>
          <w:iCs/>
          <w:sz w:val="28"/>
          <w:szCs w:val="28"/>
        </w:rPr>
        <w:t>Зависимость степени риска от расстояния при возможных ЧС при транспортировке нефтепродуктов (бензина)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78"/>
        <w:gridCol w:w="9382"/>
      </w:tblGrid>
      <w:tr w:rsidR="00682A4E" w:rsidRPr="00916D14" w:rsidTr="00381F1B">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Возможные поражающие факторы, вызванные ЧС при транспортировке бензина</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 xml:space="preserve">График зависимости риска гибели людей от расстояния </w:t>
            </w:r>
          </w:p>
          <w:p w:rsidR="00682A4E" w:rsidRPr="00916D14" w:rsidRDefault="00682A4E" w:rsidP="00381F1B">
            <w:pPr>
              <w:pStyle w:val="af1"/>
              <w:contextualSpacing/>
              <w:jc w:val="center"/>
            </w:pPr>
            <w:r w:rsidRPr="00916D14">
              <w:t>(от места аварии транспортного средства, перевозящего бензин)</w:t>
            </w:r>
          </w:p>
        </w:tc>
      </w:tr>
      <w:tr w:rsidR="00682A4E" w:rsidRPr="00916D14" w:rsidTr="00381F1B">
        <w:trPr>
          <w:trHeight w:val="4050"/>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Ударная волна взрыва облака паровоздушной смеси (возможная частота реализации ЧС 1,01*10</w:t>
            </w:r>
            <w:r w:rsidRPr="00916D14">
              <w:rPr>
                <w:vertAlign w:val="superscript"/>
              </w:rPr>
              <w:t>-5</w:t>
            </w:r>
            <w:r w:rsidRPr="00916D14">
              <w:t xml:space="preserve"> год</w:t>
            </w:r>
            <w:r w:rsidRPr="00916D14">
              <w:rPr>
                <w:vertAlign w:val="superscript"/>
              </w:rPr>
              <w:t>-1</w:t>
            </w:r>
            <w:r w:rsidRPr="00916D14">
              <w:t>)</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682A4E" w:rsidRDefault="00682A4E" w:rsidP="00381F1B">
            <w:pPr>
              <w:pStyle w:val="af1"/>
              <w:contextualSpacing/>
              <w:rPr>
                <w:i/>
                <w:iCs/>
              </w:rPr>
            </w:pPr>
            <w:r w:rsidRPr="00916D14">
              <w:rPr>
                <w:i/>
                <w:iCs/>
              </w:rPr>
              <w:t xml:space="preserve">Индивидуальный риск </w:t>
            </w:r>
          </w:p>
          <w:p w:rsidR="00682A4E" w:rsidRDefault="00682A4E" w:rsidP="00381F1B">
            <w:pPr>
              <w:pStyle w:val="af1"/>
              <w:contextualSpacing/>
              <w:rPr>
                <w:i/>
                <w:iCs/>
              </w:rPr>
            </w:pPr>
            <w:r w:rsidRPr="00916D14">
              <w:rPr>
                <w:i/>
                <w:iCs/>
              </w:rPr>
              <w:t xml:space="preserve">гибели людей, 1/год </w:t>
            </w:r>
          </w:p>
          <w:p w:rsidR="00682A4E" w:rsidRPr="00916D14" w:rsidRDefault="00682A4E" w:rsidP="00381F1B">
            <w:pPr>
              <w:pStyle w:val="af1"/>
              <w:contextualSpacing/>
              <w:jc w:val="center"/>
            </w:pPr>
            <w:r>
              <w:rPr>
                <w:noProof/>
                <w:lang w:eastAsia="ru-RU"/>
              </w:rPr>
              <w:drawing>
                <wp:inline distT="0" distB="0" distL="0" distR="0">
                  <wp:extent cx="2094422" cy="158244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095688" cy="1583398"/>
                          </a:xfrm>
                          <a:prstGeom prst="rect">
                            <a:avLst/>
                          </a:prstGeom>
                          <a:noFill/>
                          <a:ln w="9525">
                            <a:noFill/>
                            <a:miter lim="800000"/>
                            <a:headEnd/>
                            <a:tailEnd/>
                          </a:ln>
                        </pic:spPr>
                      </pic:pic>
                    </a:graphicData>
                  </a:graphic>
                </wp:inline>
              </w:drawing>
            </w:r>
          </w:p>
          <w:p w:rsidR="00682A4E" w:rsidRDefault="00682A4E" w:rsidP="00381F1B">
            <w:pPr>
              <w:pStyle w:val="af1"/>
              <w:contextualSpacing/>
              <w:jc w:val="right"/>
              <w:rPr>
                <w:i/>
                <w:iCs/>
              </w:rPr>
            </w:pPr>
            <w:r w:rsidRPr="00916D14">
              <w:rPr>
                <w:i/>
                <w:iCs/>
              </w:rPr>
              <w:t xml:space="preserve">Расстояние от места аварии </w:t>
            </w:r>
          </w:p>
          <w:p w:rsidR="00682A4E" w:rsidRPr="00916D14" w:rsidRDefault="00682A4E" w:rsidP="00381F1B">
            <w:pPr>
              <w:pStyle w:val="af1"/>
              <w:contextualSpacing/>
              <w:jc w:val="right"/>
            </w:pPr>
            <w:r w:rsidRPr="00916D14">
              <w:rPr>
                <w:i/>
                <w:iCs/>
              </w:rPr>
              <w:t xml:space="preserve">автоцистерны с бензином, </w:t>
            </w:r>
            <w:proofErr w:type="gramStart"/>
            <w:r w:rsidRPr="00916D14">
              <w:rPr>
                <w:i/>
                <w:iCs/>
              </w:rPr>
              <w:t>м</w:t>
            </w:r>
            <w:proofErr w:type="gramEnd"/>
          </w:p>
        </w:tc>
      </w:tr>
      <w:tr w:rsidR="00682A4E" w:rsidRPr="00916D14" w:rsidTr="00381F1B">
        <w:trPr>
          <w:trHeight w:val="4290"/>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Тепловое излучение "огненного шара" (возможная частота реализации ЧС 5,3*10</w:t>
            </w:r>
            <w:r w:rsidRPr="00916D14">
              <w:rPr>
                <w:vertAlign w:val="superscript"/>
              </w:rPr>
              <w:t xml:space="preserve">-7 </w:t>
            </w:r>
            <w:r w:rsidRPr="00916D14">
              <w:t>год</w:t>
            </w:r>
            <w:r w:rsidRPr="00916D14">
              <w:rPr>
                <w:vertAlign w:val="superscript"/>
              </w:rPr>
              <w:t>-1</w:t>
            </w:r>
            <w:r w:rsidRPr="00916D14">
              <w:t>)</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682A4E" w:rsidRDefault="00682A4E" w:rsidP="00381F1B">
            <w:pPr>
              <w:pStyle w:val="af1"/>
              <w:contextualSpacing/>
              <w:rPr>
                <w:i/>
                <w:iCs/>
              </w:rPr>
            </w:pPr>
            <w:r w:rsidRPr="00916D14">
              <w:rPr>
                <w:i/>
                <w:iCs/>
              </w:rPr>
              <w:t>Индивидуальный риск</w:t>
            </w:r>
          </w:p>
          <w:p w:rsidR="00682A4E" w:rsidRPr="00916D14" w:rsidRDefault="00682A4E" w:rsidP="00381F1B">
            <w:pPr>
              <w:pStyle w:val="af1"/>
              <w:contextualSpacing/>
            </w:pPr>
            <w:r w:rsidRPr="00916D14">
              <w:rPr>
                <w:i/>
                <w:iCs/>
              </w:rPr>
              <w:t xml:space="preserve"> гибели людей, 1/год </w:t>
            </w:r>
          </w:p>
          <w:p w:rsidR="00682A4E" w:rsidRPr="00916D14" w:rsidRDefault="00682A4E" w:rsidP="00381F1B">
            <w:pPr>
              <w:pStyle w:val="af1"/>
              <w:contextualSpacing/>
              <w:jc w:val="center"/>
            </w:pPr>
            <w:r w:rsidRPr="00916D14">
              <w:br w:type="page"/>
            </w:r>
            <w:r>
              <w:rPr>
                <w:noProof/>
                <w:lang w:eastAsia="ru-RU"/>
              </w:rPr>
              <w:drawing>
                <wp:inline distT="0" distB="0" distL="0" distR="0">
                  <wp:extent cx="2025410" cy="1550014"/>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026996" cy="1551228"/>
                          </a:xfrm>
                          <a:prstGeom prst="rect">
                            <a:avLst/>
                          </a:prstGeom>
                          <a:noFill/>
                          <a:ln w="9525">
                            <a:noFill/>
                            <a:miter lim="800000"/>
                            <a:headEnd/>
                            <a:tailEnd/>
                          </a:ln>
                        </pic:spPr>
                      </pic:pic>
                    </a:graphicData>
                  </a:graphic>
                </wp:inline>
              </w:drawing>
            </w:r>
          </w:p>
          <w:p w:rsidR="00682A4E" w:rsidRDefault="00682A4E" w:rsidP="00381F1B">
            <w:pPr>
              <w:pStyle w:val="af1"/>
              <w:contextualSpacing/>
              <w:jc w:val="right"/>
              <w:rPr>
                <w:i/>
                <w:iCs/>
              </w:rPr>
            </w:pPr>
            <w:r w:rsidRPr="00916D14">
              <w:br w:type="page"/>
            </w:r>
            <w:r w:rsidRPr="00916D14">
              <w:rPr>
                <w:i/>
                <w:iCs/>
              </w:rPr>
              <w:t xml:space="preserve">Расстояние от места аварии </w:t>
            </w:r>
          </w:p>
          <w:p w:rsidR="00682A4E" w:rsidRPr="00916D14" w:rsidRDefault="00682A4E" w:rsidP="00381F1B">
            <w:pPr>
              <w:pStyle w:val="af1"/>
              <w:contextualSpacing/>
              <w:jc w:val="right"/>
            </w:pPr>
            <w:r w:rsidRPr="00916D14">
              <w:rPr>
                <w:i/>
                <w:iCs/>
              </w:rPr>
              <w:t xml:space="preserve">автоцистерны с бензином, </w:t>
            </w:r>
            <w:proofErr w:type="gramStart"/>
            <w:r w:rsidRPr="00916D14">
              <w:rPr>
                <w:i/>
                <w:iCs/>
              </w:rPr>
              <w:t>м</w:t>
            </w:r>
            <w:proofErr w:type="gramEnd"/>
            <w:r w:rsidRPr="00916D14">
              <w:rPr>
                <w:i/>
                <w:iCs/>
              </w:rPr>
              <w:t xml:space="preserve"> </w:t>
            </w:r>
          </w:p>
        </w:tc>
      </w:tr>
      <w:tr w:rsidR="00682A4E" w:rsidRPr="00916D14" w:rsidTr="00381F1B">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lastRenderedPageBreak/>
              <w:t>Тепловое излучение пожара разлива (возможная частота реализации ЧС 1,59*10</w:t>
            </w:r>
            <w:r w:rsidRPr="00916D14">
              <w:rPr>
                <w:vertAlign w:val="superscript"/>
              </w:rPr>
              <w:t xml:space="preserve">-5 </w:t>
            </w:r>
            <w:r w:rsidRPr="00916D14">
              <w:t>год</w:t>
            </w:r>
            <w:r w:rsidRPr="00916D14">
              <w:rPr>
                <w:vertAlign w:val="superscript"/>
              </w:rPr>
              <w:t>-1</w:t>
            </w:r>
            <w:r w:rsidRPr="00916D14">
              <w:t>)</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682A4E" w:rsidRDefault="00682A4E" w:rsidP="00381F1B">
            <w:pPr>
              <w:pStyle w:val="af1"/>
              <w:contextualSpacing/>
              <w:rPr>
                <w:i/>
                <w:iCs/>
              </w:rPr>
            </w:pPr>
            <w:r w:rsidRPr="00916D14">
              <w:rPr>
                <w:i/>
                <w:iCs/>
              </w:rPr>
              <w:t>Индивидуальный риск</w:t>
            </w:r>
          </w:p>
          <w:p w:rsidR="00682A4E" w:rsidRDefault="00682A4E" w:rsidP="00381F1B">
            <w:pPr>
              <w:pStyle w:val="af1"/>
              <w:contextualSpacing/>
              <w:rPr>
                <w:i/>
                <w:iCs/>
              </w:rPr>
            </w:pPr>
            <w:r w:rsidRPr="00916D14">
              <w:rPr>
                <w:i/>
                <w:iCs/>
              </w:rPr>
              <w:t xml:space="preserve"> гибели людей, 1/год</w:t>
            </w:r>
          </w:p>
          <w:p w:rsidR="00682A4E" w:rsidRPr="00916D14" w:rsidRDefault="00682A4E" w:rsidP="00381F1B">
            <w:pPr>
              <w:pStyle w:val="af1"/>
              <w:contextualSpacing/>
              <w:jc w:val="center"/>
            </w:pPr>
            <w:r>
              <w:rPr>
                <w:i/>
                <w:iCs/>
                <w:noProof/>
                <w:lang w:eastAsia="ru-RU"/>
              </w:rPr>
              <w:drawing>
                <wp:inline distT="0" distB="0" distL="0" distR="0">
                  <wp:extent cx="2933065" cy="2105025"/>
                  <wp:effectExtent l="1905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933065" cy="2105025"/>
                          </a:xfrm>
                          <a:prstGeom prst="rect">
                            <a:avLst/>
                          </a:prstGeom>
                          <a:noFill/>
                          <a:ln w="9525">
                            <a:noFill/>
                            <a:miter lim="800000"/>
                            <a:headEnd/>
                            <a:tailEnd/>
                          </a:ln>
                        </pic:spPr>
                      </pic:pic>
                    </a:graphicData>
                  </a:graphic>
                </wp:inline>
              </w:drawing>
            </w:r>
          </w:p>
          <w:p w:rsidR="00682A4E" w:rsidRDefault="00682A4E" w:rsidP="00381F1B">
            <w:pPr>
              <w:pStyle w:val="af1"/>
              <w:contextualSpacing/>
              <w:jc w:val="right"/>
              <w:rPr>
                <w:i/>
                <w:iCs/>
              </w:rPr>
            </w:pPr>
            <w:r w:rsidRPr="00916D14">
              <w:rPr>
                <w:i/>
                <w:iCs/>
              </w:rPr>
              <w:t>Расстояние от места аварии</w:t>
            </w:r>
          </w:p>
          <w:p w:rsidR="00682A4E" w:rsidRPr="00916D14" w:rsidRDefault="00682A4E" w:rsidP="00381F1B">
            <w:pPr>
              <w:pStyle w:val="af1"/>
              <w:contextualSpacing/>
              <w:jc w:val="right"/>
            </w:pPr>
            <w:r w:rsidRPr="00916D14">
              <w:rPr>
                <w:i/>
                <w:iCs/>
              </w:rPr>
              <w:t xml:space="preserve"> автоцистерны с бензином, </w:t>
            </w:r>
            <w:proofErr w:type="gramStart"/>
            <w:r w:rsidRPr="00916D14">
              <w:rPr>
                <w:i/>
                <w:iCs/>
              </w:rPr>
              <w:t>м</w:t>
            </w:r>
            <w:proofErr w:type="gramEnd"/>
            <w:r w:rsidRPr="00916D14">
              <w:rPr>
                <w:i/>
                <w:iCs/>
              </w:rPr>
              <w:t xml:space="preserve"> </w:t>
            </w:r>
          </w:p>
        </w:tc>
      </w:tr>
    </w:tbl>
    <w:p w:rsidR="00682A4E" w:rsidRPr="00916D14" w:rsidRDefault="00682A4E" w:rsidP="00682A4E">
      <w:pPr>
        <w:pStyle w:val="af1"/>
        <w:contextualSpacing/>
      </w:pPr>
    </w:p>
    <w:p w:rsidR="00682A4E" w:rsidRPr="00DC3E36" w:rsidRDefault="00682A4E" w:rsidP="00682A4E">
      <w:pPr>
        <w:pStyle w:val="af1"/>
        <w:ind w:firstLine="567"/>
        <w:contextualSpacing/>
        <w:rPr>
          <w:sz w:val="28"/>
          <w:szCs w:val="28"/>
        </w:rPr>
      </w:pPr>
      <w:r w:rsidRPr="00DC3E36">
        <w:rPr>
          <w:color w:val="000000"/>
          <w:sz w:val="28"/>
          <w:szCs w:val="28"/>
        </w:rPr>
        <w:t>Транспортировка СУГ может осуществляться автоцистернами, максимальный объем которых может составлять 10 м</w:t>
      </w:r>
      <w:r w:rsidRPr="00DC3E36">
        <w:rPr>
          <w:color w:val="000000"/>
          <w:sz w:val="28"/>
          <w:szCs w:val="28"/>
          <w:vertAlign w:val="superscript"/>
        </w:rPr>
        <w:t>3</w:t>
      </w:r>
      <w:r w:rsidRPr="00DC3E36">
        <w:rPr>
          <w:color w:val="000000"/>
          <w:sz w:val="28"/>
          <w:szCs w:val="28"/>
        </w:rPr>
        <w:t>.</w:t>
      </w:r>
    </w:p>
    <w:p w:rsidR="00682A4E" w:rsidRPr="00DC3E36" w:rsidRDefault="00682A4E" w:rsidP="00682A4E">
      <w:pPr>
        <w:pStyle w:val="af1"/>
        <w:ind w:firstLine="567"/>
        <w:contextualSpacing/>
        <w:rPr>
          <w:sz w:val="28"/>
          <w:szCs w:val="28"/>
        </w:rPr>
      </w:pPr>
      <w:r w:rsidRPr="00DC3E36">
        <w:rPr>
          <w:sz w:val="28"/>
          <w:szCs w:val="28"/>
        </w:rPr>
        <w:t xml:space="preserve">Результаты расчета поражающих факторов возможных взрыва ТВС, огненного шара и пожара разлива при разрушении автоцистерны с СУГ приведены на рисунках и в таблице. </w:t>
      </w:r>
      <w:r w:rsidRPr="00DC3E36">
        <w:rPr>
          <w:color w:val="000000"/>
          <w:sz w:val="28"/>
          <w:szCs w:val="28"/>
        </w:rPr>
        <w:t>В зависимости от места возможной аварии количество пораженных людей может составить от 1 до 5 человек.</w:t>
      </w:r>
    </w:p>
    <w:p w:rsidR="00682A4E" w:rsidRPr="00506260" w:rsidRDefault="00682A4E" w:rsidP="00682A4E">
      <w:pPr>
        <w:pStyle w:val="af1"/>
        <w:ind w:firstLine="567"/>
        <w:contextualSpacing/>
        <w:jc w:val="center"/>
        <w:rPr>
          <w:sz w:val="28"/>
          <w:szCs w:val="28"/>
        </w:rPr>
      </w:pPr>
      <w:r w:rsidRPr="00506260">
        <w:rPr>
          <w:b/>
          <w:bCs/>
          <w:iCs/>
          <w:sz w:val="28"/>
          <w:szCs w:val="28"/>
        </w:rPr>
        <w:t>Границы зон действия поражающих факторов взрыва, огненного шара и пожара разлива при разрушении автоцистерны с СУГ вместимостью 10 м</w:t>
      </w:r>
      <w:r w:rsidRPr="00506260">
        <w:rPr>
          <w:b/>
          <w:bCs/>
          <w:iCs/>
          <w:sz w:val="28"/>
          <w:szCs w:val="28"/>
          <w:vertAlign w:val="superscript"/>
        </w:rPr>
        <w:t>3</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21"/>
        <w:gridCol w:w="2730"/>
        <w:gridCol w:w="2730"/>
        <w:gridCol w:w="2586"/>
      </w:tblGrid>
      <w:tr w:rsidR="00682A4E" w:rsidRPr="00916D14" w:rsidTr="00381F1B">
        <w:trPr>
          <w:tblHeade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Показатели</w:t>
            </w:r>
          </w:p>
        </w:tc>
        <w:tc>
          <w:tcPr>
            <w:tcW w:w="95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Избыточное давление взрыва облака ТВС</w:t>
            </w:r>
          </w:p>
        </w:tc>
        <w:tc>
          <w:tcPr>
            <w:tcW w:w="95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Тепловое излучение огненного шара</w:t>
            </w:r>
          </w:p>
        </w:tc>
        <w:tc>
          <w:tcPr>
            <w:tcW w:w="95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Тепловое излучение пожара пролива</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 xml:space="preserve">Максимальное количество опасного вещества, участвующего в аварии с учетом 90% заполнения цистерны, </w:t>
            </w:r>
            <w:proofErr w:type="gramStart"/>
            <w:r w:rsidRPr="00916D14">
              <w:t>т</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4,77</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4,77</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4,77</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 xml:space="preserve">Максимальное количество опасного вещества, участвующего в создании поражающих факторов, </w:t>
            </w:r>
            <w:proofErr w:type="gramStart"/>
            <w:r w:rsidRPr="00916D14">
              <w:t>т</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4,77</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2,86</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4,77</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Граница зоны (м), с избыточным давлением:</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lastRenderedPageBreak/>
              <w:t>Δ</w:t>
            </w:r>
            <w:proofErr w:type="gramStart"/>
            <w:r w:rsidRPr="00916D14">
              <w:t>Р</w:t>
            </w:r>
            <w:proofErr w:type="gramEnd"/>
            <w:r w:rsidRPr="00916D14">
              <w:t>=320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25,7</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=160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35,2</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=128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39,2</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=96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45,2</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=80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49,7</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=64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55,9</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=50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64</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=48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65,6</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=32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83,4</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=16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131,2</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Δ</w:t>
            </w:r>
            <w:proofErr w:type="gramStart"/>
            <w:r w:rsidRPr="00916D14">
              <w:t>Р</w:t>
            </w:r>
            <w:proofErr w:type="gramEnd"/>
            <w:r w:rsidRPr="00916D14">
              <w:t xml:space="preserve">=5 кПа (зона </w:t>
            </w:r>
            <w:proofErr w:type="spellStart"/>
            <w:r w:rsidRPr="00916D14">
              <w:t>расстекления</w:t>
            </w:r>
            <w:proofErr w:type="spell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321,8</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 xml:space="preserve">Эффективный диаметр "огненного шара", </w:t>
            </w:r>
            <w:proofErr w:type="gramStart"/>
            <w:r w:rsidRPr="00916D14">
              <w:t>м</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72,0</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 xml:space="preserve">Высота центра "огненного шара", </w:t>
            </w:r>
            <w:proofErr w:type="gramStart"/>
            <w:r w:rsidRPr="00916D14">
              <w:t>м</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36,0</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 xml:space="preserve">Время существования "огненного шара", </w:t>
            </w:r>
            <w:proofErr w:type="gramStart"/>
            <w:r w:rsidRPr="00916D14">
              <w:t>с</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10,3</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Максимальная площадь пожара разлива, м</w:t>
            </w:r>
            <w:proofErr w:type="gramStart"/>
            <w:r w:rsidRPr="00916D14">
              <w:rPr>
                <w:vertAlign w:val="superscript"/>
              </w:rPr>
              <w:t>2</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181</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 xml:space="preserve">Радиус разлива, </w:t>
            </w:r>
            <w:proofErr w:type="gramStart"/>
            <w:r w:rsidRPr="00916D14">
              <w:t>м</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7,6</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Возгорание древесины через 10 мин (q=14 кВт/м</w:t>
            </w:r>
            <w:proofErr w:type="gramStart"/>
            <w:r w:rsidRPr="00916D14">
              <w:rPr>
                <w:vertAlign w:val="superscript"/>
              </w:rPr>
              <w:t>2</w:t>
            </w:r>
            <w:proofErr w:type="gram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121</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18,4</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Появление ожогов 1-й степени через 15-20 с, 2-й степени через 30-40 с (q=7 кВт/м</w:t>
            </w:r>
            <w:proofErr w:type="gramStart"/>
            <w:r w:rsidRPr="00916D14">
              <w:rPr>
                <w:vertAlign w:val="superscript"/>
              </w:rPr>
              <w:t>2</w:t>
            </w:r>
            <w:proofErr w:type="gram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160,8</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26,3</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Безопасно для человека в брезентовой одежде (q=4,2 кВт/м</w:t>
            </w:r>
            <w:proofErr w:type="gramStart"/>
            <w:r w:rsidRPr="00916D14">
              <w:rPr>
                <w:vertAlign w:val="superscript"/>
              </w:rPr>
              <w:t>2</w:t>
            </w:r>
            <w:proofErr w:type="gram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194,4</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33,2</w:t>
            </w:r>
          </w:p>
        </w:tc>
      </w:tr>
      <w:tr w:rsidR="00682A4E" w:rsidRPr="00916D14" w:rsidTr="00381F1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2A4E" w:rsidRPr="00916D14" w:rsidRDefault="00682A4E" w:rsidP="00381F1B">
            <w:pPr>
              <w:pStyle w:val="af1"/>
              <w:contextualSpacing/>
              <w:jc w:val="center"/>
            </w:pPr>
            <w:r w:rsidRPr="00916D14">
              <w:t>Без негативных последствий в течение длительного времени (q=1,4 кВт/м</w:t>
            </w:r>
            <w:proofErr w:type="gramStart"/>
            <w:r w:rsidRPr="00916D14">
              <w:rPr>
                <w:vertAlign w:val="superscript"/>
              </w:rPr>
              <w:t>2</w:t>
            </w:r>
            <w:proofErr w:type="gram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283,9</w:t>
            </w:r>
          </w:p>
        </w:tc>
        <w:tc>
          <w:tcPr>
            <w:tcW w:w="950" w:type="pct"/>
            <w:tcBorders>
              <w:top w:val="outset" w:sz="6" w:space="0" w:color="auto"/>
              <w:left w:val="outset" w:sz="6" w:space="0" w:color="auto"/>
              <w:bottom w:val="outset" w:sz="6" w:space="0" w:color="auto"/>
              <w:right w:val="outset" w:sz="6" w:space="0" w:color="auto"/>
            </w:tcBorders>
            <w:vAlign w:val="center"/>
            <w:hideMark/>
          </w:tcPr>
          <w:p w:rsidR="00682A4E" w:rsidRPr="00916D14" w:rsidRDefault="00682A4E" w:rsidP="00381F1B">
            <w:pPr>
              <w:pStyle w:val="af1"/>
              <w:contextualSpacing/>
              <w:jc w:val="center"/>
            </w:pPr>
            <w:r w:rsidRPr="00916D14">
              <w:t>51,7</w:t>
            </w:r>
          </w:p>
        </w:tc>
      </w:tr>
    </w:tbl>
    <w:p w:rsidR="00682A4E" w:rsidRPr="00506260" w:rsidRDefault="00682A4E" w:rsidP="00682A4E">
      <w:pPr>
        <w:pStyle w:val="af1"/>
        <w:contextualSpacing/>
        <w:jc w:val="center"/>
        <w:rPr>
          <w:sz w:val="28"/>
          <w:szCs w:val="28"/>
        </w:rPr>
      </w:pPr>
      <w:r w:rsidRPr="00506260">
        <w:rPr>
          <w:b/>
          <w:bCs/>
          <w:iCs/>
          <w:sz w:val="28"/>
          <w:szCs w:val="28"/>
        </w:rPr>
        <w:t xml:space="preserve">Зависимость </w:t>
      </w:r>
      <w:proofErr w:type="gramStart"/>
      <w:r w:rsidRPr="00506260">
        <w:rPr>
          <w:b/>
          <w:bCs/>
          <w:iCs/>
          <w:sz w:val="28"/>
          <w:szCs w:val="28"/>
        </w:rPr>
        <w:t>величины избыточного давления ударной волны взрыва облака</w:t>
      </w:r>
      <w:proofErr w:type="gramEnd"/>
      <w:r w:rsidRPr="00506260">
        <w:rPr>
          <w:b/>
          <w:bCs/>
          <w:iCs/>
          <w:sz w:val="28"/>
          <w:szCs w:val="28"/>
        </w:rPr>
        <w:t xml:space="preserve"> ТВС от</w:t>
      </w:r>
    </w:p>
    <w:p w:rsidR="00682A4E" w:rsidRPr="00506260" w:rsidRDefault="00682A4E" w:rsidP="00682A4E">
      <w:pPr>
        <w:pStyle w:val="af1"/>
        <w:contextualSpacing/>
        <w:jc w:val="center"/>
        <w:rPr>
          <w:sz w:val="28"/>
          <w:szCs w:val="28"/>
        </w:rPr>
      </w:pPr>
      <w:r w:rsidRPr="00506260">
        <w:rPr>
          <w:b/>
          <w:bCs/>
          <w:iCs/>
          <w:color w:val="000000"/>
          <w:sz w:val="28"/>
          <w:szCs w:val="28"/>
        </w:rPr>
        <w:t>расстояния</w:t>
      </w:r>
      <w:r w:rsidRPr="00506260">
        <w:rPr>
          <w:color w:val="000000"/>
          <w:sz w:val="28"/>
          <w:szCs w:val="28"/>
        </w:rPr>
        <w:t xml:space="preserve"> </w:t>
      </w:r>
    </w:p>
    <w:p w:rsidR="00682A4E" w:rsidRDefault="00682A4E" w:rsidP="00682A4E">
      <w:pPr>
        <w:pStyle w:val="af1"/>
        <w:contextualSpacing/>
        <w:rPr>
          <w:i/>
          <w:iCs/>
          <w:color w:val="000000"/>
        </w:rPr>
      </w:pPr>
      <w:r w:rsidRPr="00916D14">
        <w:rPr>
          <w:i/>
          <w:iCs/>
          <w:color w:val="000000"/>
        </w:rPr>
        <w:t xml:space="preserve">Избыточное давление </w:t>
      </w:r>
    </w:p>
    <w:p w:rsidR="00682A4E" w:rsidRPr="00916D14" w:rsidRDefault="00682A4E" w:rsidP="00682A4E">
      <w:pPr>
        <w:pStyle w:val="af1"/>
        <w:contextualSpacing/>
      </w:pPr>
      <w:r w:rsidRPr="00916D14">
        <w:rPr>
          <w:i/>
          <w:iCs/>
          <w:color w:val="000000"/>
        </w:rPr>
        <w:lastRenderedPageBreak/>
        <w:t xml:space="preserve">взрыва облака ТВС, кПа </w:t>
      </w:r>
    </w:p>
    <w:p w:rsidR="00682A4E" w:rsidRPr="00916D14" w:rsidRDefault="00682A4E" w:rsidP="00682A4E">
      <w:pPr>
        <w:pStyle w:val="af1"/>
        <w:contextualSpacing/>
        <w:jc w:val="left"/>
      </w:pPr>
      <w:r>
        <w:rPr>
          <w:noProof/>
          <w:lang w:eastAsia="ru-RU"/>
        </w:rPr>
        <w:drawing>
          <wp:inline distT="0" distB="0" distL="0" distR="0">
            <wp:extent cx="5846913" cy="288984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846913" cy="2889849"/>
                    </a:xfrm>
                    <a:prstGeom prst="rect">
                      <a:avLst/>
                    </a:prstGeom>
                    <a:noFill/>
                    <a:ln w="9525">
                      <a:noFill/>
                      <a:miter lim="800000"/>
                      <a:headEnd/>
                      <a:tailEnd/>
                    </a:ln>
                  </pic:spPr>
                </pic:pic>
              </a:graphicData>
            </a:graphic>
          </wp:inline>
        </w:drawing>
      </w:r>
    </w:p>
    <w:p w:rsidR="00682A4E" w:rsidRPr="00916D14" w:rsidRDefault="00682A4E" w:rsidP="00682A4E">
      <w:pPr>
        <w:pStyle w:val="af1"/>
        <w:contextualSpacing/>
      </w:pPr>
      <w:r w:rsidRPr="00916D14">
        <w:rPr>
          <w:i/>
          <w:iCs/>
          <w:color w:val="000000"/>
        </w:rPr>
        <w:t xml:space="preserve">Расстояние от центра взрыва, </w:t>
      </w:r>
      <w:proofErr w:type="gramStart"/>
      <w:r w:rsidRPr="00916D14">
        <w:rPr>
          <w:i/>
          <w:iCs/>
          <w:color w:val="000000"/>
        </w:rPr>
        <w:t>м</w:t>
      </w:r>
      <w:proofErr w:type="gramEnd"/>
    </w:p>
    <w:p w:rsidR="00682A4E" w:rsidRPr="00916D14" w:rsidRDefault="00682A4E" w:rsidP="00682A4E">
      <w:pPr>
        <w:pStyle w:val="af1"/>
        <w:contextualSpacing/>
        <w:jc w:val="center"/>
      </w:pPr>
    </w:p>
    <w:p w:rsidR="00682A4E" w:rsidRPr="00506260" w:rsidRDefault="00682A4E" w:rsidP="00682A4E">
      <w:pPr>
        <w:pStyle w:val="af1"/>
        <w:contextualSpacing/>
        <w:jc w:val="center"/>
        <w:rPr>
          <w:sz w:val="28"/>
          <w:szCs w:val="28"/>
        </w:rPr>
      </w:pPr>
      <w:r w:rsidRPr="00506260">
        <w:rPr>
          <w:b/>
          <w:bCs/>
          <w:iCs/>
          <w:sz w:val="28"/>
          <w:szCs w:val="28"/>
        </w:rPr>
        <w:t>Зависимость величины теплового излучения огненного шара от расстояния</w:t>
      </w:r>
    </w:p>
    <w:p w:rsidR="00682A4E" w:rsidRDefault="00682A4E" w:rsidP="00682A4E">
      <w:pPr>
        <w:pStyle w:val="af1"/>
        <w:contextualSpacing/>
        <w:rPr>
          <w:i/>
          <w:iCs/>
        </w:rPr>
      </w:pPr>
      <w:r w:rsidRPr="00916D14">
        <w:rPr>
          <w:i/>
          <w:iCs/>
        </w:rPr>
        <w:t xml:space="preserve">Тепловое излучение </w:t>
      </w:r>
    </w:p>
    <w:p w:rsidR="00682A4E" w:rsidRPr="00916D14" w:rsidRDefault="00682A4E" w:rsidP="00682A4E">
      <w:pPr>
        <w:pStyle w:val="af1"/>
        <w:contextualSpacing/>
      </w:pPr>
      <w:r w:rsidRPr="00916D14">
        <w:rPr>
          <w:i/>
          <w:iCs/>
        </w:rPr>
        <w:t>огненного шара, кВт/м</w:t>
      </w:r>
      <w:proofErr w:type="gramStart"/>
      <w:r w:rsidRPr="00916D14">
        <w:rPr>
          <w:i/>
          <w:iCs/>
          <w:vertAlign w:val="superscript"/>
        </w:rPr>
        <w:t>2</w:t>
      </w:r>
      <w:proofErr w:type="gramEnd"/>
      <w:r w:rsidRPr="00916D14">
        <w:rPr>
          <w:i/>
          <w:iCs/>
        </w:rPr>
        <w:t xml:space="preserve"> </w:t>
      </w:r>
    </w:p>
    <w:p w:rsidR="00682A4E" w:rsidRPr="00916D14" w:rsidRDefault="00682A4E" w:rsidP="00682A4E">
      <w:pPr>
        <w:pStyle w:val="af1"/>
        <w:contextualSpacing/>
      </w:pPr>
    </w:p>
    <w:p w:rsidR="00682A4E" w:rsidRPr="00916D14" w:rsidRDefault="00682A4E" w:rsidP="00682A4E">
      <w:pPr>
        <w:pStyle w:val="af1"/>
        <w:contextualSpacing/>
        <w:jc w:val="left"/>
      </w:pPr>
      <w:r>
        <w:rPr>
          <w:noProof/>
          <w:lang w:eastAsia="ru-RU"/>
        </w:rPr>
        <w:drawing>
          <wp:inline distT="0" distB="0" distL="0" distR="0">
            <wp:extent cx="2001520" cy="113855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001520" cy="1138555"/>
                    </a:xfrm>
                    <a:prstGeom prst="rect">
                      <a:avLst/>
                    </a:prstGeom>
                    <a:noFill/>
                    <a:ln w="9525">
                      <a:noFill/>
                      <a:miter lim="800000"/>
                      <a:headEnd/>
                      <a:tailEnd/>
                    </a:ln>
                  </pic:spPr>
                </pic:pic>
              </a:graphicData>
            </a:graphic>
          </wp:inline>
        </w:drawing>
      </w:r>
    </w:p>
    <w:p w:rsidR="00682A4E" w:rsidRPr="00916D14" w:rsidRDefault="00682A4E" w:rsidP="00682A4E">
      <w:pPr>
        <w:pStyle w:val="af1"/>
        <w:contextualSpacing/>
      </w:pPr>
      <w:r w:rsidRPr="00916D14">
        <w:rPr>
          <w:i/>
          <w:iCs/>
        </w:rPr>
        <w:t xml:space="preserve">Расстояние от центра огненного шара, </w:t>
      </w:r>
      <w:proofErr w:type="gramStart"/>
      <w:r w:rsidRPr="00916D14">
        <w:rPr>
          <w:i/>
          <w:iCs/>
        </w:rPr>
        <w:t>м</w:t>
      </w:r>
      <w:proofErr w:type="gramEnd"/>
    </w:p>
    <w:p w:rsidR="00682A4E" w:rsidRPr="00916D14" w:rsidRDefault="00682A4E" w:rsidP="00682A4E">
      <w:pPr>
        <w:pStyle w:val="af1"/>
        <w:contextualSpacing/>
      </w:pPr>
    </w:p>
    <w:p w:rsidR="00682A4E" w:rsidRDefault="00682A4E" w:rsidP="00682A4E">
      <w:pPr>
        <w:pStyle w:val="af1"/>
        <w:contextualSpacing/>
        <w:jc w:val="center"/>
      </w:pPr>
    </w:p>
    <w:p w:rsidR="00E53229" w:rsidRDefault="00E53229">
      <w:pPr>
        <w:spacing w:after="200" w:line="276" w:lineRule="auto"/>
        <w:rPr>
          <w:kern w:val="1"/>
          <w:lang w:eastAsia="ar-SA"/>
        </w:rPr>
      </w:pPr>
      <w:r>
        <w:br w:type="page"/>
      </w:r>
    </w:p>
    <w:p w:rsidR="00682A4E" w:rsidRPr="00506260" w:rsidRDefault="00682A4E" w:rsidP="00682A4E">
      <w:pPr>
        <w:pStyle w:val="af1"/>
        <w:contextualSpacing/>
        <w:jc w:val="center"/>
        <w:rPr>
          <w:sz w:val="28"/>
          <w:szCs w:val="28"/>
        </w:rPr>
      </w:pPr>
      <w:r w:rsidRPr="00506260">
        <w:rPr>
          <w:b/>
          <w:bCs/>
          <w:iCs/>
          <w:sz w:val="28"/>
          <w:szCs w:val="28"/>
        </w:rPr>
        <w:lastRenderedPageBreak/>
        <w:t>Зависимость величины теплового излучения пожара разлива от расстояния</w:t>
      </w:r>
    </w:p>
    <w:p w:rsidR="00682A4E" w:rsidRDefault="00682A4E" w:rsidP="00682A4E">
      <w:pPr>
        <w:pStyle w:val="af1"/>
        <w:contextualSpacing/>
        <w:rPr>
          <w:i/>
          <w:iCs/>
        </w:rPr>
      </w:pPr>
      <w:r w:rsidRPr="00916D14">
        <w:rPr>
          <w:i/>
          <w:iCs/>
        </w:rPr>
        <w:t>Тепловое излучение пожара</w:t>
      </w:r>
    </w:p>
    <w:p w:rsidR="00682A4E" w:rsidRPr="00916D14" w:rsidRDefault="00682A4E" w:rsidP="00682A4E">
      <w:pPr>
        <w:pStyle w:val="af1"/>
        <w:contextualSpacing/>
      </w:pPr>
      <w:r w:rsidRPr="00916D14">
        <w:rPr>
          <w:i/>
          <w:iCs/>
        </w:rPr>
        <w:t xml:space="preserve"> разлива, кВт/м</w:t>
      </w:r>
      <w:proofErr w:type="gramStart"/>
      <w:r w:rsidRPr="00916D14">
        <w:rPr>
          <w:i/>
          <w:iCs/>
          <w:vertAlign w:val="superscript"/>
        </w:rPr>
        <w:t>2</w:t>
      </w:r>
      <w:proofErr w:type="gramEnd"/>
      <w:r w:rsidRPr="00916D14">
        <w:rPr>
          <w:i/>
          <w:iCs/>
        </w:rPr>
        <w:t xml:space="preserve"> </w:t>
      </w:r>
    </w:p>
    <w:p w:rsidR="00682A4E" w:rsidRPr="00916D14" w:rsidRDefault="00682A4E" w:rsidP="00682A4E">
      <w:pPr>
        <w:pStyle w:val="af1"/>
        <w:contextualSpacing/>
        <w:jc w:val="left"/>
      </w:pPr>
      <w:r>
        <w:rPr>
          <w:noProof/>
          <w:lang w:eastAsia="ru-RU"/>
        </w:rPr>
        <w:drawing>
          <wp:inline distT="0" distB="0" distL="0" distR="0">
            <wp:extent cx="2105025" cy="130238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105025" cy="1302385"/>
                    </a:xfrm>
                    <a:prstGeom prst="rect">
                      <a:avLst/>
                    </a:prstGeom>
                    <a:noFill/>
                    <a:ln w="9525">
                      <a:noFill/>
                      <a:miter lim="800000"/>
                      <a:headEnd/>
                      <a:tailEnd/>
                    </a:ln>
                  </pic:spPr>
                </pic:pic>
              </a:graphicData>
            </a:graphic>
          </wp:inline>
        </w:drawing>
      </w:r>
    </w:p>
    <w:p w:rsidR="00682A4E" w:rsidRPr="00916D14" w:rsidRDefault="00682A4E" w:rsidP="00682A4E">
      <w:pPr>
        <w:pStyle w:val="af1"/>
        <w:contextualSpacing/>
      </w:pPr>
      <w:r w:rsidRPr="00916D14">
        <w:rPr>
          <w:i/>
          <w:iCs/>
        </w:rPr>
        <w:t xml:space="preserve">Расстояние от места разрушения автоцистерны, </w:t>
      </w:r>
      <w:proofErr w:type="gramStart"/>
      <w:r w:rsidRPr="00916D14">
        <w:rPr>
          <w:i/>
          <w:iCs/>
        </w:rPr>
        <w:t>м</w:t>
      </w:r>
      <w:proofErr w:type="gramEnd"/>
      <w:r w:rsidRPr="00916D14">
        <w:rPr>
          <w:i/>
          <w:iCs/>
        </w:rPr>
        <w:t xml:space="preserve"> </w:t>
      </w:r>
    </w:p>
    <w:p w:rsidR="00682A4E" w:rsidRPr="00916D14" w:rsidRDefault="00682A4E" w:rsidP="00682A4E">
      <w:pPr>
        <w:pStyle w:val="af1"/>
        <w:contextualSpacing/>
      </w:pPr>
    </w:p>
    <w:p w:rsidR="00682A4E" w:rsidRPr="00DC3E36" w:rsidRDefault="00682A4E" w:rsidP="00682A4E">
      <w:pPr>
        <w:pStyle w:val="af1"/>
        <w:ind w:firstLine="567"/>
        <w:contextualSpacing/>
        <w:rPr>
          <w:sz w:val="28"/>
          <w:szCs w:val="28"/>
        </w:rPr>
      </w:pPr>
      <w:r w:rsidRPr="00DC3E36">
        <w:rPr>
          <w:sz w:val="28"/>
          <w:szCs w:val="28"/>
        </w:rPr>
        <w:t xml:space="preserve">Зоны возможных сильных разрушений, границы которых определяются величиной избыточного давления 50 кПа, составляют 64 м. </w:t>
      </w:r>
    </w:p>
    <w:p w:rsidR="00682A4E" w:rsidRDefault="00682A4E" w:rsidP="00682A4E">
      <w:pPr>
        <w:pStyle w:val="af1"/>
        <w:ind w:firstLine="567"/>
        <w:contextualSpacing/>
        <w:rPr>
          <w:sz w:val="28"/>
          <w:szCs w:val="28"/>
        </w:rPr>
      </w:pPr>
    </w:p>
    <w:p w:rsidR="00682A4E" w:rsidRPr="00DC3E36" w:rsidRDefault="00682A4E" w:rsidP="00682A4E">
      <w:pPr>
        <w:pStyle w:val="af1"/>
        <w:ind w:firstLine="567"/>
        <w:contextualSpacing/>
        <w:rPr>
          <w:sz w:val="28"/>
          <w:szCs w:val="28"/>
        </w:rPr>
      </w:pPr>
      <w:r w:rsidRPr="00DC3E36">
        <w:rPr>
          <w:sz w:val="28"/>
          <w:szCs w:val="28"/>
        </w:rPr>
        <w:t>Зависимость степени риска от расстояния при возможных ЧС при транспортировке СУГ приведена на рисунке.</w:t>
      </w:r>
    </w:p>
    <w:p w:rsidR="00682A4E" w:rsidRPr="007A246B" w:rsidRDefault="00682A4E" w:rsidP="00682A4E">
      <w:pPr>
        <w:pStyle w:val="af1"/>
        <w:spacing w:after="284" w:line="276" w:lineRule="auto"/>
        <w:ind w:firstLine="567"/>
        <w:contextualSpacing/>
        <w:jc w:val="center"/>
        <w:rPr>
          <w:sz w:val="28"/>
          <w:szCs w:val="28"/>
        </w:rPr>
      </w:pPr>
      <w:r w:rsidRPr="007A246B">
        <w:rPr>
          <w:b/>
          <w:bCs/>
          <w:iCs/>
          <w:color w:val="000000"/>
          <w:sz w:val="28"/>
          <w:szCs w:val="28"/>
        </w:rPr>
        <w:t>Зависимость степени риска от расстояния при возможных ЧС при транспортировке СУГ</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71"/>
        <w:gridCol w:w="9089"/>
      </w:tblGrid>
      <w:tr w:rsidR="00682A4E" w:rsidRPr="00916D14" w:rsidTr="00381F1B">
        <w:trPr>
          <w:tblCellSpacing w:w="0" w:type="dxa"/>
        </w:trPr>
        <w:tc>
          <w:tcPr>
            <w:tcW w:w="1900" w:type="pct"/>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 xml:space="preserve">Возможные поражающие факторы, вызванные ЧС при транспортировке </w:t>
            </w:r>
            <w:r w:rsidRPr="00916D14">
              <w:rPr>
                <w:b/>
                <w:bCs/>
              </w:rPr>
              <w:t>СУГ</w:t>
            </w:r>
          </w:p>
        </w:tc>
        <w:tc>
          <w:tcPr>
            <w:tcW w:w="3100" w:type="pct"/>
            <w:tcBorders>
              <w:top w:val="outset" w:sz="6" w:space="0" w:color="000000"/>
              <w:left w:val="outset" w:sz="6" w:space="0" w:color="000000"/>
              <w:bottom w:val="outset" w:sz="6" w:space="0" w:color="000000"/>
              <w:right w:val="outset" w:sz="6" w:space="0" w:color="000000"/>
            </w:tcBorders>
            <w:vAlign w:val="center"/>
            <w:hideMark/>
          </w:tcPr>
          <w:p w:rsidR="00682A4E" w:rsidRPr="00916D14" w:rsidRDefault="00682A4E" w:rsidP="00381F1B">
            <w:pPr>
              <w:pStyle w:val="af1"/>
              <w:contextualSpacing/>
              <w:jc w:val="center"/>
            </w:pPr>
            <w:r w:rsidRPr="00916D14">
              <w:t xml:space="preserve">График зависимости риска гибели людей от расстояния </w:t>
            </w:r>
          </w:p>
          <w:p w:rsidR="00682A4E" w:rsidRPr="00916D14" w:rsidRDefault="00682A4E" w:rsidP="00381F1B">
            <w:pPr>
              <w:pStyle w:val="af1"/>
              <w:contextualSpacing/>
              <w:jc w:val="center"/>
            </w:pPr>
            <w:r w:rsidRPr="00916D14">
              <w:t>(от места аварии транспортного средства, перевозящего СУГ)</w:t>
            </w:r>
          </w:p>
        </w:tc>
      </w:tr>
      <w:tr w:rsidR="00682A4E" w:rsidRPr="00916D14" w:rsidTr="00381F1B">
        <w:trPr>
          <w:tblCellSpacing w:w="0" w:type="dxa"/>
        </w:trPr>
        <w:tc>
          <w:tcPr>
            <w:tcW w:w="1900" w:type="pct"/>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Ударная волна взрыва облака паровоздушной смеси (возможная частота реализации ЧС 2,12*10</w:t>
            </w:r>
            <w:r w:rsidRPr="00916D14">
              <w:rPr>
                <w:vertAlign w:val="superscript"/>
              </w:rPr>
              <w:t>-5</w:t>
            </w:r>
            <w:r w:rsidRPr="00916D14">
              <w:t xml:space="preserve"> год</w:t>
            </w:r>
            <w:r w:rsidRPr="00916D14">
              <w:rPr>
                <w:vertAlign w:val="superscript"/>
              </w:rPr>
              <w:t>-1</w:t>
            </w:r>
            <w:r w:rsidRPr="00916D14">
              <w:t>)</w:t>
            </w:r>
          </w:p>
          <w:p w:rsidR="00682A4E" w:rsidRPr="00916D14" w:rsidRDefault="00682A4E" w:rsidP="00381F1B">
            <w:pPr>
              <w:pStyle w:val="af1"/>
              <w:contextualSpacing/>
              <w:jc w:val="center"/>
            </w:pPr>
            <w:r w:rsidRPr="00916D14">
              <w:br w:type="page"/>
            </w:r>
          </w:p>
        </w:tc>
        <w:tc>
          <w:tcPr>
            <w:tcW w:w="3100" w:type="pct"/>
            <w:tcBorders>
              <w:top w:val="outset" w:sz="6" w:space="0" w:color="000000"/>
              <w:left w:val="outset" w:sz="6" w:space="0" w:color="000000"/>
              <w:bottom w:val="outset" w:sz="6" w:space="0" w:color="000000"/>
              <w:right w:val="outset" w:sz="6" w:space="0" w:color="000000"/>
            </w:tcBorders>
            <w:vAlign w:val="center"/>
            <w:hideMark/>
          </w:tcPr>
          <w:p w:rsidR="00682A4E" w:rsidRDefault="00682A4E" w:rsidP="00381F1B">
            <w:pPr>
              <w:pStyle w:val="af1"/>
              <w:contextualSpacing/>
              <w:rPr>
                <w:i/>
                <w:iCs/>
              </w:rPr>
            </w:pPr>
            <w:r w:rsidRPr="00916D14">
              <w:rPr>
                <w:i/>
                <w:iCs/>
              </w:rPr>
              <w:t>Индивидуальный риск</w:t>
            </w:r>
          </w:p>
          <w:p w:rsidR="00682A4E" w:rsidRDefault="00682A4E" w:rsidP="00381F1B">
            <w:pPr>
              <w:pStyle w:val="af1"/>
              <w:contextualSpacing/>
              <w:rPr>
                <w:i/>
                <w:iCs/>
              </w:rPr>
            </w:pPr>
            <w:r w:rsidRPr="00916D14">
              <w:rPr>
                <w:i/>
                <w:iCs/>
              </w:rPr>
              <w:t xml:space="preserve"> гибели людей, 1/год </w:t>
            </w:r>
          </w:p>
          <w:p w:rsidR="00682A4E" w:rsidRPr="00916D14" w:rsidRDefault="00682A4E" w:rsidP="00381F1B">
            <w:pPr>
              <w:pStyle w:val="af1"/>
              <w:contextualSpacing/>
              <w:jc w:val="center"/>
            </w:pPr>
            <w:r>
              <w:rPr>
                <w:noProof/>
                <w:lang w:eastAsia="ru-RU"/>
              </w:rPr>
              <w:drawing>
                <wp:inline distT="0" distB="0" distL="0" distR="0">
                  <wp:extent cx="2216785" cy="17081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216785" cy="1708150"/>
                          </a:xfrm>
                          <a:prstGeom prst="rect">
                            <a:avLst/>
                          </a:prstGeom>
                          <a:noFill/>
                          <a:ln w="9525">
                            <a:noFill/>
                            <a:miter lim="800000"/>
                            <a:headEnd/>
                            <a:tailEnd/>
                          </a:ln>
                        </pic:spPr>
                      </pic:pic>
                    </a:graphicData>
                  </a:graphic>
                </wp:inline>
              </w:drawing>
            </w:r>
          </w:p>
          <w:p w:rsidR="00682A4E" w:rsidRDefault="00682A4E" w:rsidP="00E53229">
            <w:pPr>
              <w:pStyle w:val="af1"/>
              <w:contextualSpacing/>
              <w:jc w:val="center"/>
              <w:rPr>
                <w:i/>
                <w:iCs/>
              </w:rPr>
            </w:pPr>
            <w:r w:rsidRPr="00916D14">
              <w:rPr>
                <w:i/>
                <w:iCs/>
              </w:rPr>
              <w:t>Расстояние от места аварии</w:t>
            </w:r>
          </w:p>
          <w:p w:rsidR="00682A4E" w:rsidRPr="00916D14" w:rsidRDefault="00682A4E" w:rsidP="00E53229">
            <w:pPr>
              <w:pStyle w:val="af1"/>
              <w:contextualSpacing/>
              <w:jc w:val="center"/>
            </w:pPr>
            <w:r w:rsidRPr="00916D14">
              <w:rPr>
                <w:i/>
                <w:iCs/>
              </w:rPr>
              <w:t>автоцистерны с СУГ, м</w:t>
            </w:r>
          </w:p>
        </w:tc>
      </w:tr>
      <w:tr w:rsidR="00682A4E" w:rsidRPr="00916D14" w:rsidTr="00381F1B">
        <w:trPr>
          <w:tblCellSpacing w:w="0" w:type="dxa"/>
        </w:trPr>
        <w:tc>
          <w:tcPr>
            <w:tcW w:w="1900" w:type="pct"/>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lastRenderedPageBreak/>
              <w:t>Тепловое излучение "огненного шара" (возможная частота реализации ЧС 2,12*10</w:t>
            </w:r>
            <w:r w:rsidRPr="00916D14">
              <w:rPr>
                <w:vertAlign w:val="superscript"/>
              </w:rPr>
              <w:t xml:space="preserve">-5 </w:t>
            </w:r>
            <w:r w:rsidRPr="00916D14">
              <w:t>год</w:t>
            </w:r>
            <w:r w:rsidRPr="00916D14">
              <w:rPr>
                <w:vertAlign w:val="superscript"/>
              </w:rPr>
              <w:t>-1</w:t>
            </w:r>
            <w:r w:rsidRPr="00916D14">
              <w:t>)</w:t>
            </w:r>
          </w:p>
          <w:p w:rsidR="00682A4E" w:rsidRPr="00916D14" w:rsidRDefault="00682A4E" w:rsidP="00381F1B">
            <w:pPr>
              <w:pStyle w:val="af1"/>
              <w:contextualSpacing/>
              <w:jc w:val="center"/>
            </w:pPr>
            <w:r w:rsidRPr="00916D14">
              <w:br w:type="page"/>
            </w:r>
          </w:p>
        </w:tc>
        <w:tc>
          <w:tcPr>
            <w:tcW w:w="3100" w:type="pct"/>
            <w:tcBorders>
              <w:top w:val="outset" w:sz="6" w:space="0" w:color="000000"/>
              <w:left w:val="outset" w:sz="6" w:space="0" w:color="000000"/>
              <w:bottom w:val="outset" w:sz="6" w:space="0" w:color="000000"/>
              <w:right w:val="outset" w:sz="6" w:space="0" w:color="000000"/>
            </w:tcBorders>
            <w:vAlign w:val="center"/>
            <w:hideMark/>
          </w:tcPr>
          <w:p w:rsidR="00682A4E" w:rsidRDefault="00682A4E" w:rsidP="00381F1B">
            <w:pPr>
              <w:pStyle w:val="af1"/>
              <w:contextualSpacing/>
              <w:rPr>
                <w:i/>
                <w:iCs/>
              </w:rPr>
            </w:pPr>
            <w:r w:rsidRPr="00916D14">
              <w:rPr>
                <w:i/>
                <w:iCs/>
              </w:rPr>
              <w:t xml:space="preserve">Индивидуальный риск </w:t>
            </w:r>
          </w:p>
          <w:p w:rsidR="00682A4E" w:rsidRDefault="00682A4E" w:rsidP="00381F1B">
            <w:pPr>
              <w:pStyle w:val="af1"/>
              <w:contextualSpacing/>
              <w:rPr>
                <w:i/>
                <w:iCs/>
              </w:rPr>
            </w:pPr>
            <w:r w:rsidRPr="00916D14">
              <w:rPr>
                <w:i/>
                <w:iCs/>
              </w:rPr>
              <w:t xml:space="preserve">гибели людей, 1/год </w:t>
            </w:r>
          </w:p>
          <w:p w:rsidR="00682A4E" w:rsidRPr="00916D14" w:rsidRDefault="00682A4E" w:rsidP="00381F1B">
            <w:pPr>
              <w:pStyle w:val="af1"/>
              <w:contextualSpacing/>
              <w:jc w:val="center"/>
            </w:pPr>
            <w:r>
              <w:rPr>
                <w:noProof/>
                <w:lang w:eastAsia="ru-RU"/>
              </w:rPr>
              <w:drawing>
                <wp:inline distT="0" distB="0" distL="0" distR="0">
                  <wp:extent cx="2233930" cy="16649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233930" cy="1664970"/>
                          </a:xfrm>
                          <a:prstGeom prst="rect">
                            <a:avLst/>
                          </a:prstGeom>
                          <a:noFill/>
                          <a:ln w="9525">
                            <a:noFill/>
                            <a:miter lim="800000"/>
                            <a:headEnd/>
                            <a:tailEnd/>
                          </a:ln>
                        </pic:spPr>
                      </pic:pic>
                    </a:graphicData>
                  </a:graphic>
                </wp:inline>
              </w:drawing>
            </w:r>
          </w:p>
          <w:p w:rsidR="00682A4E" w:rsidRDefault="00682A4E" w:rsidP="00381F1B">
            <w:pPr>
              <w:pStyle w:val="af1"/>
              <w:contextualSpacing/>
              <w:jc w:val="right"/>
              <w:rPr>
                <w:i/>
                <w:iCs/>
              </w:rPr>
            </w:pPr>
            <w:r w:rsidRPr="00916D14">
              <w:rPr>
                <w:i/>
                <w:iCs/>
              </w:rPr>
              <w:t>Расстояние от места аварии</w:t>
            </w:r>
          </w:p>
          <w:p w:rsidR="00682A4E" w:rsidRPr="00916D14" w:rsidRDefault="00682A4E" w:rsidP="00381F1B">
            <w:pPr>
              <w:pStyle w:val="af1"/>
              <w:contextualSpacing/>
              <w:jc w:val="right"/>
            </w:pPr>
            <w:r w:rsidRPr="00916D14">
              <w:rPr>
                <w:i/>
                <w:iCs/>
              </w:rPr>
              <w:t xml:space="preserve"> автоцистерны с СУГ, м </w:t>
            </w:r>
          </w:p>
        </w:tc>
      </w:tr>
      <w:tr w:rsidR="00682A4E" w:rsidRPr="00916D14" w:rsidTr="00381F1B">
        <w:trPr>
          <w:tblCellSpacing w:w="0" w:type="dxa"/>
        </w:trPr>
        <w:tc>
          <w:tcPr>
            <w:tcW w:w="1900" w:type="pct"/>
            <w:tcBorders>
              <w:top w:val="outset" w:sz="6" w:space="0" w:color="000000"/>
              <w:left w:val="outset" w:sz="6" w:space="0" w:color="000000"/>
              <w:bottom w:val="outset" w:sz="6" w:space="0" w:color="000000"/>
              <w:right w:val="outset" w:sz="6" w:space="0" w:color="000000"/>
            </w:tcBorders>
            <w:hideMark/>
          </w:tcPr>
          <w:p w:rsidR="00682A4E" w:rsidRPr="00916D14" w:rsidRDefault="00682A4E" w:rsidP="00381F1B">
            <w:pPr>
              <w:pStyle w:val="af1"/>
              <w:contextualSpacing/>
              <w:jc w:val="center"/>
            </w:pPr>
            <w:r w:rsidRPr="00916D14">
              <w:t>Тепловое излучение пожара разлива (возможная частота реализации ЧС 1,06*10</w:t>
            </w:r>
            <w:r w:rsidRPr="00916D14">
              <w:rPr>
                <w:vertAlign w:val="superscript"/>
              </w:rPr>
              <w:t xml:space="preserve">-5 </w:t>
            </w:r>
            <w:r w:rsidRPr="00916D14">
              <w:t>год</w:t>
            </w:r>
            <w:r w:rsidRPr="00916D14">
              <w:rPr>
                <w:vertAlign w:val="superscript"/>
              </w:rPr>
              <w:t>-1</w:t>
            </w:r>
            <w:r w:rsidRPr="00916D14">
              <w:t>)</w:t>
            </w:r>
          </w:p>
          <w:p w:rsidR="00682A4E" w:rsidRPr="00916D14" w:rsidRDefault="00682A4E" w:rsidP="00381F1B">
            <w:pPr>
              <w:pStyle w:val="af1"/>
              <w:contextualSpacing/>
              <w:jc w:val="center"/>
            </w:pPr>
            <w:r w:rsidRPr="00916D14">
              <w:br w:type="page"/>
            </w:r>
          </w:p>
        </w:tc>
        <w:tc>
          <w:tcPr>
            <w:tcW w:w="3100" w:type="pct"/>
            <w:tcBorders>
              <w:top w:val="outset" w:sz="6" w:space="0" w:color="000000"/>
              <w:left w:val="outset" w:sz="6" w:space="0" w:color="000000"/>
              <w:bottom w:val="outset" w:sz="6" w:space="0" w:color="000000"/>
              <w:right w:val="outset" w:sz="6" w:space="0" w:color="000000"/>
            </w:tcBorders>
            <w:vAlign w:val="center"/>
            <w:hideMark/>
          </w:tcPr>
          <w:p w:rsidR="00682A4E" w:rsidRDefault="00682A4E" w:rsidP="00381F1B">
            <w:pPr>
              <w:pStyle w:val="af1"/>
              <w:contextualSpacing/>
              <w:rPr>
                <w:i/>
                <w:iCs/>
              </w:rPr>
            </w:pPr>
            <w:r w:rsidRPr="00916D14">
              <w:br w:type="page"/>
            </w:r>
            <w:r w:rsidRPr="00916D14">
              <w:rPr>
                <w:i/>
                <w:iCs/>
              </w:rPr>
              <w:t>Индивидуальный риск</w:t>
            </w:r>
          </w:p>
          <w:p w:rsidR="00682A4E" w:rsidRDefault="00682A4E" w:rsidP="00381F1B">
            <w:pPr>
              <w:pStyle w:val="af1"/>
              <w:contextualSpacing/>
              <w:rPr>
                <w:i/>
                <w:iCs/>
              </w:rPr>
            </w:pPr>
            <w:r w:rsidRPr="00916D14">
              <w:rPr>
                <w:i/>
                <w:iCs/>
              </w:rPr>
              <w:t xml:space="preserve"> гибели людей, 1/год </w:t>
            </w:r>
          </w:p>
          <w:p w:rsidR="00682A4E" w:rsidRPr="00916D14" w:rsidRDefault="00682A4E" w:rsidP="00381F1B">
            <w:pPr>
              <w:pStyle w:val="af1"/>
              <w:contextualSpacing/>
              <w:jc w:val="center"/>
            </w:pPr>
            <w:r>
              <w:rPr>
                <w:noProof/>
                <w:lang w:eastAsia="ru-RU"/>
              </w:rPr>
              <w:drawing>
                <wp:inline distT="0" distB="0" distL="0" distR="0">
                  <wp:extent cx="2191385" cy="15354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191385" cy="1535430"/>
                          </a:xfrm>
                          <a:prstGeom prst="rect">
                            <a:avLst/>
                          </a:prstGeom>
                          <a:noFill/>
                          <a:ln w="9525">
                            <a:noFill/>
                            <a:miter lim="800000"/>
                            <a:headEnd/>
                            <a:tailEnd/>
                          </a:ln>
                        </pic:spPr>
                      </pic:pic>
                    </a:graphicData>
                  </a:graphic>
                </wp:inline>
              </w:drawing>
            </w:r>
          </w:p>
          <w:p w:rsidR="00682A4E" w:rsidRDefault="00682A4E" w:rsidP="00381F1B">
            <w:pPr>
              <w:pStyle w:val="af1"/>
              <w:contextualSpacing/>
              <w:jc w:val="right"/>
              <w:rPr>
                <w:i/>
                <w:iCs/>
              </w:rPr>
            </w:pPr>
            <w:r w:rsidRPr="00916D14">
              <w:rPr>
                <w:i/>
                <w:iCs/>
              </w:rPr>
              <w:t>Расстояние от места аварии</w:t>
            </w:r>
          </w:p>
          <w:p w:rsidR="00682A4E" w:rsidRPr="00916D14" w:rsidRDefault="00682A4E" w:rsidP="00381F1B">
            <w:pPr>
              <w:pStyle w:val="af1"/>
              <w:contextualSpacing/>
              <w:jc w:val="right"/>
            </w:pPr>
            <w:r w:rsidRPr="00916D14">
              <w:rPr>
                <w:i/>
                <w:iCs/>
              </w:rPr>
              <w:t xml:space="preserve"> автоцистерны с СУГ, м </w:t>
            </w:r>
          </w:p>
        </w:tc>
      </w:tr>
    </w:tbl>
    <w:p w:rsidR="00682A4E" w:rsidRPr="00277747" w:rsidRDefault="00682A4E" w:rsidP="00682A4E">
      <w:pPr>
        <w:ind w:firstLine="709"/>
        <w:jc w:val="both"/>
        <w:rPr>
          <w:b/>
          <w:sz w:val="28"/>
          <w:szCs w:val="28"/>
        </w:rPr>
      </w:pPr>
      <w:r w:rsidRPr="00277747">
        <w:rPr>
          <w:b/>
          <w:sz w:val="28"/>
          <w:szCs w:val="28"/>
        </w:rPr>
        <w:t>Анализ возможных последствий аварий с участием химически опасных веществ</w:t>
      </w:r>
    </w:p>
    <w:p w:rsidR="00682A4E" w:rsidRPr="00277747" w:rsidRDefault="00682A4E" w:rsidP="00682A4E">
      <w:pPr>
        <w:ind w:firstLine="709"/>
        <w:jc w:val="both"/>
        <w:rPr>
          <w:sz w:val="28"/>
          <w:szCs w:val="28"/>
        </w:rPr>
      </w:pPr>
      <w:r w:rsidRPr="00277747">
        <w:rPr>
          <w:sz w:val="28"/>
          <w:szCs w:val="28"/>
        </w:rPr>
        <w:t>Наибольшую опасность представляют утечки химически опасных веществ, таких как хлор, аммиак.</w:t>
      </w:r>
    </w:p>
    <w:p w:rsidR="00682A4E" w:rsidRPr="00277747" w:rsidRDefault="00682A4E" w:rsidP="00682A4E">
      <w:pPr>
        <w:ind w:firstLine="709"/>
        <w:jc w:val="both"/>
        <w:rPr>
          <w:sz w:val="28"/>
          <w:szCs w:val="28"/>
        </w:rPr>
      </w:pPr>
      <w:r w:rsidRPr="00277747">
        <w:rPr>
          <w:sz w:val="28"/>
          <w:szCs w:val="28"/>
        </w:rPr>
        <w:t xml:space="preserve">Так, например, при испарении </w:t>
      </w:r>
      <w:smartTag w:uri="urn:schemas-microsoft-com:office:smarttags" w:element="metricconverter">
        <w:smartTagPr>
          <w:attr w:name="ProductID" w:val="1 л"/>
        </w:smartTagPr>
        <w:r w:rsidRPr="00277747">
          <w:rPr>
            <w:sz w:val="28"/>
            <w:szCs w:val="28"/>
          </w:rPr>
          <w:t>1 л</w:t>
        </w:r>
      </w:smartTag>
      <w:r w:rsidRPr="00277747">
        <w:rPr>
          <w:sz w:val="28"/>
          <w:szCs w:val="28"/>
        </w:rPr>
        <w:t xml:space="preserve"> жидкого хлора образуется около </w:t>
      </w:r>
      <w:smartTag w:uri="urn:schemas-microsoft-com:office:smarttags" w:element="metricconverter">
        <w:smartTagPr>
          <w:attr w:name="ProductID" w:val="450 л"/>
        </w:smartTagPr>
        <w:r w:rsidRPr="00277747">
          <w:rPr>
            <w:sz w:val="28"/>
            <w:szCs w:val="28"/>
          </w:rPr>
          <w:t>450 л</w:t>
        </w:r>
      </w:smartTag>
      <w:r w:rsidRPr="00277747">
        <w:rPr>
          <w:sz w:val="28"/>
          <w:szCs w:val="28"/>
        </w:rPr>
        <w:t xml:space="preserve"> газообразного хлора. Мгновенное испарение хлора происходит за счет накопленной в нем теплоты перегрева и характеризуется быстрым переходом в газообразное состояние до 18 % жидкого хлора, содержащегося в сосуде (при температуре хранения 293</w:t>
      </w:r>
      <w:r w:rsidRPr="00277747">
        <w:rPr>
          <w:sz w:val="28"/>
          <w:szCs w:val="28"/>
        </w:rPr>
        <w:sym w:font="Symbol" w:char="F0B0"/>
      </w:r>
      <w:r w:rsidRPr="00277747">
        <w:rPr>
          <w:sz w:val="28"/>
          <w:szCs w:val="28"/>
        </w:rPr>
        <w:t xml:space="preserve"> К). Образующееся на стадии мгновенного испарения </w:t>
      </w:r>
      <w:proofErr w:type="spellStart"/>
      <w:r w:rsidRPr="00277747">
        <w:rPr>
          <w:sz w:val="28"/>
          <w:szCs w:val="28"/>
        </w:rPr>
        <w:t>пароаэрозольное</w:t>
      </w:r>
      <w:proofErr w:type="spellEnd"/>
      <w:r w:rsidRPr="00277747">
        <w:rPr>
          <w:sz w:val="28"/>
          <w:szCs w:val="28"/>
        </w:rPr>
        <w:t xml:space="preserve"> облако ввиду высокой плотности хорошо растекается и относительно слабо рассеивается.</w:t>
      </w:r>
    </w:p>
    <w:p w:rsidR="00682A4E" w:rsidRPr="00277747" w:rsidRDefault="00682A4E" w:rsidP="00682A4E">
      <w:pPr>
        <w:ind w:firstLine="709"/>
        <w:jc w:val="both"/>
        <w:rPr>
          <w:sz w:val="28"/>
          <w:szCs w:val="28"/>
        </w:rPr>
      </w:pPr>
      <w:r w:rsidRPr="00277747">
        <w:rPr>
          <w:sz w:val="28"/>
          <w:szCs w:val="28"/>
        </w:rPr>
        <w:lastRenderedPageBreak/>
        <w:t>Аммиак в газообразном состоянии - бесцветный газ с резким удушливым запахом. Смесь аммиака с воздухом взрывоопасна. Аммиак горит при наличии постоянного источника огня. Емкости могут взрываться при нагревании. Газообразный аммиак является токсичным соединением. При его концентрации в воздухе рабочей зоны около 350 мг/м3 и выше работа должна быть прекращена, а люди выведены за пределы опасной зоны. Предельно допустимая концентрация аммиака в воздухе рабочей зоны равна 20 мг/м3. Аммиак опасен при вдыхании. При остром отравлении аммиаком поражаются глаза и дыхательные пути, при высоких концентрациях возможен смертельный исход. Вызывает сильный кашель, удушье, при высокой концентрации паров - возбуждение, бред. При контакте с кожей - жгучая боль, отек, ожег с пузырями. При хронических отравлениях наблюдаются расстройство пищеварения, катар верхних дыхательных путей, ослабление слуха.</w:t>
      </w:r>
    </w:p>
    <w:p w:rsidR="00682A4E" w:rsidRPr="00277747" w:rsidRDefault="00682A4E" w:rsidP="00682A4E">
      <w:pPr>
        <w:ind w:firstLine="709"/>
        <w:jc w:val="both"/>
        <w:rPr>
          <w:sz w:val="28"/>
          <w:szCs w:val="28"/>
        </w:rPr>
      </w:pPr>
      <w:r w:rsidRPr="00277747">
        <w:rPr>
          <w:sz w:val="28"/>
          <w:szCs w:val="28"/>
        </w:rPr>
        <w:t>Статистика крупных аварий с выбросом химически опасных веществ в атмосферу показывает, что возможна массовая гибель людей в результате отравления.</w:t>
      </w:r>
    </w:p>
    <w:p w:rsidR="00682A4E" w:rsidRPr="00277747" w:rsidRDefault="00682A4E" w:rsidP="00682A4E">
      <w:pPr>
        <w:ind w:firstLine="709"/>
        <w:jc w:val="both"/>
        <w:rPr>
          <w:sz w:val="28"/>
          <w:szCs w:val="28"/>
        </w:rPr>
      </w:pPr>
      <w:r w:rsidRPr="00277747">
        <w:rPr>
          <w:sz w:val="28"/>
          <w:szCs w:val="28"/>
        </w:rPr>
        <w:t>Возгорания, утечки, просыпания опасного вещества при повреждении тары или подвижного состава с опасным грузом, а также повреждения путей могут привести к крушению, взрыву, пожару подвижного состава.</w:t>
      </w:r>
    </w:p>
    <w:p w:rsidR="00682A4E" w:rsidRDefault="00682A4E" w:rsidP="00682A4E">
      <w:pPr>
        <w:ind w:firstLine="709"/>
        <w:jc w:val="both"/>
        <w:rPr>
          <w:sz w:val="28"/>
          <w:szCs w:val="28"/>
        </w:rPr>
      </w:pPr>
      <w:r w:rsidRPr="00277747">
        <w:rPr>
          <w:sz w:val="28"/>
          <w:szCs w:val="28"/>
        </w:rPr>
        <w:t>Основными причинами возникновения чрезвычайных ситуаций на автомобильном транспорте являются - нарушение водителями правил дорожного движения (превышение скорости, выезд на полосу встречного движения, наезд на стоящее транспортное средство, гололед).</w:t>
      </w:r>
    </w:p>
    <w:p w:rsidR="00682A4E" w:rsidRDefault="00682A4E" w:rsidP="00682A4E">
      <w:pPr>
        <w:ind w:firstLine="709"/>
        <w:jc w:val="both"/>
        <w:rPr>
          <w:color w:val="000000"/>
          <w:sz w:val="28"/>
          <w:szCs w:val="28"/>
        </w:rPr>
      </w:pPr>
      <w:r w:rsidRPr="00EB06E5">
        <w:rPr>
          <w:sz w:val="28"/>
          <w:szCs w:val="28"/>
        </w:rPr>
        <w:t xml:space="preserve">Таблица </w:t>
      </w:r>
      <w:r w:rsidR="00381F1B">
        <w:rPr>
          <w:sz w:val="28"/>
          <w:szCs w:val="28"/>
        </w:rPr>
        <w:t>16</w:t>
      </w:r>
      <w:r w:rsidRPr="00EB06E5">
        <w:rPr>
          <w:sz w:val="28"/>
          <w:szCs w:val="28"/>
        </w:rPr>
        <w:t xml:space="preserve"> - </w:t>
      </w:r>
      <w:r w:rsidRPr="00EB06E5">
        <w:rPr>
          <w:color w:val="000000"/>
          <w:sz w:val="28"/>
          <w:szCs w:val="28"/>
        </w:rPr>
        <w:t>Прогноз масштабов зон заражения в случае разрушения цистерны с аммиаком при авариях на автомобильном транспорте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30"/>
        <w:gridCol w:w="4930"/>
      </w:tblGrid>
      <w:tr w:rsidR="00682A4E" w:rsidRPr="00277747" w:rsidTr="00381F1B">
        <w:tc>
          <w:tcPr>
            <w:tcW w:w="1666" w:type="pct"/>
            <w:vMerge w:val="restart"/>
            <w:vAlign w:val="center"/>
          </w:tcPr>
          <w:p w:rsidR="00682A4E" w:rsidRPr="00277747" w:rsidRDefault="00682A4E" w:rsidP="00381F1B">
            <w:pPr>
              <w:keepNext/>
              <w:jc w:val="center"/>
              <w:rPr>
                <w:sz w:val="28"/>
                <w:szCs w:val="28"/>
              </w:rPr>
            </w:pPr>
            <w:r w:rsidRPr="00277747">
              <w:rPr>
                <w:sz w:val="28"/>
                <w:szCs w:val="28"/>
              </w:rPr>
              <w:t>Показатели опасности возможной ЧС при транспортировке АХОВ автотранспортом</w:t>
            </w:r>
          </w:p>
        </w:tc>
        <w:tc>
          <w:tcPr>
            <w:tcW w:w="3334" w:type="pct"/>
            <w:gridSpan w:val="2"/>
          </w:tcPr>
          <w:p w:rsidR="00682A4E" w:rsidRPr="00277747" w:rsidRDefault="00682A4E" w:rsidP="00381F1B">
            <w:pPr>
              <w:keepNext/>
              <w:jc w:val="center"/>
              <w:rPr>
                <w:sz w:val="28"/>
                <w:szCs w:val="28"/>
              </w:rPr>
            </w:pPr>
            <w:r w:rsidRPr="00277747">
              <w:rPr>
                <w:sz w:val="28"/>
                <w:szCs w:val="28"/>
              </w:rPr>
              <w:t xml:space="preserve">ЧС при транспортировке </w:t>
            </w:r>
            <w:r w:rsidRPr="00277747">
              <w:rPr>
                <w:b/>
                <w:sz w:val="28"/>
                <w:szCs w:val="28"/>
              </w:rPr>
              <w:t>аммиака</w:t>
            </w:r>
          </w:p>
        </w:tc>
      </w:tr>
      <w:tr w:rsidR="00682A4E" w:rsidRPr="00277747" w:rsidTr="00381F1B">
        <w:tc>
          <w:tcPr>
            <w:tcW w:w="1666" w:type="pct"/>
            <w:vMerge/>
          </w:tcPr>
          <w:p w:rsidR="00682A4E" w:rsidRPr="00277747" w:rsidRDefault="00682A4E" w:rsidP="00381F1B">
            <w:pPr>
              <w:keepNext/>
              <w:rPr>
                <w:sz w:val="28"/>
                <w:szCs w:val="28"/>
              </w:rPr>
            </w:pPr>
          </w:p>
        </w:tc>
        <w:tc>
          <w:tcPr>
            <w:tcW w:w="1667" w:type="pct"/>
            <w:vAlign w:val="center"/>
          </w:tcPr>
          <w:p w:rsidR="00682A4E" w:rsidRPr="00277747" w:rsidRDefault="00682A4E" w:rsidP="00381F1B">
            <w:pPr>
              <w:keepNext/>
              <w:jc w:val="center"/>
              <w:rPr>
                <w:sz w:val="28"/>
                <w:szCs w:val="28"/>
              </w:rPr>
            </w:pPr>
            <w:r w:rsidRPr="00277747">
              <w:rPr>
                <w:sz w:val="28"/>
                <w:szCs w:val="28"/>
              </w:rPr>
              <w:t>Наиболее опасная ЧС</w:t>
            </w:r>
          </w:p>
        </w:tc>
        <w:tc>
          <w:tcPr>
            <w:tcW w:w="1667" w:type="pct"/>
            <w:vAlign w:val="center"/>
          </w:tcPr>
          <w:p w:rsidR="00682A4E" w:rsidRPr="00277747" w:rsidRDefault="00682A4E" w:rsidP="00381F1B">
            <w:pPr>
              <w:keepNext/>
              <w:jc w:val="center"/>
              <w:rPr>
                <w:sz w:val="28"/>
                <w:szCs w:val="28"/>
              </w:rPr>
            </w:pPr>
            <w:r w:rsidRPr="00277747">
              <w:rPr>
                <w:sz w:val="28"/>
                <w:szCs w:val="28"/>
              </w:rPr>
              <w:t>Наиболее вероятная ЧС</w:t>
            </w:r>
          </w:p>
        </w:tc>
      </w:tr>
      <w:tr w:rsidR="00682A4E" w:rsidRPr="00277747" w:rsidTr="00381F1B">
        <w:tc>
          <w:tcPr>
            <w:tcW w:w="1666" w:type="pct"/>
          </w:tcPr>
          <w:p w:rsidR="00682A4E" w:rsidRPr="00277747" w:rsidRDefault="00682A4E" w:rsidP="00381F1B">
            <w:pPr>
              <w:rPr>
                <w:sz w:val="28"/>
                <w:szCs w:val="28"/>
              </w:rPr>
            </w:pPr>
            <w:r w:rsidRPr="00277747">
              <w:rPr>
                <w:sz w:val="28"/>
                <w:szCs w:val="28"/>
              </w:rPr>
              <w:t>Количество АХОВ, участвующего в реализации ЧС, т</w:t>
            </w:r>
          </w:p>
        </w:tc>
        <w:tc>
          <w:tcPr>
            <w:tcW w:w="1667" w:type="pct"/>
            <w:vAlign w:val="center"/>
          </w:tcPr>
          <w:p w:rsidR="00682A4E" w:rsidRPr="00277747" w:rsidRDefault="00682A4E" w:rsidP="00381F1B">
            <w:pPr>
              <w:jc w:val="center"/>
              <w:rPr>
                <w:sz w:val="28"/>
                <w:szCs w:val="28"/>
              </w:rPr>
            </w:pPr>
            <w:r w:rsidRPr="00277747">
              <w:rPr>
                <w:sz w:val="28"/>
                <w:szCs w:val="28"/>
              </w:rPr>
              <w:t>16</w:t>
            </w:r>
          </w:p>
        </w:tc>
        <w:tc>
          <w:tcPr>
            <w:tcW w:w="1667" w:type="pct"/>
            <w:vAlign w:val="center"/>
          </w:tcPr>
          <w:p w:rsidR="00682A4E" w:rsidRPr="00277747" w:rsidRDefault="00682A4E" w:rsidP="00381F1B">
            <w:pPr>
              <w:jc w:val="center"/>
              <w:rPr>
                <w:sz w:val="28"/>
                <w:szCs w:val="28"/>
              </w:rPr>
            </w:pPr>
            <w:r w:rsidRPr="00277747">
              <w:rPr>
                <w:sz w:val="28"/>
                <w:szCs w:val="28"/>
              </w:rPr>
              <w:t>16</w:t>
            </w:r>
          </w:p>
        </w:tc>
      </w:tr>
      <w:tr w:rsidR="00682A4E" w:rsidRPr="00277747" w:rsidTr="00381F1B">
        <w:tc>
          <w:tcPr>
            <w:tcW w:w="1666" w:type="pct"/>
          </w:tcPr>
          <w:p w:rsidR="00682A4E" w:rsidRPr="00277747" w:rsidRDefault="00682A4E" w:rsidP="00381F1B">
            <w:pPr>
              <w:rPr>
                <w:sz w:val="28"/>
                <w:szCs w:val="28"/>
              </w:rPr>
            </w:pPr>
            <w:r w:rsidRPr="00277747">
              <w:rPr>
                <w:sz w:val="28"/>
                <w:szCs w:val="28"/>
              </w:rPr>
              <w:t xml:space="preserve">Протяженность зоны порогового поражения, </w:t>
            </w:r>
            <w:proofErr w:type="gramStart"/>
            <w:r w:rsidRPr="00277747">
              <w:rPr>
                <w:sz w:val="28"/>
                <w:szCs w:val="28"/>
              </w:rPr>
              <w:t>м</w:t>
            </w:r>
            <w:proofErr w:type="gramEnd"/>
          </w:p>
        </w:tc>
        <w:tc>
          <w:tcPr>
            <w:tcW w:w="1667" w:type="pct"/>
            <w:vAlign w:val="center"/>
          </w:tcPr>
          <w:p w:rsidR="00682A4E" w:rsidRPr="00277747" w:rsidRDefault="00682A4E" w:rsidP="00381F1B">
            <w:pPr>
              <w:jc w:val="center"/>
              <w:rPr>
                <w:sz w:val="28"/>
                <w:szCs w:val="28"/>
              </w:rPr>
            </w:pPr>
            <w:r w:rsidRPr="00277747">
              <w:rPr>
                <w:sz w:val="28"/>
                <w:szCs w:val="28"/>
              </w:rPr>
              <w:t>1441</w:t>
            </w:r>
          </w:p>
        </w:tc>
        <w:tc>
          <w:tcPr>
            <w:tcW w:w="1667" w:type="pct"/>
            <w:vAlign w:val="center"/>
          </w:tcPr>
          <w:p w:rsidR="00682A4E" w:rsidRPr="00277747" w:rsidRDefault="00682A4E" w:rsidP="00381F1B">
            <w:pPr>
              <w:jc w:val="center"/>
              <w:rPr>
                <w:sz w:val="28"/>
                <w:szCs w:val="28"/>
              </w:rPr>
            </w:pPr>
            <w:r w:rsidRPr="00277747">
              <w:rPr>
                <w:sz w:val="28"/>
                <w:szCs w:val="28"/>
              </w:rPr>
              <w:t>397</w:t>
            </w:r>
          </w:p>
        </w:tc>
      </w:tr>
      <w:tr w:rsidR="00682A4E" w:rsidRPr="00277747" w:rsidTr="00381F1B">
        <w:tc>
          <w:tcPr>
            <w:tcW w:w="1666" w:type="pct"/>
          </w:tcPr>
          <w:p w:rsidR="00682A4E" w:rsidRPr="00277747" w:rsidRDefault="00682A4E" w:rsidP="00381F1B">
            <w:pPr>
              <w:rPr>
                <w:sz w:val="28"/>
                <w:szCs w:val="28"/>
              </w:rPr>
            </w:pPr>
            <w:r w:rsidRPr="00277747">
              <w:rPr>
                <w:sz w:val="28"/>
                <w:szCs w:val="28"/>
              </w:rPr>
              <w:t xml:space="preserve">Ширина зоны порового поражения / на удалении, </w:t>
            </w:r>
            <w:proofErr w:type="gramStart"/>
            <w:r w:rsidRPr="00277747">
              <w:rPr>
                <w:sz w:val="28"/>
                <w:szCs w:val="28"/>
              </w:rPr>
              <w:t>м</w:t>
            </w:r>
            <w:proofErr w:type="gramEnd"/>
          </w:p>
        </w:tc>
        <w:tc>
          <w:tcPr>
            <w:tcW w:w="1667" w:type="pct"/>
            <w:vAlign w:val="center"/>
          </w:tcPr>
          <w:p w:rsidR="00682A4E" w:rsidRPr="00277747" w:rsidRDefault="00682A4E" w:rsidP="00381F1B">
            <w:pPr>
              <w:jc w:val="center"/>
              <w:rPr>
                <w:sz w:val="28"/>
                <w:szCs w:val="28"/>
              </w:rPr>
            </w:pPr>
            <w:r w:rsidRPr="00277747">
              <w:rPr>
                <w:sz w:val="28"/>
                <w:szCs w:val="28"/>
              </w:rPr>
              <w:t>67 / 922</w:t>
            </w:r>
          </w:p>
        </w:tc>
        <w:tc>
          <w:tcPr>
            <w:tcW w:w="1667" w:type="pct"/>
            <w:vAlign w:val="center"/>
          </w:tcPr>
          <w:p w:rsidR="00682A4E" w:rsidRPr="00277747" w:rsidRDefault="00682A4E" w:rsidP="00381F1B">
            <w:pPr>
              <w:jc w:val="center"/>
              <w:rPr>
                <w:sz w:val="28"/>
                <w:szCs w:val="28"/>
              </w:rPr>
            </w:pPr>
            <w:r w:rsidRPr="00277747">
              <w:rPr>
                <w:sz w:val="28"/>
                <w:szCs w:val="28"/>
              </w:rPr>
              <w:t>35 / 246</w:t>
            </w:r>
          </w:p>
        </w:tc>
      </w:tr>
      <w:tr w:rsidR="00682A4E" w:rsidRPr="00277747" w:rsidTr="00381F1B">
        <w:tc>
          <w:tcPr>
            <w:tcW w:w="1666" w:type="pct"/>
          </w:tcPr>
          <w:p w:rsidR="00682A4E" w:rsidRPr="00277747" w:rsidRDefault="00682A4E" w:rsidP="00381F1B">
            <w:pPr>
              <w:rPr>
                <w:sz w:val="28"/>
                <w:szCs w:val="28"/>
              </w:rPr>
            </w:pPr>
            <w:r w:rsidRPr="00277747">
              <w:rPr>
                <w:sz w:val="28"/>
                <w:szCs w:val="28"/>
              </w:rPr>
              <w:t xml:space="preserve">Протяженность зоны смертельного поражения, </w:t>
            </w:r>
            <w:proofErr w:type="gramStart"/>
            <w:r w:rsidRPr="00277747">
              <w:rPr>
                <w:sz w:val="28"/>
                <w:szCs w:val="28"/>
              </w:rPr>
              <w:t>м</w:t>
            </w:r>
            <w:proofErr w:type="gramEnd"/>
          </w:p>
        </w:tc>
        <w:tc>
          <w:tcPr>
            <w:tcW w:w="1667" w:type="pct"/>
            <w:vAlign w:val="center"/>
          </w:tcPr>
          <w:p w:rsidR="00682A4E" w:rsidRPr="00277747" w:rsidRDefault="00682A4E" w:rsidP="00381F1B">
            <w:pPr>
              <w:jc w:val="center"/>
              <w:rPr>
                <w:sz w:val="28"/>
                <w:szCs w:val="28"/>
              </w:rPr>
            </w:pPr>
            <w:r w:rsidRPr="00277747">
              <w:rPr>
                <w:sz w:val="28"/>
                <w:szCs w:val="28"/>
              </w:rPr>
              <w:t>373</w:t>
            </w:r>
          </w:p>
        </w:tc>
        <w:tc>
          <w:tcPr>
            <w:tcW w:w="1667" w:type="pct"/>
            <w:vAlign w:val="center"/>
          </w:tcPr>
          <w:p w:rsidR="00682A4E" w:rsidRPr="00277747" w:rsidRDefault="00682A4E" w:rsidP="00381F1B">
            <w:pPr>
              <w:jc w:val="center"/>
              <w:rPr>
                <w:sz w:val="28"/>
                <w:szCs w:val="28"/>
              </w:rPr>
            </w:pPr>
            <w:r w:rsidRPr="00277747">
              <w:rPr>
                <w:sz w:val="28"/>
                <w:szCs w:val="28"/>
              </w:rPr>
              <w:t>109</w:t>
            </w:r>
          </w:p>
        </w:tc>
      </w:tr>
      <w:tr w:rsidR="00682A4E" w:rsidRPr="00277747" w:rsidTr="00381F1B">
        <w:tc>
          <w:tcPr>
            <w:tcW w:w="1666" w:type="pct"/>
          </w:tcPr>
          <w:p w:rsidR="00682A4E" w:rsidRPr="00277747" w:rsidRDefault="00682A4E" w:rsidP="00381F1B">
            <w:pPr>
              <w:rPr>
                <w:sz w:val="28"/>
                <w:szCs w:val="28"/>
              </w:rPr>
            </w:pPr>
            <w:r w:rsidRPr="00277747">
              <w:rPr>
                <w:sz w:val="28"/>
                <w:szCs w:val="28"/>
              </w:rPr>
              <w:t xml:space="preserve">Ширина зоны смертельного </w:t>
            </w:r>
            <w:r w:rsidRPr="00277747">
              <w:rPr>
                <w:sz w:val="28"/>
                <w:szCs w:val="28"/>
              </w:rPr>
              <w:lastRenderedPageBreak/>
              <w:t xml:space="preserve">поражения / на удалении, </w:t>
            </w:r>
            <w:proofErr w:type="gramStart"/>
            <w:r w:rsidRPr="00277747">
              <w:rPr>
                <w:sz w:val="28"/>
                <w:szCs w:val="28"/>
              </w:rPr>
              <w:t>м</w:t>
            </w:r>
            <w:proofErr w:type="gramEnd"/>
          </w:p>
        </w:tc>
        <w:tc>
          <w:tcPr>
            <w:tcW w:w="1667" w:type="pct"/>
            <w:vAlign w:val="center"/>
          </w:tcPr>
          <w:p w:rsidR="00682A4E" w:rsidRPr="00277747" w:rsidRDefault="00682A4E" w:rsidP="00381F1B">
            <w:pPr>
              <w:jc w:val="center"/>
              <w:rPr>
                <w:sz w:val="28"/>
                <w:szCs w:val="28"/>
              </w:rPr>
            </w:pPr>
            <w:r w:rsidRPr="00277747">
              <w:rPr>
                <w:sz w:val="28"/>
                <w:szCs w:val="28"/>
              </w:rPr>
              <w:lastRenderedPageBreak/>
              <w:t>17 / 239</w:t>
            </w:r>
          </w:p>
        </w:tc>
        <w:tc>
          <w:tcPr>
            <w:tcW w:w="1667" w:type="pct"/>
            <w:vAlign w:val="center"/>
          </w:tcPr>
          <w:p w:rsidR="00682A4E" w:rsidRPr="00277747" w:rsidRDefault="00682A4E" w:rsidP="00381F1B">
            <w:pPr>
              <w:jc w:val="center"/>
              <w:rPr>
                <w:sz w:val="28"/>
                <w:szCs w:val="28"/>
              </w:rPr>
            </w:pPr>
            <w:r w:rsidRPr="00277747">
              <w:rPr>
                <w:sz w:val="28"/>
                <w:szCs w:val="28"/>
              </w:rPr>
              <w:t>9 / 69</w:t>
            </w:r>
          </w:p>
        </w:tc>
      </w:tr>
      <w:tr w:rsidR="00682A4E" w:rsidRPr="00277747" w:rsidTr="00381F1B">
        <w:tc>
          <w:tcPr>
            <w:tcW w:w="5000" w:type="pct"/>
            <w:gridSpan w:val="3"/>
          </w:tcPr>
          <w:p w:rsidR="00682A4E" w:rsidRPr="00277747" w:rsidRDefault="00682A4E" w:rsidP="00381F1B">
            <w:pPr>
              <w:rPr>
                <w:sz w:val="28"/>
                <w:szCs w:val="28"/>
              </w:rPr>
            </w:pPr>
            <w:r w:rsidRPr="00277747">
              <w:rPr>
                <w:b/>
                <w:i/>
                <w:sz w:val="28"/>
                <w:szCs w:val="28"/>
              </w:rPr>
              <w:lastRenderedPageBreak/>
              <w:t>Примечание</w:t>
            </w:r>
            <w:r w:rsidRPr="00277747">
              <w:rPr>
                <w:sz w:val="28"/>
                <w:szCs w:val="28"/>
              </w:rPr>
              <w:t xml:space="preserve">:  При расчете зон возможного заражения применялись следующие условия: </w:t>
            </w:r>
          </w:p>
          <w:p w:rsidR="00682A4E" w:rsidRPr="00277747" w:rsidRDefault="00682A4E" w:rsidP="00381F1B">
            <w:pPr>
              <w:ind w:left="993"/>
              <w:rPr>
                <w:sz w:val="28"/>
                <w:szCs w:val="28"/>
              </w:rPr>
            </w:pPr>
            <w:r w:rsidRPr="00277747">
              <w:rPr>
                <w:sz w:val="28"/>
                <w:szCs w:val="28"/>
              </w:rPr>
              <w:t>- для максимально возможной ЧС: состояние атмосферы – инверсия, скорость ветра – 1 м/с, тип местности – городская застройка, температура воздуха +28</w:t>
            </w:r>
            <w:proofErr w:type="gramStart"/>
            <w:r w:rsidRPr="00277747">
              <w:rPr>
                <w:sz w:val="28"/>
                <w:szCs w:val="28"/>
              </w:rPr>
              <w:t>°С</w:t>
            </w:r>
            <w:proofErr w:type="gramEnd"/>
            <w:r w:rsidRPr="00277747">
              <w:rPr>
                <w:sz w:val="28"/>
                <w:szCs w:val="28"/>
              </w:rPr>
              <w:t>, температура поверхности +15°С, время экспозиции – 30 мин;</w:t>
            </w:r>
          </w:p>
          <w:p w:rsidR="00682A4E" w:rsidRPr="00277747" w:rsidRDefault="00682A4E" w:rsidP="00381F1B">
            <w:pPr>
              <w:ind w:left="993"/>
              <w:rPr>
                <w:sz w:val="28"/>
                <w:szCs w:val="28"/>
              </w:rPr>
            </w:pPr>
            <w:r w:rsidRPr="00277747">
              <w:rPr>
                <w:sz w:val="28"/>
                <w:szCs w:val="28"/>
              </w:rPr>
              <w:t>- для наиболее вероятной ЧС: состояние атмосферы – конвекция, скорость ветра – 3,5 м/с, тип местности – городская застройка, средняя максимальная температура воздуха наиболее теплого месяца +23</w:t>
            </w:r>
            <w:proofErr w:type="gramStart"/>
            <w:r w:rsidRPr="00277747">
              <w:rPr>
                <w:sz w:val="28"/>
                <w:szCs w:val="28"/>
              </w:rPr>
              <w:t>°С</w:t>
            </w:r>
            <w:proofErr w:type="gramEnd"/>
            <w:r w:rsidRPr="00277747">
              <w:rPr>
                <w:sz w:val="28"/>
                <w:szCs w:val="28"/>
              </w:rPr>
              <w:t>, температура поверхности +15°С, время экспозиции – 30 мин.</w:t>
            </w:r>
          </w:p>
        </w:tc>
      </w:tr>
    </w:tbl>
    <w:p w:rsidR="00682A4E" w:rsidRPr="00277747" w:rsidRDefault="00682A4E" w:rsidP="00682A4E">
      <w:pPr>
        <w:tabs>
          <w:tab w:val="left" w:pos="-2127"/>
        </w:tabs>
        <w:autoSpaceDE w:val="0"/>
        <w:autoSpaceDN w:val="0"/>
        <w:adjustRightInd w:val="0"/>
        <w:ind w:firstLine="709"/>
        <w:jc w:val="both"/>
        <w:rPr>
          <w:color w:val="000000"/>
          <w:sz w:val="28"/>
          <w:szCs w:val="28"/>
        </w:rPr>
      </w:pPr>
      <w:r w:rsidRPr="00277747">
        <w:rPr>
          <w:color w:val="000000"/>
          <w:sz w:val="28"/>
          <w:szCs w:val="28"/>
        </w:rPr>
        <w:t>В зависимости от масштабов возможных аварий, количество пораженных людей может изменяться от нескольких десятков человек при минимальной площади зоны действия поражающих факторов до нескольких сотен человек при максимальной площади зоны действия поражающих факторов.</w:t>
      </w:r>
    </w:p>
    <w:p w:rsidR="00682A4E" w:rsidRDefault="00682A4E" w:rsidP="00682A4E">
      <w:pPr>
        <w:ind w:firstLine="709"/>
        <w:jc w:val="both"/>
        <w:rPr>
          <w:color w:val="000000"/>
          <w:sz w:val="28"/>
          <w:szCs w:val="28"/>
        </w:rPr>
      </w:pPr>
      <w:r w:rsidRPr="00EB06E5">
        <w:rPr>
          <w:sz w:val="28"/>
          <w:szCs w:val="28"/>
        </w:rPr>
        <w:t xml:space="preserve">Таблица </w:t>
      </w:r>
      <w:r>
        <w:rPr>
          <w:sz w:val="28"/>
          <w:szCs w:val="28"/>
        </w:rPr>
        <w:t>1</w:t>
      </w:r>
      <w:r w:rsidR="00381F1B">
        <w:rPr>
          <w:sz w:val="28"/>
          <w:szCs w:val="28"/>
        </w:rPr>
        <w:t>7</w:t>
      </w:r>
      <w:r w:rsidRPr="00EB06E5">
        <w:rPr>
          <w:sz w:val="28"/>
          <w:szCs w:val="28"/>
        </w:rPr>
        <w:t xml:space="preserve"> -  </w:t>
      </w:r>
      <w:r w:rsidRPr="00EB06E5">
        <w:rPr>
          <w:color w:val="000000"/>
          <w:sz w:val="28"/>
          <w:szCs w:val="28"/>
        </w:rPr>
        <w:t>Прогноз масштабов зон заражения в случае разрушения контейнера с хлором при авариях на автомобильном транспорте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794"/>
        <w:gridCol w:w="4930"/>
      </w:tblGrid>
      <w:tr w:rsidR="00682A4E" w:rsidRPr="00277747" w:rsidTr="00E53229">
        <w:tc>
          <w:tcPr>
            <w:tcW w:w="2050" w:type="pct"/>
            <w:vMerge w:val="restart"/>
            <w:vAlign w:val="center"/>
          </w:tcPr>
          <w:p w:rsidR="00682A4E" w:rsidRPr="00277747" w:rsidRDefault="00682A4E" w:rsidP="00381F1B">
            <w:pPr>
              <w:jc w:val="center"/>
              <w:rPr>
                <w:sz w:val="28"/>
                <w:szCs w:val="28"/>
              </w:rPr>
            </w:pPr>
            <w:r w:rsidRPr="00277747">
              <w:rPr>
                <w:sz w:val="28"/>
                <w:szCs w:val="28"/>
              </w:rPr>
              <w:t>Показатели опасности возможной ЧС при транспортировке АХОВ автотранспортом</w:t>
            </w:r>
          </w:p>
        </w:tc>
        <w:tc>
          <w:tcPr>
            <w:tcW w:w="2950" w:type="pct"/>
            <w:gridSpan w:val="2"/>
          </w:tcPr>
          <w:p w:rsidR="00682A4E" w:rsidRPr="00277747" w:rsidRDefault="00682A4E" w:rsidP="00381F1B">
            <w:pPr>
              <w:jc w:val="center"/>
              <w:rPr>
                <w:sz w:val="28"/>
                <w:szCs w:val="28"/>
              </w:rPr>
            </w:pPr>
            <w:r w:rsidRPr="00277747">
              <w:rPr>
                <w:sz w:val="28"/>
                <w:szCs w:val="28"/>
              </w:rPr>
              <w:t xml:space="preserve">ЧС при транспортировке </w:t>
            </w:r>
            <w:r w:rsidRPr="00277747">
              <w:rPr>
                <w:b/>
                <w:sz w:val="28"/>
                <w:szCs w:val="28"/>
              </w:rPr>
              <w:t>хлора</w:t>
            </w:r>
          </w:p>
        </w:tc>
      </w:tr>
      <w:tr w:rsidR="00682A4E" w:rsidRPr="00277747" w:rsidTr="00E53229">
        <w:tc>
          <w:tcPr>
            <w:tcW w:w="2050" w:type="pct"/>
            <w:vMerge/>
          </w:tcPr>
          <w:p w:rsidR="00682A4E" w:rsidRPr="00277747" w:rsidRDefault="00682A4E" w:rsidP="00381F1B">
            <w:pPr>
              <w:rPr>
                <w:sz w:val="28"/>
                <w:szCs w:val="28"/>
              </w:rPr>
            </w:pPr>
          </w:p>
        </w:tc>
        <w:tc>
          <w:tcPr>
            <w:tcW w:w="1283" w:type="pct"/>
            <w:vAlign w:val="center"/>
          </w:tcPr>
          <w:p w:rsidR="00682A4E" w:rsidRPr="00277747" w:rsidRDefault="00682A4E" w:rsidP="00381F1B">
            <w:pPr>
              <w:jc w:val="center"/>
              <w:rPr>
                <w:sz w:val="28"/>
                <w:szCs w:val="28"/>
              </w:rPr>
            </w:pPr>
            <w:r w:rsidRPr="00277747">
              <w:rPr>
                <w:sz w:val="28"/>
                <w:szCs w:val="28"/>
              </w:rPr>
              <w:t>Наиболее опасная ЧС</w:t>
            </w:r>
          </w:p>
        </w:tc>
        <w:tc>
          <w:tcPr>
            <w:tcW w:w="1667" w:type="pct"/>
            <w:vAlign w:val="center"/>
          </w:tcPr>
          <w:p w:rsidR="00682A4E" w:rsidRPr="00277747" w:rsidRDefault="00682A4E" w:rsidP="00381F1B">
            <w:pPr>
              <w:jc w:val="center"/>
              <w:rPr>
                <w:sz w:val="28"/>
                <w:szCs w:val="28"/>
              </w:rPr>
            </w:pPr>
            <w:r w:rsidRPr="00277747">
              <w:rPr>
                <w:sz w:val="28"/>
                <w:szCs w:val="28"/>
              </w:rPr>
              <w:t>Наиболее вероятная ЧС</w:t>
            </w:r>
          </w:p>
        </w:tc>
      </w:tr>
      <w:tr w:rsidR="00682A4E" w:rsidRPr="00277747" w:rsidTr="00E53229">
        <w:tc>
          <w:tcPr>
            <w:tcW w:w="2050" w:type="pct"/>
          </w:tcPr>
          <w:p w:rsidR="00682A4E" w:rsidRPr="00277747" w:rsidRDefault="00682A4E" w:rsidP="00381F1B">
            <w:pPr>
              <w:rPr>
                <w:sz w:val="28"/>
                <w:szCs w:val="28"/>
              </w:rPr>
            </w:pPr>
            <w:r w:rsidRPr="00277747">
              <w:rPr>
                <w:sz w:val="28"/>
                <w:szCs w:val="28"/>
              </w:rPr>
              <w:t>Количество АХОВ, участвующего в реализации ЧС, т</w:t>
            </w:r>
          </w:p>
        </w:tc>
        <w:tc>
          <w:tcPr>
            <w:tcW w:w="1283" w:type="pct"/>
            <w:vAlign w:val="center"/>
          </w:tcPr>
          <w:p w:rsidR="00682A4E" w:rsidRPr="00277747" w:rsidRDefault="00682A4E" w:rsidP="00381F1B">
            <w:pPr>
              <w:jc w:val="center"/>
              <w:rPr>
                <w:sz w:val="28"/>
                <w:szCs w:val="28"/>
              </w:rPr>
            </w:pPr>
            <w:r w:rsidRPr="00277747">
              <w:rPr>
                <w:sz w:val="28"/>
                <w:szCs w:val="28"/>
              </w:rPr>
              <w:t>0,8</w:t>
            </w:r>
          </w:p>
        </w:tc>
        <w:tc>
          <w:tcPr>
            <w:tcW w:w="1667" w:type="pct"/>
            <w:vAlign w:val="center"/>
          </w:tcPr>
          <w:p w:rsidR="00682A4E" w:rsidRPr="00277747" w:rsidRDefault="00682A4E" w:rsidP="00381F1B">
            <w:pPr>
              <w:jc w:val="center"/>
              <w:rPr>
                <w:sz w:val="28"/>
                <w:szCs w:val="28"/>
              </w:rPr>
            </w:pPr>
            <w:r w:rsidRPr="00277747">
              <w:rPr>
                <w:sz w:val="28"/>
                <w:szCs w:val="28"/>
              </w:rPr>
              <w:t>0,8</w:t>
            </w:r>
          </w:p>
        </w:tc>
      </w:tr>
      <w:tr w:rsidR="00682A4E" w:rsidRPr="00277747" w:rsidTr="00E53229">
        <w:tc>
          <w:tcPr>
            <w:tcW w:w="2050" w:type="pct"/>
          </w:tcPr>
          <w:p w:rsidR="00682A4E" w:rsidRPr="00277747" w:rsidRDefault="00682A4E" w:rsidP="00381F1B">
            <w:pPr>
              <w:rPr>
                <w:sz w:val="28"/>
                <w:szCs w:val="28"/>
              </w:rPr>
            </w:pPr>
            <w:r w:rsidRPr="00277747">
              <w:rPr>
                <w:sz w:val="28"/>
                <w:szCs w:val="28"/>
              </w:rPr>
              <w:t xml:space="preserve">Протяженность зоны порогового поражения, </w:t>
            </w:r>
            <w:proofErr w:type="gramStart"/>
            <w:r w:rsidRPr="00277747">
              <w:rPr>
                <w:sz w:val="28"/>
                <w:szCs w:val="28"/>
              </w:rPr>
              <w:t>м</w:t>
            </w:r>
            <w:proofErr w:type="gramEnd"/>
          </w:p>
        </w:tc>
        <w:tc>
          <w:tcPr>
            <w:tcW w:w="1283" w:type="pct"/>
            <w:vAlign w:val="center"/>
          </w:tcPr>
          <w:p w:rsidR="00682A4E" w:rsidRPr="00277747" w:rsidRDefault="00682A4E" w:rsidP="00381F1B">
            <w:pPr>
              <w:jc w:val="center"/>
              <w:rPr>
                <w:sz w:val="28"/>
                <w:szCs w:val="28"/>
              </w:rPr>
            </w:pPr>
            <w:r w:rsidRPr="00277747">
              <w:rPr>
                <w:sz w:val="28"/>
                <w:szCs w:val="28"/>
              </w:rPr>
              <w:t>1944</w:t>
            </w:r>
          </w:p>
        </w:tc>
        <w:tc>
          <w:tcPr>
            <w:tcW w:w="1667" w:type="pct"/>
            <w:vAlign w:val="center"/>
          </w:tcPr>
          <w:p w:rsidR="00682A4E" w:rsidRPr="00277747" w:rsidRDefault="00682A4E" w:rsidP="00381F1B">
            <w:pPr>
              <w:jc w:val="center"/>
              <w:rPr>
                <w:sz w:val="28"/>
                <w:szCs w:val="28"/>
              </w:rPr>
            </w:pPr>
            <w:r w:rsidRPr="00277747">
              <w:rPr>
                <w:sz w:val="28"/>
                <w:szCs w:val="28"/>
              </w:rPr>
              <w:t>458</w:t>
            </w:r>
          </w:p>
        </w:tc>
      </w:tr>
      <w:tr w:rsidR="00682A4E" w:rsidRPr="00277747" w:rsidTr="00E53229">
        <w:tc>
          <w:tcPr>
            <w:tcW w:w="2050" w:type="pct"/>
          </w:tcPr>
          <w:p w:rsidR="00682A4E" w:rsidRPr="00277747" w:rsidRDefault="00682A4E" w:rsidP="00381F1B">
            <w:pPr>
              <w:rPr>
                <w:sz w:val="28"/>
                <w:szCs w:val="28"/>
              </w:rPr>
            </w:pPr>
            <w:r w:rsidRPr="00277747">
              <w:rPr>
                <w:sz w:val="28"/>
                <w:szCs w:val="28"/>
              </w:rPr>
              <w:t xml:space="preserve">Ширина зоны порового поражения / на удалении, </w:t>
            </w:r>
            <w:proofErr w:type="gramStart"/>
            <w:r w:rsidRPr="00277747">
              <w:rPr>
                <w:sz w:val="28"/>
                <w:szCs w:val="28"/>
              </w:rPr>
              <w:t>м</w:t>
            </w:r>
            <w:proofErr w:type="gramEnd"/>
          </w:p>
        </w:tc>
        <w:tc>
          <w:tcPr>
            <w:tcW w:w="1283" w:type="pct"/>
            <w:vAlign w:val="center"/>
          </w:tcPr>
          <w:p w:rsidR="00682A4E" w:rsidRPr="00277747" w:rsidRDefault="00682A4E" w:rsidP="00381F1B">
            <w:pPr>
              <w:jc w:val="center"/>
              <w:rPr>
                <w:sz w:val="28"/>
                <w:szCs w:val="28"/>
              </w:rPr>
            </w:pPr>
            <w:r w:rsidRPr="00277747">
              <w:rPr>
                <w:sz w:val="28"/>
                <w:szCs w:val="28"/>
              </w:rPr>
              <w:t>91 / 1244</w:t>
            </w:r>
          </w:p>
        </w:tc>
        <w:tc>
          <w:tcPr>
            <w:tcW w:w="1667" w:type="pct"/>
            <w:vAlign w:val="center"/>
          </w:tcPr>
          <w:p w:rsidR="00682A4E" w:rsidRPr="00277747" w:rsidRDefault="00682A4E" w:rsidP="00381F1B">
            <w:pPr>
              <w:jc w:val="center"/>
              <w:rPr>
                <w:sz w:val="28"/>
                <w:szCs w:val="28"/>
              </w:rPr>
            </w:pPr>
            <w:r w:rsidRPr="00277747">
              <w:rPr>
                <w:sz w:val="28"/>
                <w:szCs w:val="28"/>
              </w:rPr>
              <w:t>40 / 284</w:t>
            </w:r>
          </w:p>
        </w:tc>
      </w:tr>
      <w:tr w:rsidR="00682A4E" w:rsidRPr="00277747" w:rsidTr="00E53229">
        <w:tc>
          <w:tcPr>
            <w:tcW w:w="2050" w:type="pct"/>
          </w:tcPr>
          <w:p w:rsidR="00682A4E" w:rsidRPr="00277747" w:rsidRDefault="00682A4E" w:rsidP="00381F1B">
            <w:pPr>
              <w:rPr>
                <w:sz w:val="28"/>
                <w:szCs w:val="28"/>
              </w:rPr>
            </w:pPr>
            <w:r w:rsidRPr="00277747">
              <w:rPr>
                <w:sz w:val="28"/>
                <w:szCs w:val="28"/>
              </w:rPr>
              <w:t xml:space="preserve">Протяженность зоны смертельного поражения, </w:t>
            </w:r>
            <w:proofErr w:type="gramStart"/>
            <w:r w:rsidRPr="00277747">
              <w:rPr>
                <w:sz w:val="28"/>
                <w:szCs w:val="28"/>
              </w:rPr>
              <w:t>м</w:t>
            </w:r>
            <w:proofErr w:type="gramEnd"/>
          </w:p>
        </w:tc>
        <w:tc>
          <w:tcPr>
            <w:tcW w:w="1283" w:type="pct"/>
            <w:vAlign w:val="center"/>
          </w:tcPr>
          <w:p w:rsidR="00682A4E" w:rsidRPr="00277747" w:rsidRDefault="00682A4E" w:rsidP="00381F1B">
            <w:pPr>
              <w:jc w:val="center"/>
              <w:rPr>
                <w:sz w:val="28"/>
                <w:szCs w:val="28"/>
              </w:rPr>
            </w:pPr>
            <w:r w:rsidRPr="00277747">
              <w:rPr>
                <w:sz w:val="28"/>
                <w:szCs w:val="28"/>
              </w:rPr>
              <w:t>507</w:t>
            </w:r>
          </w:p>
        </w:tc>
        <w:tc>
          <w:tcPr>
            <w:tcW w:w="1667" w:type="pct"/>
            <w:vAlign w:val="center"/>
          </w:tcPr>
          <w:p w:rsidR="00682A4E" w:rsidRPr="00277747" w:rsidRDefault="00682A4E" w:rsidP="00381F1B">
            <w:pPr>
              <w:jc w:val="center"/>
              <w:rPr>
                <w:sz w:val="28"/>
                <w:szCs w:val="28"/>
              </w:rPr>
            </w:pPr>
            <w:r w:rsidRPr="00277747">
              <w:rPr>
                <w:sz w:val="28"/>
                <w:szCs w:val="28"/>
              </w:rPr>
              <w:t>128</w:t>
            </w:r>
          </w:p>
        </w:tc>
      </w:tr>
      <w:tr w:rsidR="00682A4E" w:rsidRPr="00277747" w:rsidTr="00E53229">
        <w:tc>
          <w:tcPr>
            <w:tcW w:w="2050" w:type="pct"/>
          </w:tcPr>
          <w:p w:rsidR="00682A4E" w:rsidRPr="00277747" w:rsidRDefault="00682A4E" w:rsidP="00381F1B">
            <w:pPr>
              <w:rPr>
                <w:sz w:val="28"/>
                <w:szCs w:val="28"/>
              </w:rPr>
            </w:pPr>
            <w:r w:rsidRPr="00277747">
              <w:rPr>
                <w:sz w:val="28"/>
                <w:szCs w:val="28"/>
              </w:rPr>
              <w:t xml:space="preserve">Ширина зоны смертельного поражения / на удалении, </w:t>
            </w:r>
            <w:proofErr w:type="gramStart"/>
            <w:r w:rsidRPr="00277747">
              <w:rPr>
                <w:sz w:val="28"/>
                <w:szCs w:val="28"/>
              </w:rPr>
              <w:t>м</w:t>
            </w:r>
            <w:proofErr w:type="gramEnd"/>
          </w:p>
        </w:tc>
        <w:tc>
          <w:tcPr>
            <w:tcW w:w="1283" w:type="pct"/>
            <w:vAlign w:val="center"/>
          </w:tcPr>
          <w:p w:rsidR="00682A4E" w:rsidRPr="00277747" w:rsidRDefault="00682A4E" w:rsidP="00381F1B">
            <w:pPr>
              <w:jc w:val="center"/>
              <w:rPr>
                <w:sz w:val="28"/>
                <w:szCs w:val="28"/>
              </w:rPr>
            </w:pPr>
            <w:r w:rsidRPr="00277747">
              <w:rPr>
                <w:sz w:val="28"/>
                <w:szCs w:val="28"/>
              </w:rPr>
              <w:t>24 / 314</w:t>
            </w:r>
          </w:p>
        </w:tc>
        <w:tc>
          <w:tcPr>
            <w:tcW w:w="1667" w:type="pct"/>
            <w:vAlign w:val="center"/>
          </w:tcPr>
          <w:p w:rsidR="00682A4E" w:rsidRPr="00277747" w:rsidRDefault="00682A4E" w:rsidP="00381F1B">
            <w:pPr>
              <w:jc w:val="center"/>
              <w:rPr>
                <w:sz w:val="28"/>
                <w:szCs w:val="28"/>
              </w:rPr>
            </w:pPr>
            <w:r w:rsidRPr="00277747">
              <w:rPr>
                <w:sz w:val="28"/>
                <w:szCs w:val="28"/>
              </w:rPr>
              <w:t>12 / 82</w:t>
            </w:r>
          </w:p>
        </w:tc>
      </w:tr>
      <w:tr w:rsidR="00682A4E" w:rsidRPr="00277747" w:rsidTr="00381F1B">
        <w:tc>
          <w:tcPr>
            <w:tcW w:w="5000" w:type="pct"/>
            <w:gridSpan w:val="3"/>
          </w:tcPr>
          <w:p w:rsidR="00682A4E" w:rsidRPr="00277747" w:rsidRDefault="00682A4E" w:rsidP="00381F1B">
            <w:pPr>
              <w:rPr>
                <w:sz w:val="28"/>
                <w:szCs w:val="28"/>
              </w:rPr>
            </w:pPr>
            <w:r w:rsidRPr="00277747">
              <w:rPr>
                <w:b/>
                <w:i/>
                <w:sz w:val="28"/>
                <w:szCs w:val="28"/>
              </w:rPr>
              <w:t>Примечание</w:t>
            </w:r>
            <w:r w:rsidRPr="00277747">
              <w:rPr>
                <w:sz w:val="28"/>
                <w:szCs w:val="28"/>
              </w:rPr>
              <w:t xml:space="preserve">:  При расчете зон возможного заражения применялись следующие условия: </w:t>
            </w:r>
          </w:p>
          <w:p w:rsidR="00682A4E" w:rsidRPr="00277747" w:rsidRDefault="00682A4E" w:rsidP="00381F1B">
            <w:pPr>
              <w:ind w:left="993"/>
              <w:rPr>
                <w:sz w:val="28"/>
                <w:szCs w:val="28"/>
              </w:rPr>
            </w:pPr>
            <w:r w:rsidRPr="00277747">
              <w:rPr>
                <w:sz w:val="28"/>
                <w:szCs w:val="28"/>
              </w:rPr>
              <w:t>- для максимально возможной ЧС: состояние атмосферы – инверсия, скорость ветра – 1 м/с, тип местности – городская застройка, температура воздуха +28</w:t>
            </w:r>
            <w:proofErr w:type="gramStart"/>
            <w:r w:rsidRPr="00277747">
              <w:rPr>
                <w:sz w:val="28"/>
                <w:szCs w:val="28"/>
              </w:rPr>
              <w:t>°С</w:t>
            </w:r>
            <w:proofErr w:type="gramEnd"/>
            <w:r w:rsidRPr="00277747">
              <w:rPr>
                <w:sz w:val="28"/>
                <w:szCs w:val="28"/>
              </w:rPr>
              <w:t>, температура поверхности +15°С, время экспозиции – 30 мин;</w:t>
            </w:r>
          </w:p>
          <w:p w:rsidR="00682A4E" w:rsidRPr="00277747" w:rsidRDefault="00682A4E" w:rsidP="00381F1B">
            <w:pPr>
              <w:ind w:left="993"/>
              <w:rPr>
                <w:sz w:val="28"/>
                <w:szCs w:val="28"/>
              </w:rPr>
            </w:pPr>
            <w:r w:rsidRPr="00277747">
              <w:rPr>
                <w:sz w:val="28"/>
                <w:szCs w:val="28"/>
              </w:rPr>
              <w:t>- для наиболее вероятной ЧС: состояние атмосферы – конвекция, скорость ветра – 3,5 м/с, тип местности – городская застройка, средняя максимальная температура воздуха наиболее теплого месяца +23</w:t>
            </w:r>
            <w:proofErr w:type="gramStart"/>
            <w:r w:rsidRPr="00277747">
              <w:rPr>
                <w:sz w:val="28"/>
                <w:szCs w:val="28"/>
              </w:rPr>
              <w:t>°С</w:t>
            </w:r>
            <w:proofErr w:type="gramEnd"/>
            <w:r w:rsidRPr="00277747">
              <w:rPr>
                <w:sz w:val="28"/>
                <w:szCs w:val="28"/>
              </w:rPr>
              <w:t>, температура поверхности +15°С, время экспозиции – 30 мин.</w:t>
            </w:r>
          </w:p>
        </w:tc>
      </w:tr>
    </w:tbl>
    <w:p w:rsidR="00682A4E" w:rsidRDefault="00682A4E" w:rsidP="00682A4E">
      <w:pPr>
        <w:tabs>
          <w:tab w:val="left" w:pos="-2127"/>
        </w:tabs>
        <w:autoSpaceDE w:val="0"/>
        <w:autoSpaceDN w:val="0"/>
        <w:adjustRightInd w:val="0"/>
        <w:ind w:firstLine="709"/>
        <w:jc w:val="both"/>
        <w:rPr>
          <w:color w:val="000000"/>
          <w:sz w:val="28"/>
          <w:szCs w:val="28"/>
        </w:rPr>
      </w:pPr>
    </w:p>
    <w:p w:rsidR="00682A4E" w:rsidRDefault="00682A4E" w:rsidP="00682A4E">
      <w:pPr>
        <w:tabs>
          <w:tab w:val="left" w:pos="-2127"/>
        </w:tabs>
        <w:autoSpaceDE w:val="0"/>
        <w:autoSpaceDN w:val="0"/>
        <w:adjustRightInd w:val="0"/>
        <w:ind w:firstLine="709"/>
        <w:jc w:val="both"/>
        <w:rPr>
          <w:color w:val="000000"/>
          <w:sz w:val="28"/>
          <w:szCs w:val="28"/>
        </w:rPr>
      </w:pPr>
      <w:r w:rsidRPr="00277747">
        <w:rPr>
          <w:color w:val="000000"/>
          <w:sz w:val="28"/>
          <w:szCs w:val="28"/>
        </w:rPr>
        <w:lastRenderedPageBreak/>
        <w:t>В зависимости от масштабов возможных аварий, количество пораженных людей может изменяться от нескольких десятков человек при минимальной площади зоны действия поражающих факторов до нескольких сотен человек при максимальной площади зоны действия поражающих факторов.</w:t>
      </w:r>
    </w:p>
    <w:p w:rsidR="00682A4E" w:rsidRPr="00F85982" w:rsidRDefault="00682A4E" w:rsidP="00682A4E">
      <w:pPr>
        <w:ind w:left="567" w:right="394"/>
        <w:jc w:val="center"/>
        <w:rPr>
          <w:b/>
          <w:sz w:val="28"/>
          <w:szCs w:val="28"/>
        </w:rPr>
      </w:pPr>
      <w:bookmarkStart w:id="23" w:name="_Toc217900787"/>
      <w:bookmarkStart w:id="24" w:name="_Toc271202005"/>
      <w:r w:rsidRPr="00F85982">
        <w:rPr>
          <w:b/>
          <w:sz w:val="28"/>
          <w:szCs w:val="28"/>
        </w:rPr>
        <w:t xml:space="preserve">Основные результаты </w:t>
      </w:r>
      <w:proofErr w:type="gramStart"/>
      <w:r w:rsidRPr="00F85982">
        <w:rPr>
          <w:b/>
          <w:sz w:val="28"/>
          <w:szCs w:val="28"/>
        </w:rPr>
        <w:t>анализа возможных последствий воздействия чрезвычайных ситуаций  природного характера</w:t>
      </w:r>
      <w:bookmarkEnd w:id="23"/>
      <w:bookmarkEnd w:id="24"/>
      <w:proofErr w:type="gramEnd"/>
    </w:p>
    <w:p w:rsidR="006C29F8" w:rsidRPr="006C29F8" w:rsidRDefault="006C29F8" w:rsidP="006C29F8">
      <w:pPr>
        <w:ind w:firstLine="709"/>
        <w:jc w:val="both"/>
        <w:rPr>
          <w:sz w:val="28"/>
          <w:szCs w:val="28"/>
        </w:rPr>
      </w:pPr>
      <w:r>
        <w:rPr>
          <w:sz w:val="28"/>
          <w:szCs w:val="28"/>
        </w:rPr>
        <w:t>С</w:t>
      </w:r>
      <w:r w:rsidRPr="006C29F8">
        <w:rPr>
          <w:sz w:val="28"/>
          <w:szCs w:val="28"/>
        </w:rPr>
        <w:t>огласно данным исследований объединенного института физики Земли РАН (ОИФЗ, директор академик В.Н.Страхов) в рамках Государственной научно-технической программы "Глобальные изменения природной среды и климата" (рук</w:t>
      </w:r>
      <w:proofErr w:type="gramStart"/>
      <w:r w:rsidRPr="006C29F8">
        <w:rPr>
          <w:sz w:val="28"/>
          <w:szCs w:val="28"/>
        </w:rPr>
        <w:t>.</w:t>
      </w:r>
      <w:proofErr w:type="gramEnd"/>
      <w:r w:rsidRPr="006C29F8">
        <w:rPr>
          <w:sz w:val="28"/>
          <w:szCs w:val="28"/>
        </w:rPr>
        <w:t xml:space="preserve"> </w:t>
      </w:r>
      <w:proofErr w:type="gramStart"/>
      <w:r w:rsidRPr="006C29F8">
        <w:rPr>
          <w:sz w:val="28"/>
          <w:szCs w:val="28"/>
        </w:rPr>
        <w:t>в</w:t>
      </w:r>
      <w:proofErr w:type="gramEnd"/>
      <w:r w:rsidRPr="006C29F8">
        <w:rPr>
          <w:sz w:val="28"/>
          <w:szCs w:val="28"/>
        </w:rPr>
        <w:t xml:space="preserve">ице-президент РАН академик Н.П. </w:t>
      </w:r>
      <w:proofErr w:type="spellStart"/>
      <w:r w:rsidRPr="006C29F8">
        <w:rPr>
          <w:sz w:val="28"/>
          <w:szCs w:val="28"/>
        </w:rPr>
        <w:t>Лаверов</w:t>
      </w:r>
      <w:proofErr w:type="spellEnd"/>
      <w:r w:rsidRPr="006C29F8">
        <w:rPr>
          <w:sz w:val="28"/>
          <w:szCs w:val="28"/>
        </w:rPr>
        <w:t>) территория относится к зоне, характеризующихся сейсмической интенсивностью до 6 баллов вероятной частотой проявления 1 раз в 5000 лет.</w:t>
      </w:r>
    </w:p>
    <w:p w:rsidR="00381F1B" w:rsidRPr="00F85982" w:rsidRDefault="00381F1B" w:rsidP="00381F1B">
      <w:pPr>
        <w:ind w:firstLine="709"/>
        <w:jc w:val="both"/>
        <w:rPr>
          <w:b/>
          <w:bCs/>
          <w:spacing w:val="-6"/>
          <w:sz w:val="28"/>
          <w:szCs w:val="28"/>
        </w:rPr>
      </w:pPr>
      <w:r w:rsidRPr="00F85982">
        <w:rPr>
          <w:b/>
          <w:bCs/>
          <w:spacing w:val="-6"/>
          <w:sz w:val="28"/>
          <w:szCs w:val="28"/>
        </w:rPr>
        <w:t>Гидрологические опасные явления</w:t>
      </w:r>
    </w:p>
    <w:p w:rsidR="00A642B0" w:rsidRPr="00A642B0" w:rsidRDefault="00A642B0" w:rsidP="00A642B0">
      <w:pPr>
        <w:ind w:firstLine="709"/>
        <w:jc w:val="both"/>
        <w:rPr>
          <w:sz w:val="28"/>
          <w:szCs w:val="28"/>
        </w:rPr>
      </w:pPr>
      <w:r w:rsidRPr="00A642B0">
        <w:rPr>
          <w:sz w:val="28"/>
          <w:szCs w:val="28"/>
        </w:rPr>
        <w:t>Весеннее половодье на реках района обычно начинается в конце марта. Самая</w:t>
      </w:r>
      <w:r w:rsidRPr="00A642B0">
        <w:rPr>
          <w:color w:val="0000FF"/>
          <w:sz w:val="28"/>
          <w:szCs w:val="28"/>
        </w:rPr>
        <w:t xml:space="preserve"> </w:t>
      </w:r>
      <w:r w:rsidRPr="00A642B0">
        <w:rPr>
          <w:sz w:val="28"/>
          <w:szCs w:val="28"/>
        </w:rPr>
        <w:t>ранняя дата начала половодья приходится на 5 марта, самая поздняя – на 14 апреля.</w:t>
      </w:r>
    </w:p>
    <w:p w:rsidR="00A642B0" w:rsidRPr="00A642B0" w:rsidRDefault="00A642B0" w:rsidP="00A642B0">
      <w:pPr>
        <w:ind w:firstLine="709"/>
        <w:jc w:val="both"/>
        <w:rPr>
          <w:sz w:val="28"/>
          <w:szCs w:val="28"/>
        </w:rPr>
      </w:pPr>
      <w:r w:rsidRPr="00A642B0">
        <w:rPr>
          <w:sz w:val="28"/>
          <w:szCs w:val="28"/>
        </w:rPr>
        <w:t>Наводнения чаще всего бывают связаны с весенним половодьем, реже – с дождевыми паводками. На территории района возможны все виды наводнений: низкие (малые), высокие (большие), выдающиеся и катастрофические. При этом вероятность катастрофического наводнения весьма мала. Такие наводнения возможны 1 раз в 100…200 лет и сопровождаются огромным материальным ущербом и гибелью людей.</w:t>
      </w:r>
    </w:p>
    <w:p w:rsidR="00381F1B" w:rsidRPr="00F85982" w:rsidRDefault="00381F1B" w:rsidP="00381F1B">
      <w:pPr>
        <w:ind w:firstLine="709"/>
        <w:jc w:val="both"/>
        <w:rPr>
          <w:b/>
          <w:bCs/>
          <w:spacing w:val="-6"/>
          <w:sz w:val="28"/>
          <w:szCs w:val="28"/>
        </w:rPr>
      </w:pPr>
      <w:r w:rsidRPr="00F85982">
        <w:rPr>
          <w:b/>
          <w:bCs/>
          <w:spacing w:val="-6"/>
          <w:sz w:val="28"/>
          <w:szCs w:val="28"/>
        </w:rPr>
        <w:t>Метеорологические опасные явления</w:t>
      </w:r>
    </w:p>
    <w:p w:rsidR="00A642B0" w:rsidRPr="00A642B0" w:rsidRDefault="00A642B0" w:rsidP="00A642B0">
      <w:pPr>
        <w:ind w:firstLine="709"/>
        <w:jc w:val="both"/>
        <w:rPr>
          <w:sz w:val="28"/>
          <w:szCs w:val="28"/>
        </w:rPr>
      </w:pPr>
      <w:r w:rsidRPr="00A642B0">
        <w:rPr>
          <w:sz w:val="28"/>
          <w:szCs w:val="28"/>
        </w:rPr>
        <w:t>Около 20 % площади земель сельскохозяйственного назначения подвержены водной и ветровой эрозии. Ежегодно с пахотных земель со склоном более 1</w:t>
      </w:r>
      <w:r w:rsidRPr="00A642B0">
        <w:rPr>
          <w:sz w:val="28"/>
          <w:szCs w:val="28"/>
          <w:vertAlign w:val="superscript"/>
        </w:rPr>
        <w:t>0</w:t>
      </w:r>
      <w:r w:rsidRPr="00A642B0">
        <w:rPr>
          <w:sz w:val="28"/>
          <w:szCs w:val="28"/>
        </w:rPr>
        <w:t xml:space="preserve"> за счет склонового смыва уносится от 270 до 380 тыс. тонн плодородной части почвы.</w:t>
      </w:r>
    </w:p>
    <w:p w:rsidR="00A642B0" w:rsidRPr="00A642B0" w:rsidRDefault="00A642B0" w:rsidP="00A642B0">
      <w:pPr>
        <w:ind w:firstLine="709"/>
        <w:jc w:val="both"/>
        <w:rPr>
          <w:sz w:val="28"/>
          <w:szCs w:val="28"/>
        </w:rPr>
      </w:pPr>
      <w:r w:rsidRPr="00A642B0">
        <w:rPr>
          <w:sz w:val="28"/>
          <w:szCs w:val="28"/>
        </w:rPr>
        <w:t xml:space="preserve">В годовом ходе месячных сумм осадков для населенных пунктов наибольшее количество выпадает в июле – </w:t>
      </w:r>
      <w:smartTag w:uri="urn:schemas-microsoft-com:office:smarttags" w:element="metricconverter">
        <w:smartTagPr>
          <w:attr w:name="ProductID" w:val="71 мм"/>
        </w:smartTagPr>
        <w:r w:rsidRPr="00A642B0">
          <w:rPr>
            <w:sz w:val="28"/>
            <w:szCs w:val="28"/>
          </w:rPr>
          <w:t>71 мм</w:t>
        </w:r>
      </w:smartTag>
      <w:r w:rsidRPr="00A642B0">
        <w:rPr>
          <w:sz w:val="28"/>
          <w:szCs w:val="28"/>
        </w:rPr>
        <w:t xml:space="preserve">, наименьшее в апреле –39 мм. </w:t>
      </w:r>
      <w:proofErr w:type="gramStart"/>
      <w:r w:rsidRPr="00A642B0">
        <w:rPr>
          <w:sz w:val="28"/>
          <w:szCs w:val="28"/>
        </w:rPr>
        <w:t xml:space="preserve">В отдельные годы месячные суммы осадков на территории поселения в зависимости от условий атмосферной циркуляции могут значительно отклоняться от средних многолетних сумм: от 0…5 % до 300…400 %. В холодный период года осадков выпадает в среднем несколько меньше, чем в теплый: в ноябре – марте </w:t>
      </w:r>
      <w:smartTag w:uri="urn:schemas-microsoft-com:office:smarttags" w:element="metricconverter">
        <w:smartTagPr>
          <w:attr w:name="ProductID" w:val="242 мм"/>
        </w:smartTagPr>
        <w:r w:rsidRPr="00A642B0">
          <w:rPr>
            <w:sz w:val="28"/>
            <w:szCs w:val="28"/>
          </w:rPr>
          <w:t>242 мм</w:t>
        </w:r>
      </w:smartTag>
      <w:r w:rsidRPr="00A642B0">
        <w:rPr>
          <w:sz w:val="28"/>
          <w:szCs w:val="28"/>
        </w:rPr>
        <w:t xml:space="preserve">, в апреле – октябре – </w:t>
      </w:r>
      <w:smartTag w:uri="urn:schemas-microsoft-com:office:smarttags" w:element="metricconverter">
        <w:smartTagPr>
          <w:attr w:name="ProductID" w:val="360 мм"/>
        </w:smartTagPr>
        <w:r w:rsidRPr="00A642B0">
          <w:rPr>
            <w:sz w:val="28"/>
            <w:szCs w:val="28"/>
          </w:rPr>
          <w:t>360 мм</w:t>
        </w:r>
      </w:smartTag>
      <w:r w:rsidRPr="00A642B0">
        <w:rPr>
          <w:sz w:val="28"/>
          <w:szCs w:val="28"/>
        </w:rPr>
        <w:t>.</w:t>
      </w:r>
      <w:proofErr w:type="gramEnd"/>
    </w:p>
    <w:p w:rsidR="00A642B0" w:rsidRPr="00A642B0" w:rsidRDefault="00A642B0" w:rsidP="00A642B0">
      <w:pPr>
        <w:ind w:firstLine="709"/>
        <w:jc w:val="both"/>
        <w:rPr>
          <w:sz w:val="28"/>
          <w:szCs w:val="28"/>
        </w:rPr>
      </w:pPr>
      <w:r w:rsidRPr="00A642B0">
        <w:rPr>
          <w:sz w:val="28"/>
          <w:szCs w:val="28"/>
        </w:rPr>
        <w:t>Вероятность урагана (скорость ветра более 32 м/с), охватывающего всю территорию поселения или его значительную часть, оценивается величиной 2</w:t>
      </w:r>
      <w:r w:rsidRPr="00A642B0">
        <w:rPr>
          <w:sz w:val="28"/>
          <w:szCs w:val="28"/>
          <w:vertAlign w:val="superscript"/>
        </w:rPr>
        <w:t>х</w:t>
      </w:r>
      <w:r w:rsidRPr="00A642B0">
        <w:rPr>
          <w:sz w:val="28"/>
          <w:szCs w:val="28"/>
        </w:rPr>
        <w:t>10</w:t>
      </w:r>
      <w:r w:rsidRPr="00A642B0">
        <w:rPr>
          <w:sz w:val="28"/>
          <w:szCs w:val="28"/>
          <w:vertAlign w:val="superscript"/>
        </w:rPr>
        <w:t>-2</w:t>
      </w:r>
      <w:r w:rsidRPr="00A642B0">
        <w:rPr>
          <w:sz w:val="28"/>
          <w:szCs w:val="28"/>
        </w:rPr>
        <w:t xml:space="preserve">  год </w:t>
      </w:r>
      <w:r w:rsidRPr="00A642B0">
        <w:rPr>
          <w:sz w:val="28"/>
          <w:szCs w:val="28"/>
          <w:vertAlign w:val="superscript"/>
        </w:rPr>
        <w:t>–1</w:t>
      </w:r>
      <w:r w:rsidRPr="00A642B0">
        <w:rPr>
          <w:sz w:val="28"/>
          <w:szCs w:val="28"/>
        </w:rPr>
        <w:t>, т.е. такое явление возможно 1 раз за 50 лет.</w:t>
      </w:r>
    </w:p>
    <w:p w:rsidR="00A642B0" w:rsidRPr="00A642B0" w:rsidRDefault="00A642B0" w:rsidP="00A642B0">
      <w:pPr>
        <w:ind w:firstLine="709"/>
        <w:jc w:val="both"/>
        <w:rPr>
          <w:sz w:val="28"/>
          <w:szCs w:val="28"/>
        </w:rPr>
      </w:pPr>
      <w:r w:rsidRPr="00A642B0">
        <w:rPr>
          <w:sz w:val="28"/>
          <w:szCs w:val="28"/>
        </w:rPr>
        <w:t xml:space="preserve">Метели на территории поселения </w:t>
      </w:r>
      <w:proofErr w:type="gramStart"/>
      <w:r w:rsidRPr="00A642B0">
        <w:rPr>
          <w:sz w:val="28"/>
          <w:szCs w:val="28"/>
        </w:rPr>
        <w:t>наблюдаются с октября по апрель и в среднем за год бывает</w:t>
      </w:r>
      <w:proofErr w:type="gramEnd"/>
      <w:r w:rsidRPr="00A642B0">
        <w:rPr>
          <w:sz w:val="28"/>
          <w:szCs w:val="28"/>
        </w:rPr>
        <w:t xml:space="preserve"> 34…39 дней с метелью. Наибольшее число дней с метелью приходится на февраль, в среднем 10 дней за месяц. На сильные метели </w:t>
      </w:r>
      <w:r w:rsidRPr="00A642B0">
        <w:rPr>
          <w:sz w:val="28"/>
          <w:szCs w:val="28"/>
        </w:rPr>
        <w:lastRenderedPageBreak/>
        <w:t>(при скорости ветра 15м/с и более) приходится около трех дней в году, а 1 раз в 11-12 лет отмечаются снежные бури при скорости ветра более 20 м/</w:t>
      </w:r>
      <w:proofErr w:type="gramStart"/>
      <w:r w:rsidRPr="00A642B0">
        <w:rPr>
          <w:sz w:val="28"/>
          <w:szCs w:val="28"/>
        </w:rPr>
        <w:t>с</w:t>
      </w:r>
      <w:proofErr w:type="gramEnd"/>
      <w:r w:rsidRPr="00A642B0">
        <w:rPr>
          <w:sz w:val="28"/>
          <w:szCs w:val="28"/>
        </w:rPr>
        <w:t>.</w:t>
      </w:r>
    </w:p>
    <w:p w:rsidR="00A642B0" w:rsidRPr="00A642B0" w:rsidRDefault="00A642B0" w:rsidP="00A642B0">
      <w:pPr>
        <w:ind w:firstLine="709"/>
        <w:jc w:val="both"/>
        <w:rPr>
          <w:sz w:val="28"/>
          <w:szCs w:val="28"/>
        </w:rPr>
      </w:pPr>
      <w:r w:rsidRPr="00A642B0">
        <w:rPr>
          <w:sz w:val="28"/>
          <w:szCs w:val="28"/>
        </w:rPr>
        <w:t>Гололед образуется с октября по апрель. В среднем в год наблюдается 12…13 дней с гололедом, максимум приходится на декабрь (около трех дней). В отдельные  годы число дней с гололедом может достигать 30…35.</w:t>
      </w:r>
    </w:p>
    <w:p w:rsidR="00A642B0" w:rsidRPr="00A642B0" w:rsidRDefault="00A642B0" w:rsidP="00A642B0">
      <w:pPr>
        <w:ind w:firstLine="709"/>
        <w:jc w:val="both"/>
        <w:rPr>
          <w:sz w:val="28"/>
          <w:szCs w:val="28"/>
        </w:rPr>
      </w:pPr>
      <w:r w:rsidRPr="00A642B0">
        <w:rPr>
          <w:sz w:val="28"/>
          <w:szCs w:val="28"/>
        </w:rPr>
        <w:t>Средняя дата наступления заморозков в воздухе: последних весенних 1 мая, первых осенних – 29 сентября. В отдельные годы в зависимости от складывающихся условий атмосферной циркуляции заморозки в воздухе могут начинаться или прекращаться на месяц раньше (позже) указанных средних дат.</w:t>
      </w:r>
    </w:p>
    <w:p w:rsidR="00A642B0" w:rsidRPr="00A642B0" w:rsidRDefault="00A642B0" w:rsidP="00A642B0">
      <w:pPr>
        <w:ind w:firstLine="709"/>
        <w:jc w:val="both"/>
        <w:rPr>
          <w:sz w:val="28"/>
          <w:szCs w:val="28"/>
        </w:rPr>
      </w:pPr>
      <w:r w:rsidRPr="00A642B0">
        <w:rPr>
          <w:sz w:val="28"/>
          <w:szCs w:val="28"/>
        </w:rPr>
        <w:t>Заморозки на поверхности почвы в среднем оканчиваются на 13 дней позже и появляются на 13 дней раньше, чем заморозки в воздухе, а в отдельные годы могут отклоняться по времени в ту и другую сторону до 25…30 дней. Абсолютные минимумы температуры поверхности почвы на территории поселения составляют: в мае –10-12</w:t>
      </w:r>
      <w:r w:rsidRPr="00A642B0">
        <w:rPr>
          <w:sz w:val="28"/>
          <w:szCs w:val="28"/>
          <w:vertAlign w:val="superscript"/>
        </w:rPr>
        <w:t>0</w:t>
      </w:r>
      <w:r w:rsidRPr="00A642B0">
        <w:rPr>
          <w:sz w:val="28"/>
          <w:szCs w:val="28"/>
        </w:rPr>
        <w:t>С, в июне –2-3</w:t>
      </w:r>
      <w:r w:rsidRPr="00A642B0">
        <w:rPr>
          <w:sz w:val="28"/>
          <w:szCs w:val="28"/>
          <w:vertAlign w:val="superscript"/>
        </w:rPr>
        <w:t>0</w:t>
      </w:r>
      <w:r w:rsidRPr="00A642B0">
        <w:rPr>
          <w:sz w:val="28"/>
          <w:szCs w:val="28"/>
        </w:rPr>
        <w:t>С, в июле +2+3</w:t>
      </w:r>
      <w:r w:rsidRPr="00A642B0">
        <w:rPr>
          <w:sz w:val="28"/>
          <w:szCs w:val="28"/>
          <w:vertAlign w:val="superscript"/>
        </w:rPr>
        <w:t>0</w:t>
      </w:r>
      <w:r w:rsidRPr="00A642B0">
        <w:rPr>
          <w:sz w:val="28"/>
          <w:szCs w:val="28"/>
        </w:rPr>
        <w:t>С, в августе –0…-1</w:t>
      </w:r>
      <w:r w:rsidRPr="00A642B0">
        <w:rPr>
          <w:sz w:val="28"/>
          <w:szCs w:val="28"/>
          <w:vertAlign w:val="superscript"/>
        </w:rPr>
        <w:t>0</w:t>
      </w:r>
      <w:r w:rsidRPr="00A642B0">
        <w:rPr>
          <w:sz w:val="28"/>
          <w:szCs w:val="28"/>
        </w:rPr>
        <w:t>С, в сентябре –8-10</w:t>
      </w:r>
      <w:r w:rsidRPr="00A642B0">
        <w:rPr>
          <w:sz w:val="28"/>
          <w:szCs w:val="28"/>
          <w:vertAlign w:val="superscript"/>
        </w:rPr>
        <w:t>0</w:t>
      </w:r>
      <w:r w:rsidRPr="00A642B0">
        <w:rPr>
          <w:sz w:val="28"/>
          <w:szCs w:val="28"/>
        </w:rPr>
        <w:t>С.</w:t>
      </w:r>
    </w:p>
    <w:p w:rsidR="00A642B0" w:rsidRPr="00A642B0" w:rsidRDefault="00A642B0" w:rsidP="00A642B0">
      <w:pPr>
        <w:ind w:firstLine="709"/>
        <w:jc w:val="both"/>
        <w:rPr>
          <w:sz w:val="28"/>
          <w:szCs w:val="28"/>
        </w:rPr>
      </w:pPr>
      <w:r w:rsidRPr="00A642B0">
        <w:rPr>
          <w:sz w:val="28"/>
          <w:szCs w:val="28"/>
        </w:rPr>
        <w:t>Абсолютные минимумы температуры воздуха составляют –41</w:t>
      </w:r>
      <w:r w:rsidRPr="00A642B0">
        <w:rPr>
          <w:sz w:val="28"/>
          <w:szCs w:val="28"/>
          <w:vertAlign w:val="superscript"/>
        </w:rPr>
        <w:t>0</w:t>
      </w:r>
      <w:r w:rsidRPr="00A642B0">
        <w:rPr>
          <w:sz w:val="28"/>
          <w:szCs w:val="28"/>
        </w:rPr>
        <w:t>С-44</w:t>
      </w:r>
      <w:r w:rsidRPr="00A642B0">
        <w:rPr>
          <w:sz w:val="28"/>
          <w:szCs w:val="28"/>
          <w:vertAlign w:val="superscript"/>
        </w:rPr>
        <w:t>0</w:t>
      </w:r>
      <w:r w:rsidRPr="00A642B0">
        <w:rPr>
          <w:sz w:val="28"/>
          <w:szCs w:val="28"/>
        </w:rPr>
        <w:t>С. Значения, близкие к абсолютному минимуму, могут быть 1 раз в 50-70 лет.</w:t>
      </w:r>
    </w:p>
    <w:p w:rsidR="00A642B0" w:rsidRPr="00A642B0" w:rsidRDefault="00A642B0" w:rsidP="00A642B0">
      <w:pPr>
        <w:ind w:firstLine="709"/>
        <w:jc w:val="both"/>
        <w:rPr>
          <w:sz w:val="28"/>
          <w:szCs w:val="28"/>
        </w:rPr>
      </w:pPr>
      <w:r w:rsidRPr="00A642B0">
        <w:rPr>
          <w:sz w:val="28"/>
          <w:szCs w:val="28"/>
        </w:rPr>
        <w:t>Суточные минимумы температуры не выше –30</w:t>
      </w:r>
      <w:r w:rsidRPr="00A642B0">
        <w:rPr>
          <w:sz w:val="28"/>
          <w:szCs w:val="28"/>
          <w:vertAlign w:val="superscript"/>
        </w:rPr>
        <w:t>0</w:t>
      </w:r>
      <w:r w:rsidRPr="00A642B0">
        <w:rPr>
          <w:sz w:val="28"/>
          <w:szCs w:val="28"/>
        </w:rPr>
        <w:t>С в течение не менее 5 суток (сильные морозы) возможны 1 раз в 20-25 лет.</w:t>
      </w:r>
    </w:p>
    <w:p w:rsidR="00A642B0" w:rsidRPr="00A642B0" w:rsidRDefault="00A642B0" w:rsidP="00A642B0">
      <w:pPr>
        <w:ind w:firstLine="709"/>
        <w:jc w:val="both"/>
        <w:rPr>
          <w:sz w:val="28"/>
          <w:szCs w:val="28"/>
        </w:rPr>
      </w:pPr>
      <w:r w:rsidRPr="00A642B0">
        <w:rPr>
          <w:sz w:val="28"/>
          <w:szCs w:val="28"/>
        </w:rPr>
        <w:t>В зимние месяцы преобладают юго-западные ветры. Средняя скорость ветра зимой 3,5 м/</w:t>
      </w:r>
      <w:proofErr w:type="gramStart"/>
      <w:r w:rsidRPr="00A642B0">
        <w:rPr>
          <w:sz w:val="28"/>
          <w:szCs w:val="28"/>
        </w:rPr>
        <w:t>с</w:t>
      </w:r>
      <w:proofErr w:type="gramEnd"/>
      <w:r w:rsidRPr="00A642B0">
        <w:rPr>
          <w:sz w:val="28"/>
          <w:szCs w:val="28"/>
        </w:rPr>
        <w:t>.</w:t>
      </w:r>
    </w:p>
    <w:p w:rsidR="00A642B0" w:rsidRPr="00A642B0" w:rsidRDefault="00A642B0" w:rsidP="00A642B0">
      <w:pPr>
        <w:ind w:firstLine="709"/>
        <w:jc w:val="both"/>
        <w:rPr>
          <w:sz w:val="28"/>
          <w:szCs w:val="28"/>
        </w:rPr>
      </w:pPr>
      <w:r w:rsidRPr="00A642B0">
        <w:rPr>
          <w:sz w:val="28"/>
          <w:szCs w:val="28"/>
        </w:rPr>
        <w:t>Скорости ветра, превышающие 24 м/с, наблюдаются 1 раз в 20 лет. 1 раз в 100 лет максимальные порывы ветра на территории поселения могут достигать 35-40 м/</w:t>
      </w:r>
      <w:proofErr w:type="gramStart"/>
      <w:r w:rsidRPr="00A642B0">
        <w:rPr>
          <w:sz w:val="28"/>
          <w:szCs w:val="28"/>
        </w:rPr>
        <w:t>с</w:t>
      </w:r>
      <w:proofErr w:type="gramEnd"/>
      <w:r w:rsidRPr="00A642B0">
        <w:rPr>
          <w:sz w:val="28"/>
          <w:szCs w:val="28"/>
        </w:rPr>
        <w:t>.</w:t>
      </w:r>
    </w:p>
    <w:p w:rsidR="00A642B0" w:rsidRPr="00A642B0" w:rsidRDefault="00A642B0" w:rsidP="00A642B0">
      <w:pPr>
        <w:ind w:firstLine="709"/>
        <w:jc w:val="both"/>
        <w:rPr>
          <w:sz w:val="28"/>
          <w:szCs w:val="28"/>
        </w:rPr>
      </w:pPr>
      <w:r w:rsidRPr="00A642B0">
        <w:rPr>
          <w:sz w:val="28"/>
          <w:szCs w:val="28"/>
        </w:rPr>
        <w:t>Для населенных пунктов климатическое лето (среднесуточные температуры воздуха выше 15</w:t>
      </w:r>
      <w:r w:rsidRPr="00A642B0">
        <w:rPr>
          <w:sz w:val="28"/>
          <w:szCs w:val="28"/>
          <w:vertAlign w:val="superscript"/>
        </w:rPr>
        <w:t>0</w:t>
      </w:r>
      <w:r w:rsidRPr="00A642B0">
        <w:rPr>
          <w:sz w:val="28"/>
          <w:szCs w:val="28"/>
        </w:rPr>
        <w:t>С) наблюдается с 21 мая по 6 сентября. В этот период времени преобладает теплая или жаркая погода. Средняя температура воздуха в июле (самом теплом месяце) 20,0-20,2</w:t>
      </w:r>
      <w:r w:rsidRPr="00A642B0">
        <w:rPr>
          <w:sz w:val="28"/>
          <w:szCs w:val="28"/>
          <w:vertAlign w:val="superscript"/>
        </w:rPr>
        <w:t>0</w:t>
      </w:r>
      <w:proofErr w:type="gramStart"/>
      <w:r w:rsidRPr="00A642B0">
        <w:rPr>
          <w:sz w:val="28"/>
          <w:szCs w:val="28"/>
        </w:rPr>
        <w:t>С</w:t>
      </w:r>
      <w:proofErr w:type="gramEnd"/>
      <w:r w:rsidRPr="00A642B0">
        <w:rPr>
          <w:sz w:val="28"/>
          <w:szCs w:val="28"/>
        </w:rPr>
        <w:t xml:space="preserve">, на юге и юго-востоке поселения 20,3-20,5 </w:t>
      </w:r>
      <w:r w:rsidRPr="00A642B0">
        <w:rPr>
          <w:sz w:val="28"/>
          <w:szCs w:val="28"/>
          <w:vertAlign w:val="superscript"/>
        </w:rPr>
        <w:t>0</w:t>
      </w:r>
      <w:r w:rsidRPr="00A642B0">
        <w:rPr>
          <w:sz w:val="28"/>
          <w:szCs w:val="28"/>
        </w:rPr>
        <w:t>С; один раз в сто лет она может быть около 26</w:t>
      </w:r>
      <w:r w:rsidRPr="00A642B0">
        <w:rPr>
          <w:sz w:val="28"/>
          <w:szCs w:val="28"/>
          <w:vertAlign w:val="superscript"/>
        </w:rPr>
        <w:t>0</w:t>
      </w:r>
      <w:r w:rsidRPr="00A642B0">
        <w:rPr>
          <w:sz w:val="28"/>
          <w:szCs w:val="28"/>
        </w:rPr>
        <w:t>С и один раз в 50 лет около 16</w:t>
      </w:r>
      <w:r w:rsidRPr="00A642B0">
        <w:rPr>
          <w:sz w:val="28"/>
          <w:szCs w:val="28"/>
          <w:vertAlign w:val="superscript"/>
        </w:rPr>
        <w:t>0</w:t>
      </w:r>
      <w:r w:rsidRPr="00A642B0">
        <w:rPr>
          <w:sz w:val="28"/>
          <w:szCs w:val="28"/>
        </w:rPr>
        <w:t>С. Абсолютные максимумы температуры составляют 40-42</w:t>
      </w:r>
      <w:r w:rsidRPr="00A642B0">
        <w:rPr>
          <w:sz w:val="28"/>
          <w:szCs w:val="28"/>
          <w:vertAlign w:val="superscript"/>
        </w:rPr>
        <w:t>0</w:t>
      </w:r>
      <w:r w:rsidRPr="00A642B0">
        <w:rPr>
          <w:sz w:val="28"/>
          <w:szCs w:val="28"/>
        </w:rPr>
        <w:t>С.</w:t>
      </w:r>
    </w:p>
    <w:p w:rsidR="00A642B0" w:rsidRPr="00A642B0" w:rsidRDefault="00A642B0" w:rsidP="00A642B0">
      <w:pPr>
        <w:ind w:firstLine="709"/>
        <w:jc w:val="both"/>
        <w:rPr>
          <w:sz w:val="28"/>
          <w:szCs w:val="28"/>
        </w:rPr>
      </w:pPr>
      <w:r w:rsidRPr="00A642B0">
        <w:rPr>
          <w:sz w:val="28"/>
          <w:szCs w:val="28"/>
        </w:rPr>
        <w:t>Летом преобладают северо-западные ветры. Средняя скорость ветра 2,4 м/с. 1 раз в 100 лет максимальные порывы ветра в июне-августе могут достигать 35…40м/</w:t>
      </w:r>
      <w:proofErr w:type="gramStart"/>
      <w:r w:rsidRPr="00A642B0">
        <w:rPr>
          <w:sz w:val="28"/>
          <w:szCs w:val="28"/>
        </w:rPr>
        <w:t>с</w:t>
      </w:r>
      <w:proofErr w:type="gramEnd"/>
      <w:r w:rsidRPr="00A642B0">
        <w:rPr>
          <w:sz w:val="28"/>
          <w:szCs w:val="28"/>
        </w:rPr>
        <w:t>.</w:t>
      </w:r>
    </w:p>
    <w:p w:rsidR="00A642B0" w:rsidRDefault="00A642B0" w:rsidP="00A642B0">
      <w:pPr>
        <w:ind w:firstLine="709"/>
        <w:jc w:val="both"/>
        <w:rPr>
          <w:sz w:val="28"/>
          <w:szCs w:val="28"/>
        </w:rPr>
      </w:pPr>
      <w:r w:rsidRPr="00A642B0">
        <w:rPr>
          <w:sz w:val="28"/>
          <w:szCs w:val="28"/>
        </w:rPr>
        <w:t>Осенью преобладают юго-западные ветры. Средняя скорость ветра 3,0 м/с. 1 раз в 100 лет максимальные порывы ветра в сентябре-ноябре могут достигать 34…38 м/</w:t>
      </w:r>
      <w:proofErr w:type="gramStart"/>
      <w:r w:rsidRPr="00A642B0">
        <w:rPr>
          <w:sz w:val="28"/>
          <w:szCs w:val="28"/>
        </w:rPr>
        <w:t>с</w:t>
      </w:r>
      <w:proofErr w:type="gramEnd"/>
      <w:r w:rsidRPr="00A642B0">
        <w:rPr>
          <w:sz w:val="28"/>
          <w:szCs w:val="28"/>
        </w:rPr>
        <w:t>.</w:t>
      </w:r>
    </w:p>
    <w:p w:rsidR="00E53229" w:rsidRDefault="00E53229" w:rsidP="00A642B0">
      <w:pPr>
        <w:ind w:firstLine="709"/>
        <w:jc w:val="both"/>
        <w:rPr>
          <w:sz w:val="28"/>
          <w:szCs w:val="28"/>
        </w:rPr>
      </w:pPr>
    </w:p>
    <w:p w:rsidR="00E53229" w:rsidRPr="00A642B0" w:rsidRDefault="00E53229" w:rsidP="00A642B0">
      <w:pPr>
        <w:ind w:firstLine="709"/>
        <w:jc w:val="both"/>
        <w:rPr>
          <w:sz w:val="28"/>
          <w:szCs w:val="28"/>
        </w:rPr>
      </w:pPr>
    </w:p>
    <w:p w:rsidR="00A642B0" w:rsidRPr="00277747" w:rsidRDefault="00A642B0" w:rsidP="007E63E6">
      <w:pPr>
        <w:pStyle w:val="2"/>
        <w:ind w:firstLine="709"/>
        <w:jc w:val="both"/>
        <w:rPr>
          <w:rFonts w:ascii="Times New Roman" w:hAnsi="Times New Roman"/>
          <w:i w:val="0"/>
        </w:rPr>
      </w:pPr>
      <w:bookmarkStart w:id="25" w:name="_Toc350263016"/>
      <w:bookmarkStart w:id="26" w:name="_Toc351725741"/>
      <w:r>
        <w:rPr>
          <w:rFonts w:ascii="Times New Roman" w:hAnsi="Times New Roman"/>
          <w:i w:val="0"/>
        </w:rPr>
        <w:lastRenderedPageBreak/>
        <w:t>1.9.</w:t>
      </w:r>
      <w:r w:rsidRPr="00277747">
        <w:rPr>
          <w:rFonts w:ascii="Times New Roman" w:hAnsi="Times New Roman"/>
          <w:i w:val="0"/>
        </w:rPr>
        <w:t>Предстоящие мероприятия звена ТП РСЧС сельского поселения и их ориентировочный объём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 а также проведения  АСДНР</w:t>
      </w:r>
      <w:bookmarkEnd w:id="25"/>
      <w:bookmarkEnd w:id="26"/>
    </w:p>
    <w:p w:rsidR="00A642B0" w:rsidRPr="00277747" w:rsidRDefault="00A642B0" w:rsidP="00A642B0">
      <w:pPr>
        <w:ind w:firstLine="709"/>
        <w:jc w:val="both"/>
        <w:rPr>
          <w:sz w:val="28"/>
          <w:szCs w:val="28"/>
        </w:rPr>
      </w:pPr>
      <w:r w:rsidRPr="00277747">
        <w:rPr>
          <w:sz w:val="28"/>
          <w:szCs w:val="28"/>
        </w:rPr>
        <w:t>Мероприятия  по предупреждению или снижению последствий крупных производственных аварий, катастроф и стихийных бедствий, защите населения, сельскохозяйственных животных и растений, материальных ценностей включают:</w:t>
      </w:r>
    </w:p>
    <w:p w:rsidR="00A642B0" w:rsidRPr="00277747" w:rsidRDefault="00A642B0" w:rsidP="00A642B0">
      <w:pPr>
        <w:ind w:firstLine="709"/>
        <w:jc w:val="both"/>
        <w:rPr>
          <w:sz w:val="28"/>
          <w:szCs w:val="28"/>
        </w:rPr>
      </w:pPr>
      <w:r>
        <w:rPr>
          <w:sz w:val="28"/>
          <w:szCs w:val="28"/>
        </w:rPr>
        <w:t xml:space="preserve">- </w:t>
      </w:r>
      <w:r w:rsidRPr="00277747">
        <w:rPr>
          <w:sz w:val="28"/>
          <w:szCs w:val="28"/>
        </w:rPr>
        <w:t>мониторинг и прогнозирование возникновения возможных чрезвычайных ситуаций;</w:t>
      </w:r>
    </w:p>
    <w:p w:rsidR="00A642B0" w:rsidRPr="00277747" w:rsidRDefault="00A642B0" w:rsidP="00A642B0">
      <w:pPr>
        <w:ind w:firstLine="709"/>
        <w:jc w:val="both"/>
        <w:rPr>
          <w:sz w:val="28"/>
          <w:szCs w:val="28"/>
        </w:rPr>
      </w:pPr>
      <w:r>
        <w:rPr>
          <w:sz w:val="28"/>
          <w:szCs w:val="28"/>
        </w:rPr>
        <w:t>-</w:t>
      </w:r>
      <w:r w:rsidRPr="00277747">
        <w:rPr>
          <w:sz w:val="28"/>
          <w:szCs w:val="28"/>
        </w:rPr>
        <w:t xml:space="preserve"> разработка и своевременное уточнение планов по предупреждению и ликвидации последствий чрезвычайных ситуаций;</w:t>
      </w:r>
    </w:p>
    <w:p w:rsidR="00A642B0" w:rsidRPr="00277747" w:rsidRDefault="00A642B0" w:rsidP="00A642B0">
      <w:pPr>
        <w:ind w:firstLine="709"/>
        <w:jc w:val="both"/>
        <w:rPr>
          <w:sz w:val="28"/>
          <w:szCs w:val="28"/>
        </w:rPr>
      </w:pPr>
      <w:r>
        <w:rPr>
          <w:sz w:val="28"/>
          <w:szCs w:val="28"/>
        </w:rPr>
        <w:t xml:space="preserve">- </w:t>
      </w:r>
      <w:r w:rsidRPr="00277747">
        <w:rPr>
          <w:sz w:val="28"/>
          <w:szCs w:val="28"/>
        </w:rPr>
        <w:t>осуществление  лабораторного контроля деятельности объектов экономики и выполнения мероприятий по защите работающих на объектах экономики, которые используют в своём производстве опасные вещества;</w:t>
      </w:r>
    </w:p>
    <w:p w:rsidR="00A642B0" w:rsidRPr="00277747" w:rsidRDefault="00A642B0" w:rsidP="00A642B0">
      <w:pPr>
        <w:ind w:firstLine="709"/>
        <w:jc w:val="both"/>
        <w:rPr>
          <w:sz w:val="28"/>
          <w:szCs w:val="28"/>
        </w:rPr>
      </w:pPr>
      <w:r>
        <w:rPr>
          <w:sz w:val="28"/>
          <w:szCs w:val="28"/>
        </w:rPr>
        <w:t xml:space="preserve">- </w:t>
      </w:r>
      <w:r w:rsidRPr="00277747">
        <w:rPr>
          <w:sz w:val="28"/>
          <w:szCs w:val="28"/>
        </w:rPr>
        <w:t>планомерная подготовка служб ГО, межведомственных комиссий, формирований к ликвидации последствий аварий, катастроф и стихийных бедствий к применению по предназначению;</w:t>
      </w:r>
    </w:p>
    <w:p w:rsidR="00A642B0" w:rsidRPr="00277747" w:rsidRDefault="00A642B0" w:rsidP="00A642B0">
      <w:pPr>
        <w:ind w:firstLine="709"/>
        <w:jc w:val="both"/>
        <w:rPr>
          <w:sz w:val="28"/>
          <w:szCs w:val="28"/>
        </w:rPr>
      </w:pPr>
      <w:r>
        <w:rPr>
          <w:sz w:val="28"/>
          <w:szCs w:val="28"/>
        </w:rPr>
        <w:t xml:space="preserve">- </w:t>
      </w:r>
      <w:r w:rsidRPr="00277747">
        <w:rPr>
          <w:sz w:val="28"/>
          <w:szCs w:val="28"/>
        </w:rPr>
        <w:t>организация и проведение мероприятий по взаимодействию с органами внутренних дел и военным комиссариатом;</w:t>
      </w:r>
    </w:p>
    <w:p w:rsidR="00A642B0" w:rsidRPr="00277747" w:rsidRDefault="00A642B0" w:rsidP="00A642B0">
      <w:pPr>
        <w:ind w:firstLine="709"/>
        <w:jc w:val="both"/>
        <w:rPr>
          <w:sz w:val="28"/>
          <w:szCs w:val="28"/>
        </w:rPr>
      </w:pPr>
      <w:r>
        <w:rPr>
          <w:sz w:val="28"/>
          <w:szCs w:val="28"/>
        </w:rPr>
        <w:t xml:space="preserve">- </w:t>
      </w:r>
      <w:r w:rsidRPr="00277747">
        <w:rPr>
          <w:sz w:val="28"/>
          <w:szCs w:val="28"/>
        </w:rPr>
        <w:t>обеспечение средствами индивидуальной защиты и содержание их в постоянной готовности;</w:t>
      </w:r>
    </w:p>
    <w:p w:rsidR="00A642B0" w:rsidRPr="00277747" w:rsidRDefault="00A642B0" w:rsidP="00A642B0">
      <w:pPr>
        <w:ind w:firstLine="709"/>
        <w:jc w:val="both"/>
        <w:rPr>
          <w:sz w:val="28"/>
          <w:szCs w:val="28"/>
        </w:rPr>
      </w:pPr>
      <w:r>
        <w:rPr>
          <w:sz w:val="28"/>
          <w:szCs w:val="28"/>
        </w:rPr>
        <w:t xml:space="preserve">- </w:t>
      </w:r>
      <w:r w:rsidRPr="00277747">
        <w:rPr>
          <w:sz w:val="28"/>
          <w:szCs w:val="28"/>
        </w:rPr>
        <w:t>создание запасов нейтрализующих и  дезинфицирующих средств;</w:t>
      </w:r>
    </w:p>
    <w:p w:rsidR="00A642B0" w:rsidRPr="00277747" w:rsidRDefault="00A642B0" w:rsidP="00A642B0">
      <w:pPr>
        <w:ind w:firstLine="709"/>
        <w:jc w:val="both"/>
        <w:rPr>
          <w:sz w:val="28"/>
          <w:szCs w:val="28"/>
        </w:rPr>
      </w:pPr>
      <w:r>
        <w:rPr>
          <w:sz w:val="28"/>
          <w:szCs w:val="28"/>
        </w:rPr>
        <w:t xml:space="preserve">- </w:t>
      </w:r>
      <w:r w:rsidRPr="00277747">
        <w:rPr>
          <w:sz w:val="28"/>
          <w:szCs w:val="28"/>
        </w:rPr>
        <w:t>заблаговременное планирование и подготовка автотранспорта для эвакуации населения, культурных и материальных ценностей;</w:t>
      </w:r>
    </w:p>
    <w:p w:rsidR="00A642B0" w:rsidRPr="00277747" w:rsidRDefault="00A642B0" w:rsidP="00A642B0">
      <w:pPr>
        <w:ind w:firstLine="709"/>
        <w:jc w:val="both"/>
        <w:rPr>
          <w:sz w:val="28"/>
          <w:szCs w:val="28"/>
        </w:rPr>
      </w:pPr>
      <w:r>
        <w:rPr>
          <w:sz w:val="28"/>
          <w:szCs w:val="28"/>
        </w:rPr>
        <w:t xml:space="preserve">- </w:t>
      </w:r>
      <w:r w:rsidRPr="00277747">
        <w:rPr>
          <w:sz w:val="28"/>
          <w:szCs w:val="28"/>
        </w:rPr>
        <w:t>подготовка населения к действиям в чрезвычайных ситуациях;</w:t>
      </w:r>
    </w:p>
    <w:p w:rsidR="00A642B0" w:rsidRPr="00277747" w:rsidRDefault="00A642B0" w:rsidP="00A642B0">
      <w:pPr>
        <w:ind w:firstLine="709"/>
        <w:jc w:val="both"/>
        <w:rPr>
          <w:sz w:val="28"/>
          <w:szCs w:val="28"/>
        </w:rPr>
      </w:pPr>
      <w:r>
        <w:rPr>
          <w:sz w:val="28"/>
          <w:szCs w:val="28"/>
        </w:rPr>
        <w:t xml:space="preserve">- </w:t>
      </w:r>
      <w:r w:rsidRPr="00277747">
        <w:rPr>
          <w:sz w:val="28"/>
          <w:szCs w:val="28"/>
        </w:rPr>
        <w:t>создание финансовых и материальных резервов для ликвидации чрезвычайных ситуаций;</w:t>
      </w:r>
    </w:p>
    <w:p w:rsidR="00A642B0" w:rsidRPr="00277747" w:rsidRDefault="00A642B0" w:rsidP="00A642B0">
      <w:pPr>
        <w:ind w:firstLine="709"/>
        <w:jc w:val="both"/>
        <w:rPr>
          <w:sz w:val="28"/>
          <w:szCs w:val="28"/>
        </w:rPr>
      </w:pPr>
      <w:r>
        <w:rPr>
          <w:sz w:val="28"/>
          <w:szCs w:val="28"/>
        </w:rPr>
        <w:t xml:space="preserve">- </w:t>
      </w:r>
      <w:r w:rsidRPr="00277747">
        <w:rPr>
          <w:sz w:val="28"/>
          <w:szCs w:val="28"/>
        </w:rPr>
        <w:t xml:space="preserve">заблаговременная подготовка маршрутов подвоза и эвакуации и пунктов временного размещения </w:t>
      </w:r>
      <w:proofErr w:type="spellStart"/>
      <w:r w:rsidRPr="00277747">
        <w:rPr>
          <w:sz w:val="28"/>
          <w:szCs w:val="28"/>
        </w:rPr>
        <w:t>эваконаселения</w:t>
      </w:r>
      <w:proofErr w:type="spellEnd"/>
      <w:r w:rsidRPr="00277747">
        <w:rPr>
          <w:sz w:val="28"/>
          <w:szCs w:val="28"/>
        </w:rPr>
        <w:t>.</w:t>
      </w:r>
    </w:p>
    <w:p w:rsidR="00A642B0" w:rsidRPr="00277747" w:rsidRDefault="00A642B0" w:rsidP="00A642B0">
      <w:pPr>
        <w:ind w:firstLine="709"/>
        <w:jc w:val="both"/>
        <w:rPr>
          <w:sz w:val="28"/>
          <w:szCs w:val="28"/>
        </w:rPr>
      </w:pPr>
    </w:p>
    <w:p w:rsidR="00A642B0" w:rsidRPr="00195D7F" w:rsidRDefault="00A642B0" w:rsidP="007E63E6">
      <w:pPr>
        <w:pStyle w:val="2"/>
        <w:ind w:firstLine="709"/>
        <w:jc w:val="both"/>
        <w:rPr>
          <w:rFonts w:ascii="Times New Roman" w:hAnsi="Times New Roman"/>
          <w:i w:val="0"/>
        </w:rPr>
      </w:pPr>
      <w:bookmarkStart w:id="27" w:name="_Toc346712918"/>
      <w:bookmarkStart w:id="28" w:name="_Toc350263017"/>
      <w:bookmarkStart w:id="29" w:name="_Toc351725742"/>
      <w:r w:rsidRPr="00195D7F">
        <w:rPr>
          <w:rFonts w:ascii="Times New Roman" w:hAnsi="Times New Roman"/>
          <w:i w:val="0"/>
        </w:rPr>
        <w:t>1.10. Создание и восполнение резервов финансовых и материальных ресурсов для ликвидации ЧС</w:t>
      </w:r>
      <w:bookmarkEnd w:id="27"/>
      <w:bookmarkEnd w:id="28"/>
      <w:bookmarkEnd w:id="29"/>
    </w:p>
    <w:p w:rsidR="00A642B0" w:rsidRPr="00277747" w:rsidRDefault="00A642B0" w:rsidP="00A642B0">
      <w:pPr>
        <w:ind w:firstLine="709"/>
        <w:jc w:val="both"/>
        <w:rPr>
          <w:sz w:val="28"/>
          <w:szCs w:val="28"/>
        </w:rPr>
      </w:pPr>
      <w:proofErr w:type="gramStart"/>
      <w:r w:rsidRPr="00277747">
        <w:rPr>
          <w:sz w:val="28"/>
          <w:szCs w:val="28"/>
        </w:rPr>
        <w:t>Для ликвидации чрезвычайных ситуаций созданы:</w:t>
      </w:r>
      <w:proofErr w:type="gramEnd"/>
    </w:p>
    <w:p w:rsidR="00A642B0" w:rsidRPr="00277747" w:rsidRDefault="00A642B0" w:rsidP="00A642B0">
      <w:pPr>
        <w:ind w:firstLine="709"/>
        <w:jc w:val="both"/>
        <w:rPr>
          <w:sz w:val="28"/>
          <w:szCs w:val="28"/>
        </w:rPr>
      </w:pPr>
      <w:r w:rsidRPr="00277747">
        <w:rPr>
          <w:sz w:val="28"/>
          <w:szCs w:val="28"/>
        </w:rPr>
        <w:t>- резерв финансовых средств администрации сельского поселения в размере _______ тыс. рублей, материальных ресурсов в размере ________ тыс. рублей;</w:t>
      </w:r>
    </w:p>
    <w:p w:rsidR="00A642B0" w:rsidRPr="00277747" w:rsidRDefault="00A642B0" w:rsidP="00A642B0">
      <w:pPr>
        <w:ind w:firstLine="709"/>
        <w:jc w:val="both"/>
        <w:rPr>
          <w:sz w:val="28"/>
          <w:szCs w:val="28"/>
        </w:rPr>
      </w:pPr>
      <w:r>
        <w:rPr>
          <w:sz w:val="28"/>
          <w:szCs w:val="28"/>
        </w:rPr>
        <w:lastRenderedPageBreak/>
        <w:t>-</w:t>
      </w:r>
      <w:r w:rsidRPr="00277747">
        <w:rPr>
          <w:sz w:val="28"/>
          <w:szCs w:val="28"/>
        </w:rPr>
        <w:t xml:space="preserve"> объектовый резерв финансовых и материальных ресурсов - за счёт собственных  средств организаций района.</w:t>
      </w:r>
    </w:p>
    <w:p w:rsidR="00A642B0" w:rsidRPr="00277747" w:rsidRDefault="00A642B0" w:rsidP="00A642B0">
      <w:pPr>
        <w:ind w:firstLine="709"/>
        <w:jc w:val="both"/>
        <w:rPr>
          <w:sz w:val="28"/>
          <w:szCs w:val="28"/>
        </w:rPr>
      </w:pPr>
      <w:r w:rsidRPr="00277747">
        <w:rPr>
          <w:sz w:val="28"/>
          <w:szCs w:val="28"/>
        </w:rPr>
        <w:t>Для ликвидации чрезвычайных ситуаций определены резервы материальных ресурсов: продовольствие на сумму ______ тыс. рублей, вещевое имущество на сумму _____ тыс. рублей, строительные материалы  на сумму ______ тыс. рублей, топливо и ГСМ на сумму _____ тыс. рублей и другие ресурсы. Восполнение финансовых средств и материальных ресурсов, израсходованных при ликвидации чрезвычайных ситуаций, осуществляется за счет организаций, в интересах которых использовались материальные средства резерва.</w:t>
      </w:r>
    </w:p>
    <w:p w:rsidR="00A642B0" w:rsidRPr="00195D7F" w:rsidRDefault="00A642B0" w:rsidP="007E63E6">
      <w:pPr>
        <w:pStyle w:val="2"/>
        <w:ind w:firstLine="709"/>
        <w:jc w:val="both"/>
        <w:rPr>
          <w:rFonts w:ascii="Times New Roman" w:hAnsi="Times New Roman"/>
          <w:b w:val="0"/>
          <w:i w:val="0"/>
        </w:rPr>
      </w:pPr>
      <w:bookmarkStart w:id="30" w:name="_Toc350263018"/>
      <w:bookmarkStart w:id="31" w:name="_Toc351725743"/>
      <w:r w:rsidRPr="00195D7F">
        <w:rPr>
          <w:rFonts w:ascii="Times New Roman" w:hAnsi="Times New Roman"/>
          <w:i w:val="0"/>
        </w:rPr>
        <w:t>1.11. Организация эвакуации населения из районов возможных ЧС</w:t>
      </w:r>
      <w:bookmarkEnd w:id="30"/>
      <w:bookmarkEnd w:id="31"/>
    </w:p>
    <w:p w:rsidR="00A642B0" w:rsidRDefault="00A642B0" w:rsidP="00A642B0">
      <w:pPr>
        <w:ind w:firstLine="709"/>
        <w:jc w:val="both"/>
        <w:rPr>
          <w:sz w:val="28"/>
          <w:szCs w:val="28"/>
        </w:rPr>
      </w:pPr>
      <w:r w:rsidRPr="00BA229F">
        <w:rPr>
          <w:sz w:val="28"/>
          <w:szCs w:val="28"/>
        </w:rPr>
        <w:t>Эвакуации населения из районов возможных чрезвычайных ситуаций не предусматривается. Возможно отселение населения в среднюю общеобразовательную школу,</w:t>
      </w:r>
      <w:r w:rsidR="00E53229">
        <w:rPr>
          <w:sz w:val="28"/>
          <w:szCs w:val="28"/>
        </w:rPr>
        <w:t xml:space="preserve"> </w:t>
      </w:r>
      <w:r>
        <w:rPr>
          <w:sz w:val="28"/>
          <w:szCs w:val="28"/>
        </w:rPr>
        <w:t>дом культуры,</w:t>
      </w:r>
      <w:r w:rsidRPr="00BA229F">
        <w:rPr>
          <w:sz w:val="28"/>
          <w:szCs w:val="28"/>
        </w:rPr>
        <w:t xml:space="preserve"> а так же путем подселения к жителям в случае недостаточности мест.</w:t>
      </w:r>
    </w:p>
    <w:p w:rsidR="00A642B0" w:rsidRDefault="00A642B0">
      <w:pPr>
        <w:spacing w:after="200" w:line="276" w:lineRule="auto"/>
        <w:rPr>
          <w:kern w:val="1"/>
          <w:sz w:val="28"/>
          <w:szCs w:val="28"/>
          <w:lang w:eastAsia="ar-SA"/>
        </w:rPr>
      </w:pPr>
      <w:r>
        <w:rPr>
          <w:kern w:val="1"/>
          <w:sz w:val="28"/>
          <w:szCs w:val="28"/>
          <w:lang w:eastAsia="ar-SA"/>
        </w:rPr>
        <w:br w:type="page"/>
      </w:r>
    </w:p>
    <w:p w:rsidR="00A642B0" w:rsidRPr="00F85982" w:rsidRDefault="00A642B0" w:rsidP="007E63E6">
      <w:pPr>
        <w:pStyle w:val="1"/>
        <w:numPr>
          <w:ilvl w:val="0"/>
          <w:numId w:val="0"/>
        </w:numPr>
        <w:rPr>
          <w:sz w:val="28"/>
          <w:szCs w:val="28"/>
        </w:rPr>
      </w:pPr>
      <w:bookmarkStart w:id="32" w:name="_Toc349597988"/>
      <w:bookmarkStart w:id="33" w:name="_Toc351725744"/>
      <w:r w:rsidRPr="00F85982">
        <w:rPr>
          <w:sz w:val="28"/>
          <w:szCs w:val="28"/>
        </w:rPr>
        <w:lastRenderedPageBreak/>
        <w:t xml:space="preserve">РАЗДЕЛ </w:t>
      </w:r>
      <w:r w:rsidRPr="00F85982">
        <w:rPr>
          <w:sz w:val="28"/>
          <w:szCs w:val="28"/>
          <w:lang w:val="en-US"/>
        </w:rPr>
        <w:t>II</w:t>
      </w:r>
      <w:bookmarkEnd w:id="32"/>
      <w:bookmarkEnd w:id="33"/>
    </w:p>
    <w:p w:rsidR="00A642B0" w:rsidRPr="00F85982" w:rsidRDefault="00A642B0" w:rsidP="00A642B0">
      <w:pPr>
        <w:ind w:firstLine="720"/>
        <w:jc w:val="center"/>
        <w:rPr>
          <w:b/>
          <w:sz w:val="28"/>
          <w:szCs w:val="28"/>
        </w:rPr>
      </w:pPr>
    </w:p>
    <w:p w:rsidR="00A642B0" w:rsidRPr="00F85982" w:rsidRDefault="00A642B0" w:rsidP="007E63E6">
      <w:pPr>
        <w:pStyle w:val="1"/>
        <w:numPr>
          <w:ilvl w:val="0"/>
          <w:numId w:val="12"/>
        </w:numPr>
        <w:rPr>
          <w:sz w:val="28"/>
          <w:szCs w:val="28"/>
        </w:rPr>
      </w:pPr>
      <w:bookmarkStart w:id="34" w:name="_Toc349597990"/>
      <w:bookmarkStart w:id="35" w:name="_Toc351725745"/>
      <w:r w:rsidRPr="00F85982">
        <w:rPr>
          <w:sz w:val="28"/>
          <w:szCs w:val="28"/>
        </w:rPr>
        <w:t>Мероприятия при угрозе возникновении чрезвычайных ситуаций (режим функционирования – ПОВЫШЕННАЯ ГОТОВНОСТЬ)</w:t>
      </w:r>
      <w:bookmarkEnd w:id="34"/>
      <w:bookmarkEnd w:id="35"/>
    </w:p>
    <w:p w:rsidR="00A642B0" w:rsidRPr="00F85982" w:rsidRDefault="00A642B0" w:rsidP="00A642B0">
      <w:pPr>
        <w:ind w:firstLine="720"/>
        <w:jc w:val="center"/>
        <w:rPr>
          <w:b/>
          <w:sz w:val="28"/>
          <w:szCs w:val="28"/>
        </w:rPr>
      </w:pPr>
    </w:p>
    <w:p w:rsidR="00A642B0" w:rsidRPr="00F85982" w:rsidRDefault="00A642B0" w:rsidP="007E63E6">
      <w:pPr>
        <w:pStyle w:val="2"/>
        <w:ind w:firstLine="709"/>
        <w:jc w:val="both"/>
        <w:rPr>
          <w:i w:val="0"/>
        </w:rPr>
      </w:pPr>
      <w:bookmarkStart w:id="36" w:name="_Toc349597991"/>
      <w:bookmarkStart w:id="37" w:name="_Toc351725746"/>
      <w:r w:rsidRPr="00F85982">
        <w:rPr>
          <w:i w:val="0"/>
        </w:rPr>
        <w:t>1.1. Порядок оповещения органов управления ТП РСЧС, рабочих, служащих и остального населения об угрозе возникновения ЧС. Информирование населения в районах возможного возникновения ЧС.</w:t>
      </w:r>
      <w:bookmarkEnd w:id="36"/>
      <w:bookmarkEnd w:id="37"/>
    </w:p>
    <w:p w:rsidR="00A642B0" w:rsidRPr="00F85982" w:rsidRDefault="00A642B0" w:rsidP="00627B54">
      <w:pPr>
        <w:pStyle w:val="2"/>
        <w:rPr>
          <w:b w:val="0"/>
          <w:i w:val="0"/>
        </w:rPr>
      </w:pPr>
    </w:p>
    <w:p w:rsidR="00A642B0" w:rsidRPr="00F85982" w:rsidRDefault="00A642B0" w:rsidP="00A642B0">
      <w:pPr>
        <w:ind w:firstLine="720"/>
        <w:jc w:val="both"/>
        <w:rPr>
          <w:sz w:val="28"/>
          <w:szCs w:val="28"/>
        </w:rPr>
      </w:pPr>
      <w:r w:rsidRPr="00F85982">
        <w:rPr>
          <w:sz w:val="28"/>
          <w:szCs w:val="28"/>
        </w:rPr>
        <w:t xml:space="preserve">Оповещение членов КЧС и ПБ сельского поселения осуществляется по указанию главы сельского поселения </w:t>
      </w:r>
      <w:proofErr w:type="gramStart"/>
      <w:r w:rsidRPr="00F85982">
        <w:rPr>
          <w:sz w:val="28"/>
          <w:szCs w:val="28"/>
        </w:rPr>
        <w:t>согласно схемы</w:t>
      </w:r>
      <w:proofErr w:type="gramEnd"/>
      <w:r w:rsidRPr="00F85982">
        <w:rPr>
          <w:sz w:val="28"/>
          <w:szCs w:val="28"/>
        </w:rPr>
        <w:t xml:space="preserve"> оповещения по мобильным и стационарным телефонным линиям и каналам связи,  а также посыльными.</w:t>
      </w:r>
    </w:p>
    <w:p w:rsidR="00A642B0" w:rsidRPr="00F85982" w:rsidRDefault="00A642B0" w:rsidP="00A642B0">
      <w:pPr>
        <w:ind w:firstLine="720"/>
        <w:jc w:val="both"/>
        <w:rPr>
          <w:sz w:val="28"/>
          <w:szCs w:val="28"/>
        </w:rPr>
      </w:pPr>
      <w:r w:rsidRPr="00F85982">
        <w:rPr>
          <w:sz w:val="28"/>
          <w:szCs w:val="28"/>
        </w:rPr>
        <w:t>Оповещение населения осуществляется по распоряжению главы сельского поселения - председателя КЧС и ПБ по мобильным и стационарным телефонным линиям и каналам связи, подачей тревожных сигналов колокола,</w:t>
      </w:r>
      <w:r w:rsidR="00BC42A4">
        <w:rPr>
          <w:sz w:val="28"/>
          <w:szCs w:val="28"/>
        </w:rPr>
        <w:t xml:space="preserve"> </w:t>
      </w:r>
      <w:r w:rsidR="00BC42A4" w:rsidRPr="00E53229">
        <w:rPr>
          <w:sz w:val="28"/>
          <w:szCs w:val="28"/>
        </w:rPr>
        <w:t xml:space="preserve">с помощью </w:t>
      </w:r>
      <w:r w:rsidR="00E53229" w:rsidRPr="00E53229">
        <w:rPr>
          <w:sz w:val="28"/>
          <w:szCs w:val="28"/>
        </w:rPr>
        <w:t>электромегафона</w:t>
      </w:r>
      <w:r w:rsidR="00BC42A4" w:rsidRPr="00E53229">
        <w:rPr>
          <w:sz w:val="28"/>
          <w:szCs w:val="28"/>
        </w:rPr>
        <w:t>,</w:t>
      </w:r>
      <w:r w:rsidRPr="00F85982">
        <w:rPr>
          <w:sz w:val="28"/>
          <w:szCs w:val="28"/>
        </w:rPr>
        <w:t xml:space="preserve"> а также посыльными. При необходимости выносится ходатайство о привлечении системы оповещения </w:t>
      </w:r>
      <w:r>
        <w:rPr>
          <w:sz w:val="28"/>
          <w:szCs w:val="28"/>
        </w:rPr>
        <w:t>Грибановского</w:t>
      </w:r>
      <w:r w:rsidRPr="00F85982">
        <w:rPr>
          <w:sz w:val="28"/>
          <w:szCs w:val="28"/>
        </w:rPr>
        <w:t xml:space="preserve"> района (Воронежской области) для </w:t>
      </w:r>
      <w:proofErr w:type="spellStart"/>
      <w:r w:rsidRPr="00F85982">
        <w:rPr>
          <w:sz w:val="28"/>
          <w:szCs w:val="28"/>
        </w:rPr>
        <w:t>задействования</w:t>
      </w:r>
      <w:proofErr w:type="spellEnd"/>
      <w:r w:rsidRPr="00F85982">
        <w:rPr>
          <w:sz w:val="28"/>
          <w:szCs w:val="28"/>
        </w:rPr>
        <w:t xml:space="preserve"> местной радиотрансляционной и телевизионной сети, подвижных громкоговорящих установок, подачи звуковых сигналов сирен. Через средства массовой информации до населения доводится порядок поведения в складывающейся обстановке.</w:t>
      </w:r>
    </w:p>
    <w:p w:rsidR="00A642B0" w:rsidRPr="00F85982" w:rsidRDefault="00A642B0" w:rsidP="00A642B0">
      <w:pPr>
        <w:ind w:firstLine="720"/>
        <w:jc w:val="both"/>
        <w:rPr>
          <w:sz w:val="28"/>
          <w:szCs w:val="28"/>
        </w:rPr>
      </w:pPr>
      <w:r w:rsidRPr="00F85982">
        <w:rPr>
          <w:sz w:val="28"/>
          <w:szCs w:val="28"/>
        </w:rPr>
        <w:t>Оповещение личного состава аварийно-спасательных формирований осуществляется по системам оповещения объектов и через дежурные службы по телефонам и посыльными.</w:t>
      </w:r>
    </w:p>
    <w:p w:rsidR="00A642B0" w:rsidRDefault="00A642B0" w:rsidP="00A642B0">
      <w:pPr>
        <w:ind w:firstLine="708"/>
        <w:jc w:val="both"/>
        <w:rPr>
          <w:sz w:val="28"/>
          <w:szCs w:val="28"/>
        </w:rPr>
      </w:pPr>
      <w:r w:rsidRPr="00F85982">
        <w:rPr>
          <w:sz w:val="28"/>
          <w:szCs w:val="28"/>
        </w:rPr>
        <w:t>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B72EC1" w:rsidRPr="00704A7F" w:rsidRDefault="00A642B0" w:rsidP="00B72EC1">
      <w:pPr>
        <w:tabs>
          <w:tab w:val="left" w:pos="8789"/>
        </w:tabs>
        <w:ind w:firstLine="708"/>
        <w:jc w:val="both"/>
        <w:rPr>
          <w:sz w:val="28"/>
          <w:szCs w:val="28"/>
        </w:rPr>
      </w:pPr>
      <w:r>
        <w:rPr>
          <w:sz w:val="28"/>
          <w:szCs w:val="28"/>
        </w:rPr>
        <w:t>Уполномоченный по вопросам гражданской обороны, чрезвычайным ситуациям и противопожарной безопасности, а также о</w:t>
      </w:r>
      <w:r w:rsidRPr="0034343E">
        <w:rPr>
          <w:sz w:val="28"/>
          <w:szCs w:val="28"/>
        </w:rPr>
        <w:t>тветственны</w:t>
      </w:r>
      <w:r w:rsidR="006618CF">
        <w:rPr>
          <w:sz w:val="28"/>
          <w:szCs w:val="28"/>
        </w:rPr>
        <w:t>й</w:t>
      </w:r>
      <w:r w:rsidRPr="0034343E">
        <w:rPr>
          <w:sz w:val="28"/>
          <w:szCs w:val="28"/>
        </w:rPr>
        <w:t xml:space="preserve"> за своевременное оповещение и информирование населения об угрозе возникновения ЧС  на территории </w:t>
      </w:r>
      <w:proofErr w:type="spellStart"/>
      <w:r w:rsidR="006618CF">
        <w:rPr>
          <w:sz w:val="28"/>
          <w:szCs w:val="28"/>
        </w:rPr>
        <w:t>Кирса</w:t>
      </w:r>
      <w:r>
        <w:rPr>
          <w:sz w:val="28"/>
          <w:szCs w:val="28"/>
        </w:rPr>
        <w:t>новского</w:t>
      </w:r>
      <w:proofErr w:type="spellEnd"/>
      <w:r w:rsidRPr="0034343E">
        <w:rPr>
          <w:sz w:val="28"/>
          <w:szCs w:val="28"/>
        </w:rPr>
        <w:t xml:space="preserve"> </w:t>
      </w:r>
      <w:r>
        <w:rPr>
          <w:sz w:val="28"/>
          <w:szCs w:val="28"/>
        </w:rPr>
        <w:t>сельского поселения является Стародубцев Александр Иванович</w:t>
      </w:r>
      <w:r w:rsidRPr="00704A7F">
        <w:rPr>
          <w:sz w:val="28"/>
          <w:szCs w:val="28"/>
        </w:rPr>
        <w:t xml:space="preserve"> тел. раб. </w:t>
      </w:r>
      <w:r>
        <w:rPr>
          <w:sz w:val="28"/>
          <w:szCs w:val="28"/>
        </w:rPr>
        <w:t>47333</w:t>
      </w:r>
      <w:r w:rsidRPr="00704A7F">
        <w:rPr>
          <w:sz w:val="28"/>
          <w:szCs w:val="28"/>
        </w:rPr>
        <w:t xml:space="preserve">, </w:t>
      </w:r>
      <w:r w:rsidR="00B72EC1">
        <w:rPr>
          <w:sz w:val="28"/>
          <w:szCs w:val="28"/>
        </w:rPr>
        <w:t>сот. 89601273742</w:t>
      </w:r>
    </w:p>
    <w:p w:rsidR="00A642B0" w:rsidRPr="00F85982" w:rsidRDefault="00A642B0" w:rsidP="007E63E6">
      <w:pPr>
        <w:pStyle w:val="2"/>
        <w:ind w:firstLine="709"/>
        <w:jc w:val="both"/>
        <w:rPr>
          <w:i w:val="0"/>
        </w:rPr>
      </w:pPr>
      <w:bookmarkStart w:id="38" w:name="_Toc349597992"/>
      <w:bookmarkStart w:id="39" w:name="_Toc351725747"/>
      <w:r w:rsidRPr="00F85982">
        <w:rPr>
          <w:i w:val="0"/>
        </w:rPr>
        <w:lastRenderedPageBreak/>
        <w:t>1.2. Объем, сроки, привлекаемые силы и средства, порядок осуществления мероприятий по предупреждению или снижению воздействия ЧС</w:t>
      </w:r>
      <w:bookmarkEnd w:id="38"/>
      <w:bookmarkEnd w:id="39"/>
    </w:p>
    <w:p w:rsidR="00A642B0" w:rsidRPr="00F85982" w:rsidRDefault="00A642B0" w:rsidP="00A642B0">
      <w:pPr>
        <w:ind w:left="1620"/>
        <w:jc w:val="both"/>
        <w:rPr>
          <w:b/>
          <w:sz w:val="28"/>
          <w:szCs w:val="28"/>
        </w:rPr>
      </w:pPr>
    </w:p>
    <w:p w:rsidR="00A642B0" w:rsidRPr="00F85982" w:rsidRDefault="00A642B0" w:rsidP="007E63E6">
      <w:pPr>
        <w:ind w:firstLine="708"/>
        <w:jc w:val="both"/>
        <w:rPr>
          <w:b/>
          <w:sz w:val="28"/>
          <w:szCs w:val="28"/>
        </w:rPr>
      </w:pPr>
      <w:r w:rsidRPr="00F85982">
        <w:rPr>
          <w:b/>
          <w:sz w:val="28"/>
          <w:szCs w:val="28"/>
        </w:rPr>
        <w:t>1.2.1. Приведение в готовность сил и средств муниципального звена ТП РСЧС, защитных сооружений, заглубленных помещений, герметизация наземных зданий и сооружений, укрытие в них населения</w:t>
      </w:r>
    </w:p>
    <w:p w:rsidR="00A642B0" w:rsidRPr="00F85982" w:rsidRDefault="00A642B0" w:rsidP="00A642B0">
      <w:pPr>
        <w:ind w:firstLine="900"/>
        <w:jc w:val="both"/>
        <w:rPr>
          <w:sz w:val="28"/>
          <w:szCs w:val="28"/>
        </w:rPr>
      </w:pPr>
      <w:r w:rsidRPr="00F85982">
        <w:rPr>
          <w:sz w:val="28"/>
          <w:szCs w:val="28"/>
        </w:rPr>
        <w:t xml:space="preserve">Решением главы сельского поселения на территории сельского поселения при угрозе возникновения чрезвычайной ситуации устанавливается </w:t>
      </w:r>
      <w:bookmarkStart w:id="40" w:name="sub_100241"/>
      <w:r w:rsidRPr="00F85982">
        <w:rPr>
          <w:sz w:val="28"/>
          <w:szCs w:val="28"/>
        </w:rPr>
        <w:t xml:space="preserve">режим ПОВЫШЕННОЙ готовности. </w:t>
      </w:r>
      <w:bookmarkEnd w:id="40"/>
    </w:p>
    <w:p w:rsidR="00A642B0" w:rsidRPr="00F85982" w:rsidRDefault="00A642B0" w:rsidP="00A642B0">
      <w:pPr>
        <w:ind w:firstLine="900"/>
        <w:jc w:val="both"/>
        <w:rPr>
          <w:sz w:val="28"/>
          <w:szCs w:val="28"/>
        </w:rPr>
      </w:pPr>
      <w:r w:rsidRPr="00F85982">
        <w:rPr>
          <w:sz w:val="28"/>
          <w:szCs w:val="28"/>
        </w:rPr>
        <w:t>Уточняется План действий, определяются объем и сроки предстоящих мероприятий, необходимое количество сил и средств и порядок их привлечения к выполнению работ.</w:t>
      </w:r>
    </w:p>
    <w:p w:rsidR="00A642B0" w:rsidRPr="00F85982" w:rsidRDefault="00A642B0" w:rsidP="00A642B0">
      <w:pPr>
        <w:ind w:firstLine="900"/>
        <w:jc w:val="both"/>
        <w:rPr>
          <w:sz w:val="28"/>
          <w:szCs w:val="28"/>
        </w:rPr>
      </w:pPr>
      <w:r w:rsidRPr="00F85982">
        <w:rPr>
          <w:sz w:val="28"/>
          <w:szCs w:val="28"/>
        </w:rPr>
        <w:t xml:space="preserve">При установлении режима ПОВЫШЕННОЙ готовности силы и средства звена ТП РСЧС приводятся в готовность к действиям по предназначению. При этом осуществляется доукомплектование бригад рабочими и служащими и повышение их оснащенности комплектами аварийно-спасательного инструмента, средствами защиты, локализации и нейтрализации АХОВ, инженерной техникой, комплектами первой медицинской помощи, приборами разведки и контроля, средствами связи. </w:t>
      </w:r>
    </w:p>
    <w:p w:rsidR="00A642B0" w:rsidRPr="00F85982" w:rsidRDefault="00A642B0" w:rsidP="00BC42A4">
      <w:pPr>
        <w:ind w:firstLine="709"/>
        <w:jc w:val="both"/>
        <w:rPr>
          <w:sz w:val="28"/>
          <w:szCs w:val="28"/>
        </w:rPr>
      </w:pPr>
      <w:r w:rsidRPr="00F85982">
        <w:rPr>
          <w:sz w:val="28"/>
          <w:szCs w:val="28"/>
        </w:rPr>
        <w:t>На территории сельского поселения убежищ и укрытий (</w:t>
      </w:r>
      <w:proofErr w:type="gramStart"/>
      <w:r w:rsidRPr="00F85982">
        <w:rPr>
          <w:sz w:val="28"/>
          <w:szCs w:val="28"/>
        </w:rPr>
        <w:t>ПРУ</w:t>
      </w:r>
      <w:proofErr w:type="gramEnd"/>
      <w:r w:rsidRPr="00F85982">
        <w:rPr>
          <w:sz w:val="28"/>
          <w:szCs w:val="28"/>
        </w:rPr>
        <w:t>) нет.</w:t>
      </w:r>
    </w:p>
    <w:p w:rsidR="00A642B0" w:rsidRPr="00F85982" w:rsidRDefault="00A642B0" w:rsidP="00BC42A4">
      <w:pPr>
        <w:pStyle w:val="af3"/>
        <w:spacing w:line="240" w:lineRule="auto"/>
        <w:ind w:left="0"/>
        <w:jc w:val="both"/>
        <w:rPr>
          <w:sz w:val="28"/>
          <w:szCs w:val="28"/>
        </w:rPr>
      </w:pPr>
      <w:r w:rsidRPr="00F85982">
        <w:rPr>
          <w:sz w:val="28"/>
          <w:szCs w:val="28"/>
        </w:rPr>
        <w:t>С получением сигнала (информации) необходимо выполнить следующие мероприятия:</w:t>
      </w:r>
    </w:p>
    <w:p w:rsidR="00A642B0" w:rsidRPr="00F85982" w:rsidRDefault="00A642B0" w:rsidP="00BC42A4">
      <w:pPr>
        <w:pStyle w:val="af3"/>
        <w:spacing w:line="240" w:lineRule="auto"/>
        <w:ind w:left="0"/>
        <w:jc w:val="both"/>
        <w:rPr>
          <w:sz w:val="28"/>
          <w:szCs w:val="28"/>
        </w:rPr>
      </w:pPr>
      <w:r w:rsidRPr="00F85982">
        <w:rPr>
          <w:sz w:val="28"/>
          <w:szCs w:val="28"/>
        </w:rPr>
        <w:t>- в течение 30 мин оповестить органы управления ТП РСЧС, районные комиссии, службы обеспечения мероприятия ГО и во взаимодействии с меры по оповещению населения микрорайона, которому угрожает ЧС</w:t>
      </w:r>
      <w:proofErr w:type="gramStart"/>
      <w:r w:rsidRPr="00F85982">
        <w:rPr>
          <w:sz w:val="28"/>
          <w:szCs w:val="28"/>
        </w:rPr>
        <w:t xml:space="preserve"> ;</w:t>
      </w:r>
      <w:proofErr w:type="gramEnd"/>
    </w:p>
    <w:p w:rsidR="00A642B0" w:rsidRPr="00F85982" w:rsidRDefault="00A642B0" w:rsidP="00BC42A4">
      <w:pPr>
        <w:pStyle w:val="af3"/>
        <w:spacing w:line="240" w:lineRule="auto"/>
        <w:ind w:left="0"/>
        <w:jc w:val="both"/>
        <w:rPr>
          <w:sz w:val="28"/>
          <w:szCs w:val="28"/>
        </w:rPr>
      </w:pPr>
      <w:r w:rsidRPr="00F85982">
        <w:rPr>
          <w:sz w:val="28"/>
          <w:szCs w:val="28"/>
        </w:rPr>
        <w:t>- немедленно ввести режим функционирования «ПОВЫШЕННОЙ ГОТОВНОСТИ»;</w:t>
      </w:r>
    </w:p>
    <w:p w:rsidR="00A642B0" w:rsidRPr="00F85982" w:rsidRDefault="00A642B0" w:rsidP="00BC42A4">
      <w:pPr>
        <w:pStyle w:val="af3"/>
        <w:spacing w:line="240" w:lineRule="auto"/>
        <w:ind w:left="0"/>
        <w:jc w:val="both"/>
        <w:rPr>
          <w:sz w:val="28"/>
          <w:szCs w:val="28"/>
        </w:rPr>
      </w:pPr>
      <w:r w:rsidRPr="00F85982">
        <w:rPr>
          <w:sz w:val="28"/>
          <w:szCs w:val="28"/>
        </w:rPr>
        <w:t>- в течение 30 мин прости оценку обстановки и выводы из нее довести до руководящего состава района и объектов экономики;</w:t>
      </w:r>
    </w:p>
    <w:p w:rsidR="00A642B0" w:rsidRPr="00F85982" w:rsidRDefault="00A642B0" w:rsidP="00BC42A4">
      <w:pPr>
        <w:pStyle w:val="af3"/>
        <w:spacing w:line="240" w:lineRule="auto"/>
        <w:ind w:left="0"/>
        <w:jc w:val="both"/>
        <w:rPr>
          <w:sz w:val="28"/>
          <w:szCs w:val="28"/>
        </w:rPr>
      </w:pPr>
      <w:r w:rsidRPr="00F85982">
        <w:rPr>
          <w:sz w:val="28"/>
          <w:szCs w:val="28"/>
        </w:rPr>
        <w:t>- в течение 45 мин провести в готовность оперативную группу КЧС района и направить ее в район предполагаемой ЧС для уточнения обстановки и выработки предложений по ее предупреждению или снижению ее воздействия;</w:t>
      </w:r>
    </w:p>
    <w:p w:rsidR="00A642B0" w:rsidRPr="00F85982" w:rsidRDefault="00A642B0" w:rsidP="00BC42A4">
      <w:pPr>
        <w:pStyle w:val="af3"/>
        <w:spacing w:line="240" w:lineRule="auto"/>
        <w:ind w:left="0"/>
        <w:jc w:val="both"/>
        <w:rPr>
          <w:sz w:val="28"/>
          <w:szCs w:val="28"/>
        </w:rPr>
      </w:pPr>
      <w:r w:rsidRPr="00F85982">
        <w:rPr>
          <w:sz w:val="28"/>
          <w:szCs w:val="28"/>
        </w:rPr>
        <w:t>- через 2,5 часа организовать круглосуточное дежурство руководящего состава сельского поселения;</w:t>
      </w:r>
    </w:p>
    <w:p w:rsidR="00A642B0" w:rsidRPr="00F85982" w:rsidRDefault="00A642B0" w:rsidP="00BC42A4">
      <w:pPr>
        <w:pStyle w:val="af3"/>
        <w:spacing w:line="240" w:lineRule="auto"/>
        <w:ind w:left="0"/>
        <w:jc w:val="both"/>
        <w:rPr>
          <w:sz w:val="28"/>
          <w:szCs w:val="28"/>
        </w:rPr>
      </w:pPr>
      <w:r w:rsidRPr="00F85982">
        <w:rPr>
          <w:sz w:val="28"/>
          <w:szCs w:val="28"/>
        </w:rPr>
        <w:t>- в течение 2,5 часа уточнить планы действий в ЧС, планы взаимодействия и эвакуации (отселения);</w:t>
      </w:r>
    </w:p>
    <w:p w:rsidR="00A642B0" w:rsidRPr="00F85982" w:rsidRDefault="00A642B0" w:rsidP="00BC42A4">
      <w:pPr>
        <w:pStyle w:val="af3"/>
        <w:spacing w:line="240" w:lineRule="auto"/>
        <w:ind w:left="0"/>
        <w:jc w:val="both"/>
        <w:rPr>
          <w:sz w:val="28"/>
          <w:szCs w:val="28"/>
        </w:rPr>
      </w:pPr>
      <w:r w:rsidRPr="00F85982">
        <w:rPr>
          <w:sz w:val="28"/>
          <w:szCs w:val="28"/>
        </w:rPr>
        <w:t xml:space="preserve">- через 90 мин организовать систематическое наблюдение и </w:t>
      </w:r>
      <w:proofErr w:type="gramStart"/>
      <w:r w:rsidRPr="00F85982">
        <w:rPr>
          <w:sz w:val="28"/>
          <w:szCs w:val="28"/>
        </w:rPr>
        <w:t>контроль за</w:t>
      </w:r>
      <w:proofErr w:type="gramEnd"/>
      <w:r w:rsidRPr="00F85982">
        <w:rPr>
          <w:sz w:val="28"/>
          <w:szCs w:val="28"/>
        </w:rPr>
        <w:t xml:space="preserve"> состоянием окружающей среды и за обстановкой на опасных участках, постоянно осуществлять и уточнять прогнозирование возможных масштабов и последствий ЧС;</w:t>
      </w:r>
    </w:p>
    <w:p w:rsidR="00A642B0" w:rsidRPr="00F85982" w:rsidRDefault="00A642B0" w:rsidP="00BC42A4">
      <w:pPr>
        <w:pStyle w:val="af3"/>
        <w:spacing w:line="240" w:lineRule="auto"/>
        <w:ind w:left="0"/>
        <w:jc w:val="both"/>
        <w:rPr>
          <w:sz w:val="28"/>
          <w:szCs w:val="28"/>
        </w:rPr>
      </w:pPr>
      <w:r w:rsidRPr="00F85982">
        <w:rPr>
          <w:sz w:val="28"/>
          <w:szCs w:val="28"/>
        </w:rPr>
        <w:t>- в течение 0,5 часа привести в готовность нештатные аварийно – спасательные формирования поселения;</w:t>
      </w:r>
    </w:p>
    <w:p w:rsidR="00A642B0" w:rsidRPr="00F85982" w:rsidRDefault="00A642B0" w:rsidP="00BC42A4">
      <w:pPr>
        <w:pStyle w:val="af3"/>
        <w:spacing w:line="240" w:lineRule="auto"/>
        <w:ind w:left="0"/>
        <w:jc w:val="both"/>
        <w:rPr>
          <w:sz w:val="28"/>
          <w:szCs w:val="28"/>
        </w:rPr>
      </w:pPr>
      <w:r w:rsidRPr="00F85982">
        <w:rPr>
          <w:sz w:val="28"/>
          <w:szCs w:val="28"/>
        </w:rPr>
        <w:lastRenderedPageBreak/>
        <w:t>- в течение 2-х часов уточнить вопросы организации медицинского обеспечения, в стационарных лечебных учреждениях организовать круглосуточное дежурство врачебно – сестринских бригад.</w:t>
      </w:r>
    </w:p>
    <w:p w:rsidR="00A642B0" w:rsidRPr="00F85982" w:rsidRDefault="00A642B0" w:rsidP="00BC42A4">
      <w:pPr>
        <w:pStyle w:val="af3"/>
        <w:spacing w:line="240" w:lineRule="auto"/>
        <w:ind w:left="0"/>
        <w:jc w:val="both"/>
        <w:rPr>
          <w:sz w:val="28"/>
          <w:szCs w:val="28"/>
        </w:rPr>
      </w:pPr>
      <w:r w:rsidRPr="00F85982">
        <w:rPr>
          <w:sz w:val="28"/>
          <w:szCs w:val="28"/>
        </w:rPr>
        <w:t xml:space="preserve">В зависимости от складывающейся обстановки сроки, порядок и объем выполняемых задач могут изменяться решением председателя КЧС </w:t>
      </w:r>
      <w:r w:rsidR="00830A01">
        <w:rPr>
          <w:sz w:val="28"/>
          <w:szCs w:val="28"/>
        </w:rPr>
        <w:t>Грибановского</w:t>
      </w:r>
      <w:r w:rsidRPr="00F85982">
        <w:rPr>
          <w:sz w:val="28"/>
          <w:szCs w:val="28"/>
        </w:rPr>
        <w:t xml:space="preserve"> муниципального района.</w:t>
      </w:r>
    </w:p>
    <w:p w:rsidR="00A642B0" w:rsidRPr="00F85982" w:rsidRDefault="00A642B0" w:rsidP="00BC42A4">
      <w:pPr>
        <w:ind w:firstLine="709"/>
        <w:jc w:val="both"/>
        <w:rPr>
          <w:sz w:val="28"/>
          <w:szCs w:val="28"/>
        </w:rPr>
      </w:pPr>
    </w:p>
    <w:p w:rsidR="00BC42A4" w:rsidRPr="00195D7F" w:rsidRDefault="00BC42A4" w:rsidP="00BC42A4">
      <w:pPr>
        <w:ind w:firstLine="709"/>
        <w:jc w:val="both"/>
        <w:rPr>
          <w:b/>
          <w:sz w:val="28"/>
          <w:szCs w:val="28"/>
        </w:rPr>
      </w:pPr>
      <w:bookmarkStart w:id="41" w:name="_Toc346712923"/>
      <w:r w:rsidRPr="00195D7F">
        <w:rPr>
          <w:b/>
          <w:sz w:val="28"/>
          <w:szCs w:val="28"/>
        </w:rPr>
        <w:t>1.2.2. При угрозе возникновения массовых лесных пожаров.</w:t>
      </w:r>
      <w:bookmarkEnd w:id="41"/>
    </w:p>
    <w:p w:rsidR="00BC42A4" w:rsidRPr="00277747" w:rsidRDefault="00BC42A4" w:rsidP="00BC42A4">
      <w:pPr>
        <w:pStyle w:val="af3"/>
        <w:spacing w:line="240" w:lineRule="auto"/>
        <w:ind w:left="0"/>
        <w:jc w:val="both"/>
        <w:rPr>
          <w:sz w:val="28"/>
          <w:szCs w:val="28"/>
        </w:rPr>
      </w:pPr>
      <w:r w:rsidRPr="00277747">
        <w:rPr>
          <w:sz w:val="28"/>
          <w:szCs w:val="28"/>
        </w:rPr>
        <w:t>- немедленно привести в готовность силы патрулирования и наблюдения;</w:t>
      </w:r>
    </w:p>
    <w:p w:rsidR="00BC42A4" w:rsidRPr="00277747" w:rsidRDefault="00BC42A4" w:rsidP="00BC42A4">
      <w:pPr>
        <w:pStyle w:val="af3"/>
        <w:spacing w:line="240" w:lineRule="auto"/>
        <w:ind w:left="0"/>
        <w:jc w:val="both"/>
        <w:rPr>
          <w:sz w:val="28"/>
          <w:szCs w:val="28"/>
        </w:rPr>
      </w:pPr>
      <w:r w:rsidRPr="00277747">
        <w:rPr>
          <w:sz w:val="28"/>
          <w:szCs w:val="28"/>
        </w:rPr>
        <w:t>- немедленно привести в готовность транспортные средства с водой от и содержать их в готовности к немедленному выезду в район лесного пожара;</w:t>
      </w:r>
    </w:p>
    <w:p w:rsidR="00BC42A4" w:rsidRPr="00277747" w:rsidRDefault="00BC42A4" w:rsidP="00BC42A4">
      <w:pPr>
        <w:pStyle w:val="af3"/>
        <w:spacing w:line="240" w:lineRule="auto"/>
        <w:ind w:left="0"/>
        <w:jc w:val="both"/>
        <w:rPr>
          <w:sz w:val="28"/>
          <w:szCs w:val="28"/>
        </w:rPr>
      </w:pPr>
      <w:r w:rsidRPr="00277747">
        <w:rPr>
          <w:sz w:val="28"/>
          <w:szCs w:val="28"/>
        </w:rPr>
        <w:t xml:space="preserve">- в течение 60 мин. привести в готовность органы управления, силы и средства; </w:t>
      </w:r>
    </w:p>
    <w:p w:rsidR="00BC42A4" w:rsidRPr="00277747" w:rsidRDefault="00BC42A4" w:rsidP="00BC42A4">
      <w:pPr>
        <w:pStyle w:val="af3"/>
        <w:spacing w:line="240" w:lineRule="auto"/>
        <w:ind w:left="0"/>
        <w:jc w:val="both"/>
        <w:rPr>
          <w:sz w:val="28"/>
          <w:szCs w:val="28"/>
        </w:rPr>
      </w:pPr>
      <w:r w:rsidRPr="00277747">
        <w:rPr>
          <w:sz w:val="28"/>
          <w:szCs w:val="28"/>
        </w:rPr>
        <w:t xml:space="preserve">- проконтролировать создание силами лесхозов дополнительных противопожарных </w:t>
      </w:r>
      <w:proofErr w:type="spellStart"/>
      <w:r w:rsidRPr="00277747">
        <w:rPr>
          <w:sz w:val="28"/>
          <w:szCs w:val="28"/>
        </w:rPr>
        <w:t>резрвов</w:t>
      </w:r>
      <w:proofErr w:type="spellEnd"/>
      <w:r w:rsidRPr="00277747">
        <w:rPr>
          <w:sz w:val="28"/>
          <w:szCs w:val="28"/>
        </w:rPr>
        <w:t>, организовать расчистку пожарных дорог и подъездов к водоемам;</w:t>
      </w:r>
    </w:p>
    <w:p w:rsidR="00BC42A4" w:rsidRPr="00277747" w:rsidRDefault="00BC42A4" w:rsidP="00BC42A4">
      <w:pPr>
        <w:pStyle w:val="af3"/>
        <w:spacing w:line="240" w:lineRule="auto"/>
        <w:ind w:left="0"/>
        <w:jc w:val="both"/>
        <w:rPr>
          <w:sz w:val="28"/>
          <w:szCs w:val="28"/>
        </w:rPr>
      </w:pPr>
      <w:r w:rsidRPr="00277747">
        <w:rPr>
          <w:sz w:val="28"/>
          <w:szCs w:val="28"/>
        </w:rPr>
        <w:t>- силами лесничеств организовать прочистку разрывов на границах лесных участков;</w:t>
      </w:r>
    </w:p>
    <w:p w:rsidR="00BC42A4" w:rsidRPr="00277747" w:rsidRDefault="00BC42A4" w:rsidP="00BC42A4">
      <w:pPr>
        <w:pStyle w:val="af3"/>
        <w:spacing w:line="240" w:lineRule="auto"/>
        <w:ind w:left="0"/>
        <w:jc w:val="both"/>
        <w:rPr>
          <w:sz w:val="28"/>
          <w:szCs w:val="28"/>
        </w:rPr>
      </w:pPr>
      <w:r w:rsidRPr="00277747">
        <w:rPr>
          <w:sz w:val="28"/>
          <w:szCs w:val="28"/>
        </w:rPr>
        <w:t xml:space="preserve">- в течение 60 мин. уточнить расчеты и порядок </w:t>
      </w:r>
      <w:proofErr w:type="spellStart"/>
      <w:r w:rsidRPr="00277747">
        <w:rPr>
          <w:sz w:val="28"/>
          <w:szCs w:val="28"/>
        </w:rPr>
        <w:t>запрвки</w:t>
      </w:r>
      <w:proofErr w:type="spellEnd"/>
      <w:r w:rsidRPr="00277747">
        <w:rPr>
          <w:sz w:val="28"/>
          <w:szCs w:val="28"/>
        </w:rPr>
        <w:t xml:space="preserve"> пожарных машин ГСМ и водой (пенным составом), места развертывания сил и средств медицинской помощи, сил обеспечения питанием команд пожаротушения;</w:t>
      </w:r>
    </w:p>
    <w:p w:rsidR="00BC42A4" w:rsidRPr="00277747" w:rsidRDefault="00BC42A4" w:rsidP="00BC42A4">
      <w:pPr>
        <w:pStyle w:val="af3"/>
        <w:spacing w:line="240" w:lineRule="auto"/>
        <w:ind w:left="0"/>
        <w:jc w:val="both"/>
        <w:rPr>
          <w:sz w:val="28"/>
          <w:szCs w:val="28"/>
        </w:rPr>
      </w:pPr>
      <w:r w:rsidRPr="00277747">
        <w:rPr>
          <w:sz w:val="28"/>
          <w:szCs w:val="28"/>
        </w:rPr>
        <w:t>В течение 2 часов согласовать с авиакомпанией «</w:t>
      </w:r>
      <w:proofErr w:type="spellStart"/>
      <w:r w:rsidRPr="00277747">
        <w:rPr>
          <w:sz w:val="28"/>
          <w:szCs w:val="28"/>
        </w:rPr>
        <w:t>Воронежавиа</w:t>
      </w:r>
      <w:proofErr w:type="spellEnd"/>
      <w:r w:rsidRPr="00277747">
        <w:rPr>
          <w:sz w:val="28"/>
          <w:szCs w:val="28"/>
        </w:rPr>
        <w:t>» организацию взаимодействия по вопросу получения информации о лесных пожарах на территории района.</w:t>
      </w:r>
    </w:p>
    <w:p w:rsidR="00A642B0" w:rsidRPr="00F85982" w:rsidRDefault="00A642B0" w:rsidP="00BC42A4">
      <w:pPr>
        <w:ind w:firstLine="709"/>
        <w:jc w:val="both"/>
        <w:rPr>
          <w:b/>
          <w:sz w:val="28"/>
          <w:szCs w:val="28"/>
        </w:rPr>
      </w:pPr>
      <w:r w:rsidRPr="00F85982">
        <w:rPr>
          <w:b/>
          <w:sz w:val="28"/>
          <w:szCs w:val="28"/>
        </w:rPr>
        <w:t>1.2.3. Приведение в готовность автотранспорта и зоны отселения для приема населения</w:t>
      </w:r>
    </w:p>
    <w:p w:rsidR="00A642B0" w:rsidRPr="00F85982" w:rsidRDefault="00A642B0" w:rsidP="00BC42A4">
      <w:pPr>
        <w:ind w:left="900" w:firstLine="709"/>
        <w:jc w:val="both"/>
        <w:rPr>
          <w:b/>
          <w:sz w:val="28"/>
          <w:szCs w:val="28"/>
        </w:rPr>
      </w:pPr>
    </w:p>
    <w:p w:rsidR="00A642B0" w:rsidRPr="00F85982" w:rsidRDefault="00A642B0" w:rsidP="00BC42A4">
      <w:pPr>
        <w:ind w:firstLine="709"/>
        <w:jc w:val="both"/>
        <w:rPr>
          <w:sz w:val="28"/>
          <w:szCs w:val="28"/>
        </w:rPr>
      </w:pPr>
      <w:r w:rsidRPr="00F85982">
        <w:rPr>
          <w:sz w:val="28"/>
          <w:szCs w:val="28"/>
        </w:rPr>
        <w:t>При установлении режима ПОВЫШЕННОЙ готовности силы и средства приводятся в готовность к действиям по предназначению. При этом</w:t>
      </w:r>
      <w:proofErr w:type="gramStart"/>
      <w:r w:rsidRPr="00F85982">
        <w:rPr>
          <w:sz w:val="28"/>
          <w:szCs w:val="28"/>
        </w:rPr>
        <w:t>,</w:t>
      </w:r>
      <w:proofErr w:type="gramEnd"/>
      <w:r w:rsidRPr="00F85982">
        <w:rPr>
          <w:sz w:val="28"/>
          <w:szCs w:val="28"/>
        </w:rPr>
        <w:t xml:space="preserve"> вызываются на работу водители и ИТР, находящиеся в отгулах и отпусках.</w:t>
      </w:r>
    </w:p>
    <w:p w:rsidR="00A642B0" w:rsidRPr="00F85982" w:rsidRDefault="00A642B0" w:rsidP="00BC42A4">
      <w:pPr>
        <w:ind w:firstLine="709"/>
        <w:jc w:val="both"/>
        <w:rPr>
          <w:sz w:val="28"/>
          <w:szCs w:val="28"/>
        </w:rPr>
      </w:pPr>
      <w:r w:rsidRPr="00F85982">
        <w:rPr>
          <w:sz w:val="28"/>
          <w:szCs w:val="28"/>
        </w:rPr>
        <w:t xml:space="preserve">С введением режима ПОВЫШЕННОЙ готовности руководители организаций и учреждений, на базе которых развертываются пункты временного размещения, принимают меры по подготовке к приему пострадавших и </w:t>
      </w:r>
      <w:proofErr w:type="spellStart"/>
      <w:r w:rsidRPr="00F85982">
        <w:rPr>
          <w:sz w:val="28"/>
          <w:szCs w:val="28"/>
        </w:rPr>
        <w:t>эваконаселения</w:t>
      </w:r>
      <w:proofErr w:type="spellEnd"/>
      <w:r w:rsidRPr="00F85982">
        <w:rPr>
          <w:sz w:val="28"/>
          <w:szCs w:val="28"/>
        </w:rPr>
        <w:t>:</w:t>
      </w:r>
    </w:p>
    <w:p w:rsidR="00A642B0" w:rsidRPr="00F85982" w:rsidRDefault="00A642B0" w:rsidP="00BC42A4">
      <w:pPr>
        <w:ind w:firstLine="709"/>
        <w:jc w:val="both"/>
        <w:rPr>
          <w:sz w:val="28"/>
          <w:szCs w:val="28"/>
        </w:rPr>
      </w:pPr>
      <w:r w:rsidRPr="00F85982">
        <w:rPr>
          <w:sz w:val="28"/>
          <w:szCs w:val="28"/>
        </w:rPr>
        <w:t xml:space="preserve">- в средней школе прекращаются занятия, классы и столовая готовятся к приему </w:t>
      </w:r>
      <w:proofErr w:type="spellStart"/>
      <w:r w:rsidRPr="00F85982">
        <w:rPr>
          <w:sz w:val="28"/>
          <w:szCs w:val="28"/>
        </w:rPr>
        <w:t>эваконаселения</w:t>
      </w:r>
      <w:proofErr w:type="spellEnd"/>
      <w:r w:rsidRPr="00F85982">
        <w:rPr>
          <w:sz w:val="28"/>
          <w:szCs w:val="28"/>
        </w:rPr>
        <w:t>;</w:t>
      </w:r>
    </w:p>
    <w:p w:rsidR="00A642B0" w:rsidRPr="00F85982" w:rsidRDefault="00A642B0" w:rsidP="00BC42A4">
      <w:pPr>
        <w:widowControl w:val="0"/>
        <w:tabs>
          <w:tab w:val="num" w:pos="1069"/>
          <w:tab w:val="left" w:pos="1560"/>
        </w:tabs>
        <w:ind w:firstLine="709"/>
        <w:jc w:val="both"/>
        <w:rPr>
          <w:sz w:val="28"/>
          <w:szCs w:val="28"/>
        </w:rPr>
      </w:pPr>
      <w:r w:rsidRPr="00F85982">
        <w:rPr>
          <w:sz w:val="28"/>
          <w:szCs w:val="28"/>
        </w:rPr>
        <w:t>- организуется проведение просветительной работы.</w:t>
      </w:r>
    </w:p>
    <w:p w:rsidR="00A642B0" w:rsidRPr="00F85982" w:rsidRDefault="00A642B0" w:rsidP="00BC42A4">
      <w:pPr>
        <w:ind w:firstLine="709"/>
        <w:jc w:val="both"/>
        <w:rPr>
          <w:b/>
          <w:i/>
          <w:sz w:val="28"/>
          <w:szCs w:val="28"/>
        </w:rPr>
      </w:pPr>
    </w:p>
    <w:p w:rsidR="00A642B0" w:rsidRPr="00F85982" w:rsidRDefault="00A642B0" w:rsidP="00BC42A4">
      <w:pPr>
        <w:ind w:firstLine="709"/>
        <w:jc w:val="both"/>
        <w:rPr>
          <w:b/>
          <w:sz w:val="28"/>
          <w:szCs w:val="28"/>
        </w:rPr>
      </w:pPr>
      <w:r w:rsidRPr="00F85982">
        <w:rPr>
          <w:b/>
          <w:sz w:val="28"/>
          <w:szCs w:val="28"/>
        </w:rPr>
        <w:t xml:space="preserve">1.2.4. Проведение профилактических противопожарных мероприятий и подготовка к безаварийной работе производства </w:t>
      </w:r>
    </w:p>
    <w:p w:rsidR="00A642B0" w:rsidRPr="00F85982" w:rsidRDefault="00A642B0" w:rsidP="00BC42A4">
      <w:pPr>
        <w:ind w:firstLine="709"/>
        <w:jc w:val="both"/>
        <w:rPr>
          <w:b/>
          <w:sz w:val="28"/>
          <w:szCs w:val="28"/>
        </w:rPr>
      </w:pPr>
    </w:p>
    <w:p w:rsidR="00A642B0" w:rsidRPr="00F85982" w:rsidRDefault="00A642B0" w:rsidP="00BC42A4">
      <w:pPr>
        <w:ind w:firstLine="709"/>
        <w:jc w:val="both"/>
        <w:rPr>
          <w:sz w:val="28"/>
          <w:szCs w:val="28"/>
        </w:rPr>
      </w:pPr>
      <w:r w:rsidRPr="00F85982">
        <w:rPr>
          <w:sz w:val="28"/>
          <w:szCs w:val="28"/>
        </w:rPr>
        <w:lastRenderedPageBreak/>
        <w:t xml:space="preserve">При угрозе возникновения ЧС, связанной с крупными пожарами, </w:t>
      </w:r>
    </w:p>
    <w:p w:rsidR="00A642B0" w:rsidRPr="00F85982" w:rsidRDefault="00A642B0" w:rsidP="00BC42A4">
      <w:pPr>
        <w:ind w:firstLine="709"/>
        <w:jc w:val="both"/>
        <w:rPr>
          <w:sz w:val="28"/>
          <w:szCs w:val="28"/>
        </w:rPr>
      </w:pPr>
      <w:r w:rsidRPr="00F85982">
        <w:rPr>
          <w:sz w:val="28"/>
          <w:szCs w:val="28"/>
        </w:rPr>
        <w:t>- проводится проверка первичных средств пожаротушения;</w:t>
      </w:r>
    </w:p>
    <w:p w:rsidR="00A642B0" w:rsidRPr="00F85982" w:rsidRDefault="00A642B0" w:rsidP="00BC42A4">
      <w:pPr>
        <w:ind w:firstLine="709"/>
        <w:jc w:val="both"/>
        <w:rPr>
          <w:sz w:val="28"/>
          <w:szCs w:val="28"/>
        </w:rPr>
      </w:pPr>
      <w:r w:rsidRPr="00F85982">
        <w:rPr>
          <w:sz w:val="28"/>
          <w:szCs w:val="28"/>
        </w:rPr>
        <w:t>- проверка и расчистка источников водоснабжения (гидрантов, водоемов и т.д.);</w:t>
      </w:r>
    </w:p>
    <w:p w:rsidR="00A642B0" w:rsidRPr="00F85982" w:rsidRDefault="00A642B0" w:rsidP="00BC42A4">
      <w:pPr>
        <w:ind w:firstLine="709"/>
        <w:jc w:val="both"/>
        <w:rPr>
          <w:sz w:val="28"/>
          <w:szCs w:val="28"/>
        </w:rPr>
      </w:pPr>
      <w:r w:rsidRPr="00F85982">
        <w:rPr>
          <w:sz w:val="28"/>
          <w:szCs w:val="28"/>
        </w:rPr>
        <w:t>- расчистка и подготовка к забору воды пожарными машинами пирсов и подъездов к ним;</w:t>
      </w:r>
    </w:p>
    <w:p w:rsidR="00A642B0" w:rsidRPr="00F85982" w:rsidRDefault="00A642B0" w:rsidP="00BC42A4">
      <w:pPr>
        <w:ind w:firstLine="709"/>
        <w:jc w:val="both"/>
        <w:rPr>
          <w:sz w:val="28"/>
          <w:szCs w:val="28"/>
        </w:rPr>
      </w:pPr>
      <w:r w:rsidRPr="00F85982">
        <w:rPr>
          <w:sz w:val="28"/>
          <w:szCs w:val="28"/>
        </w:rPr>
        <w:t>- организовывается дежурство на временных постах и дозорах на пожароопасных направлениях;</w:t>
      </w:r>
    </w:p>
    <w:p w:rsidR="00A642B0" w:rsidRPr="00F85982" w:rsidRDefault="00A642B0" w:rsidP="00BC42A4">
      <w:pPr>
        <w:ind w:firstLine="709"/>
        <w:jc w:val="both"/>
        <w:rPr>
          <w:sz w:val="28"/>
          <w:szCs w:val="28"/>
        </w:rPr>
      </w:pPr>
      <w:r w:rsidRPr="00F85982">
        <w:rPr>
          <w:sz w:val="28"/>
          <w:szCs w:val="28"/>
        </w:rPr>
        <w:t>- проверяется готовность добровольной пожарной охраны.</w:t>
      </w:r>
    </w:p>
    <w:p w:rsidR="00A642B0" w:rsidRPr="00F85982" w:rsidRDefault="00A642B0" w:rsidP="00BC42A4">
      <w:pPr>
        <w:ind w:firstLine="709"/>
        <w:jc w:val="both"/>
        <w:rPr>
          <w:sz w:val="28"/>
          <w:szCs w:val="28"/>
        </w:rPr>
      </w:pPr>
      <w:r w:rsidRPr="00F85982">
        <w:rPr>
          <w:sz w:val="28"/>
          <w:szCs w:val="28"/>
        </w:rPr>
        <w:t xml:space="preserve">- производство опашки полосы отвода вдоль железнодорожных путей и шоссейных дорог, проходящих в районах лесных массивов, очистка ее от валежника и мусора; </w:t>
      </w:r>
    </w:p>
    <w:p w:rsidR="00A642B0" w:rsidRPr="00F85982" w:rsidRDefault="00A642B0" w:rsidP="00BC42A4">
      <w:pPr>
        <w:ind w:firstLine="709"/>
        <w:jc w:val="both"/>
        <w:rPr>
          <w:sz w:val="28"/>
          <w:szCs w:val="28"/>
        </w:rPr>
      </w:pPr>
      <w:r w:rsidRPr="00F85982">
        <w:rPr>
          <w:sz w:val="28"/>
          <w:szCs w:val="28"/>
        </w:rPr>
        <w:t xml:space="preserve">- ведение надзора за выполнением противопожарных мероприятий в организациях, проводящих в лесах (вблизи них) культурно-массовые и другие мероприятия; </w:t>
      </w:r>
    </w:p>
    <w:p w:rsidR="00A642B0" w:rsidRPr="00F85982" w:rsidRDefault="00A642B0" w:rsidP="00BC42A4">
      <w:pPr>
        <w:ind w:firstLine="709"/>
        <w:jc w:val="both"/>
        <w:rPr>
          <w:sz w:val="28"/>
          <w:szCs w:val="28"/>
        </w:rPr>
      </w:pPr>
      <w:r w:rsidRPr="00F85982">
        <w:rPr>
          <w:sz w:val="28"/>
          <w:szCs w:val="28"/>
        </w:rPr>
        <w:t xml:space="preserve">- проведение комплекса работ на подведомственных земельных участках полос отвода и отчуждения под линии электропередачи и связи, магистральных </w:t>
      </w:r>
      <w:proofErr w:type="spellStart"/>
      <w:r w:rsidRPr="00F85982">
        <w:rPr>
          <w:sz w:val="28"/>
          <w:szCs w:val="28"/>
        </w:rPr>
        <w:t>аммиак</w:t>
      </w:r>
      <w:proofErr w:type="gramStart"/>
      <w:r w:rsidRPr="00F85982">
        <w:rPr>
          <w:sz w:val="28"/>
          <w:szCs w:val="28"/>
        </w:rPr>
        <w:t>о</w:t>
      </w:r>
      <w:proofErr w:type="spellEnd"/>
      <w:r w:rsidRPr="00F85982">
        <w:rPr>
          <w:sz w:val="28"/>
          <w:szCs w:val="28"/>
        </w:rPr>
        <w:t>-</w:t>
      </w:r>
      <w:proofErr w:type="gramEnd"/>
      <w:r w:rsidRPr="00F85982">
        <w:rPr>
          <w:sz w:val="28"/>
          <w:szCs w:val="28"/>
        </w:rPr>
        <w:t xml:space="preserve"> и газопроводов по очистке мусора, сухой травы, валежника и других легковоспламеняющихся предметов; </w:t>
      </w:r>
    </w:p>
    <w:p w:rsidR="00A642B0" w:rsidRPr="00F85982" w:rsidRDefault="00A642B0" w:rsidP="00BC42A4">
      <w:pPr>
        <w:ind w:firstLine="709"/>
        <w:jc w:val="both"/>
        <w:rPr>
          <w:sz w:val="28"/>
          <w:szCs w:val="28"/>
        </w:rPr>
      </w:pPr>
      <w:r w:rsidRPr="00F85982">
        <w:rPr>
          <w:sz w:val="28"/>
          <w:szCs w:val="28"/>
        </w:rPr>
        <w:t xml:space="preserve">- проведение организационных и технических мероприятий по защите от пожаров населенных пунктов, объектов экономики; </w:t>
      </w:r>
    </w:p>
    <w:p w:rsidR="00A642B0" w:rsidRPr="00F85982" w:rsidRDefault="00A642B0" w:rsidP="00BC42A4">
      <w:pPr>
        <w:ind w:firstLine="709"/>
        <w:jc w:val="both"/>
        <w:rPr>
          <w:sz w:val="28"/>
          <w:szCs w:val="28"/>
        </w:rPr>
      </w:pPr>
      <w:r w:rsidRPr="00F85982">
        <w:rPr>
          <w:sz w:val="28"/>
          <w:szCs w:val="28"/>
        </w:rPr>
        <w:t xml:space="preserve">- уточнение схем кварталов леса, состава сил и средств и порядка их применения; </w:t>
      </w:r>
    </w:p>
    <w:p w:rsidR="00A642B0" w:rsidRPr="00F85982" w:rsidRDefault="00A642B0" w:rsidP="00BC42A4">
      <w:pPr>
        <w:ind w:firstLine="709"/>
        <w:jc w:val="both"/>
        <w:rPr>
          <w:sz w:val="28"/>
          <w:szCs w:val="28"/>
        </w:rPr>
      </w:pPr>
      <w:r w:rsidRPr="00F85982">
        <w:rPr>
          <w:sz w:val="28"/>
          <w:szCs w:val="28"/>
        </w:rPr>
        <w:t xml:space="preserve">- создание мобильных оперативных групп из работников внутренних дел и работников лесного хозяйства для выявления и пресечения нарушений правил пожарной безопасности, выявления виновников лесных пожаров и привлечение их к ответственности. </w:t>
      </w:r>
    </w:p>
    <w:p w:rsidR="00A642B0" w:rsidRPr="00F85982" w:rsidRDefault="00A642B0" w:rsidP="00BC42A4">
      <w:pPr>
        <w:pStyle w:val="af3"/>
        <w:spacing w:line="240" w:lineRule="auto"/>
        <w:ind w:left="0"/>
        <w:jc w:val="both"/>
        <w:rPr>
          <w:sz w:val="28"/>
          <w:szCs w:val="28"/>
        </w:rPr>
      </w:pPr>
      <w:r w:rsidRPr="00F85982">
        <w:rPr>
          <w:sz w:val="28"/>
          <w:szCs w:val="28"/>
        </w:rPr>
        <w:t>- немедленно привести в готовность силы патрулирования и наблюдения;</w:t>
      </w:r>
    </w:p>
    <w:p w:rsidR="00A642B0" w:rsidRPr="00F85982" w:rsidRDefault="00A642B0" w:rsidP="00BC42A4">
      <w:pPr>
        <w:pStyle w:val="af3"/>
        <w:spacing w:line="240" w:lineRule="auto"/>
        <w:ind w:left="0"/>
        <w:jc w:val="both"/>
        <w:rPr>
          <w:sz w:val="28"/>
          <w:szCs w:val="28"/>
        </w:rPr>
      </w:pPr>
      <w:r w:rsidRPr="00F85982">
        <w:rPr>
          <w:sz w:val="28"/>
          <w:szCs w:val="28"/>
        </w:rPr>
        <w:t>- немедленно привести в готовность транспортные средства с водой и содержать их в готовности к немедленному выезду в район лесного пожара;</w:t>
      </w:r>
    </w:p>
    <w:p w:rsidR="00A642B0" w:rsidRPr="00F85982" w:rsidRDefault="00A642B0" w:rsidP="00BC42A4">
      <w:pPr>
        <w:pStyle w:val="af3"/>
        <w:spacing w:line="240" w:lineRule="auto"/>
        <w:ind w:left="0"/>
        <w:jc w:val="both"/>
        <w:rPr>
          <w:sz w:val="28"/>
          <w:szCs w:val="28"/>
        </w:rPr>
      </w:pPr>
      <w:r w:rsidRPr="00F85982">
        <w:rPr>
          <w:sz w:val="28"/>
          <w:szCs w:val="28"/>
        </w:rPr>
        <w:t xml:space="preserve">- в течение 60 мин. привести в готовность органы управления, силы и средства; </w:t>
      </w:r>
    </w:p>
    <w:p w:rsidR="00A642B0" w:rsidRPr="00F85982" w:rsidRDefault="00A642B0" w:rsidP="00BC42A4">
      <w:pPr>
        <w:pStyle w:val="af3"/>
        <w:spacing w:line="240" w:lineRule="auto"/>
        <w:ind w:left="0"/>
        <w:jc w:val="both"/>
        <w:rPr>
          <w:sz w:val="28"/>
          <w:szCs w:val="28"/>
        </w:rPr>
      </w:pPr>
      <w:r w:rsidRPr="00F85982">
        <w:rPr>
          <w:sz w:val="28"/>
          <w:szCs w:val="28"/>
        </w:rPr>
        <w:t xml:space="preserve"> - проконтролировать создание силами лесхозов, лесничеств дополнительных противопожарных резервов, организовать расчистку пожарных дорог и подъездов к водоемам;</w:t>
      </w:r>
    </w:p>
    <w:p w:rsidR="00A642B0" w:rsidRPr="00F85982" w:rsidRDefault="00A642B0" w:rsidP="00BC42A4">
      <w:pPr>
        <w:pStyle w:val="af3"/>
        <w:spacing w:line="240" w:lineRule="auto"/>
        <w:ind w:left="0"/>
        <w:jc w:val="both"/>
        <w:rPr>
          <w:sz w:val="28"/>
          <w:szCs w:val="28"/>
        </w:rPr>
      </w:pPr>
      <w:r w:rsidRPr="00F85982">
        <w:rPr>
          <w:sz w:val="28"/>
          <w:szCs w:val="28"/>
        </w:rPr>
        <w:t xml:space="preserve"> - силами лесничеств организовать прочистку разрывов на границах лесных участков;</w:t>
      </w:r>
    </w:p>
    <w:p w:rsidR="00A642B0" w:rsidRPr="00F85982" w:rsidRDefault="00A642B0" w:rsidP="00BC42A4">
      <w:pPr>
        <w:pStyle w:val="af3"/>
        <w:spacing w:line="240" w:lineRule="auto"/>
        <w:ind w:left="0"/>
        <w:jc w:val="both"/>
        <w:rPr>
          <w:sz w:val="28"/>
          <w:szCs w:val="28"/>
        </w:rPr>
      </w:pPr>
      <w:r w:rsidRPr="00F85982">
        <w:rPr>
          <w:sz w:val="28"/>
          <w:szCs w:val="28"/>
        </w:rPr>
        <w:t xml:space="preserve"> - в течение 60 мин. уточнить расчеты и порядок заправки пожарных машин ГСМ и водой (пенным составом), места развертывания сил и средств медицинской помощи, сил обеспечения питанием команд пожаротушения;</w:t>
      </w:r>
    </w:p>
    <w:p w:rsidR="00A642B0" w:rsidRPr="00F85982" w:rsidRDefault="00A642B0" w:rsidP="006618CF">
      <w:pPr>
        <w:pStyle w:val="af3"/>
        <w:spacing w:line="240" w:lineRule="auto"/>
        <w:ind w:left="0"/>
        <w:jc w:val="both"/>
        <w:rPr>
          <w:sz w:val="28"/>
          <w:szCs w:val="28"/>
        </w:rPr>
      </w:pPr>
      <w:r w:rsidRPr="00F85982">
        <w:rPr>
          <w:sz w:val="28"/>
          <w:szCs w:val="28"/>
        </w:rPr>
        <w:t>В течение 2 часов согласовать с авиакомпанией «</w:t>
      </w:r>
      <w:proofErr w:type="spellStart"/>
      <w:r w:rsidRPr="00F85982">
        <w:rPr>
          <w:sz w:val="28"/>
          <w:szCs w:val="28"/>
        </w:rPr>
        <w:t>Воронежавиа</w:t>
      </w:r>
      <w:proofErr w:type="spellEnd"/>
      <w:r w:rsidRPr="00F85982">
        <w:rPr>
          <w:sz w:val="28"/>
          <w:szCs w:val="28"/>
        </w:rPr>
        <w:t>» организацию взаимодействия по вопросу получения информации о лесных пожарах на территории района.</w:t>
      </w:r>
      <w:r w:rsidRPr="00F85982">
        <w:rPr>
          <w:sz w:val="28"/>
          <w:szCs w:val="28"/>
        </w:rPr>
        <w:br w:type="page"/>
      </w:r>
    </w:p>
    <w:p w:rsidR="00A642B0" w:rsidRPr="00F85982" w:rsidRDefault="00A642B0" w:rsidP="00627B54">
      <w:pPr>
        <w:pStyle w:val="1"/>
        <w:numPr>
          <w:ilvl w:val="0"/>
          <w:numId w:val="0"/>
        </w:numPr>
        <w:rPr>
          <w:sz w:val="28"/>
          <w:szCs w:val="28"/>
        </w:rPr>
      </w:pPr>
      <w:bookmarkStart w:id="42" w:name="_Toc349597993"/>
      <w:bookmarkStart w:id="43" w:name="_Toc351725748"/>
      <w:r w:rsidRPr="007E63E6">
        <w:rPr>
          <w:sz w:val="28"/>
          <w:szCs w:val="28"/>
        </w:rPr>
        <w:lastRenderedPageBreak/>
        <w:t>2</w:t>
      </w:r>
      <w:r w:rsidRPr="00F85982">
        <w:rPr>
          <w:sz w:val="28"/>
          <w:szCs w:val="28"/>
        </w:rPr>
        <w:t>. Мероприятия при возникновении ЧС (режим функционирования «ЧРЕЗВЫЧАЙНАЯ СИТУАЦИЯ»)</w:t>
      </w:r>
      <w:bookmarkEnd w:id="42"/>
      <w:bookmarkEnd w:id="43"/>
    </w:p>
    <w:p w:rsidR="00A642B0" w:rsidRPr="00F85982" w:rsidRDefault="00A642B0" w:rsidP="007E63E6">
      <w:pPr>
        <w:pStyle w:val="2"/>
        <w:ind w:firstLine="709"/>
        <w:jc w:val="both"/>
        <w:rPr>
          <w:i w:val="0"/>
        </w:rPr>
      </w:pPr>
      <w:bookmarkStart w:id="44" w:name="_Toc349597994"/>
      <w:bookmarkStart w:id="45" w:name="_Toc351725749"/>
      <w:r w:rsidRPr="00F85982">
        <w:rPr>
          <w:i w:val="0"/>
        </w:rPr>
        <w:t>2.1. Порядок оповещения органов управления звена РСЧС сельского поселения, нештатных аварийно-спасательных формирований, рабочих и служащих, остального населения о возникновении ЧС.</w:t>
      </w:r>
      <w:bookmarkEnd w:id="44"/>
      <w:bookmarkEnd w:id="45"/>
      <w:r w:rsidRPr="00F85982">
        <w:rPr>
          <w:i w:val="0"/>
        </w:rPr>
        <w:t xml:space="preserve"> </w:t>
      </w:r>
    </w:p>
    <w:p w:rsidR="00A642B0" w:rsidRPr="00F85982" w:rsidRDefault="00A642B0" w:rsidP="00BC42A4">
      <w:pPr>
        <w:shd w:val="clear" w:color="auto" w:fill="FFFFFF"/>
        <w:tabs>
          <w:tab w:val="left" w:pos="1483"/>
        </w:tabs>
        <w:ind w:firstLine="709"/>
        <w:jc w:val="both"/>
        <w:rPr>
          <w:sz w:val="28"/>
          <w:szCs w:val="28"/>
        </w:rPr>
      </w:pPr>
    </w:p>
    <w:p w:rsidR="00A642B0" w:rsidRPr="00F85982" w:rsidRDefault="00A642B0" w:rsidP="00BC42A4">
      <w:pPr>
        <w:ind w:firstLine="709"/>
        <w:jc w:val="both"/>
        <w:rPr>
          <w:sz w:val="28"/>
          <w:szCs w:val="28"/>
        </w:rPr>
      </w:pPr>
      <w:r w:rsidRPr="00F85982">
        <w:rPr>
          <w:sz w:val="28"/>
          <w:szCs w:val="28"/>
        </w:rPr>
        <w:t xml:space="preserve">Оповещение членов КЧС и ПБ сельского поселения осуществляется по указанию главы сельского поселения подачей сигнала «Объявлен сбор!» </w:t>
      </w:r>
      <w:proofErr w:type="gramStart"/>
      <w:r w:rsidRPr="00F85982">
        <w:rPr>
          <w:sz w:val="28"/>
          <w:szCs w:val="28"/>
        </w:rPr>
        <w:t>согласно схемы</w:t>
      </w:r>
      <w:proofErr w:type="gramEnd"/>
      <w:r w:rsidRPr="00F85982">
        <w:rPr>
          <w:sz w:val="28"/>
          <w:szCs w:val="28"/>
        </w:rPr>
        <w:t xml:space="preserve"> оповещения по мобильным и стационарным телефонным линиям и каналам связи, а также посыльными.</w:t>
      </w:r>
    </w:p>
    <w:p w:rsidR="00A642B0" w:rsidRPr="00F85982" w:rsidRDefault="00A642B0" w:rsidP="00BC42A4">
      <w:pPr>
        <w:ind w:firstLine="709"/>
        <w:jc w:val="both"/>
        <w:rPr>
          <w:sz w:val="28"/>
          <w:szCs w:val="28"/>
        </w:rPr>
      </w:pPr>
      <w:r w:rsidRPr="00F85982">
        <w:rPr>
          <w:sz w:val="28"/>
          <w:szCs w:val="28"/>
        </w:rPr>
        <w:t xml:space="preserve">Оповещение населения осуществляется по распоряжению главы сельского поселения - председателя КЧС и ПБ по мобильным и стационарным телефонным линиям и каналам связи, подачей тревожных сигналов колокола, а также посыльными. При необходимости выносится ходатайство о привлечении системы оповещения </w:t>
      </w:r>
      <w:r w:rsidR="00BC42A4">
        <w:rPr>
          <w:sz w:val="28"/>
          <w:szCs w:val="28"/>
        </w:rPr>
        <w:t>Грибановского</w:t>
      </w:r>
      <w:r w:rsidRPr="00F85982">
        <w:rPr>
          <w:sz w:val="28"/>
          <w:szCs w:val="28"/>
        </w:rPr>
        <w:t xml:space="preserve"> района (Воронежской области) для </w:t>
      </w:r>
      <w:proofErr w:type="spellStart"/>
      <w:r w:rsidRPr="00F85982">
        <w:rPr>
          <w:sz w:val="28"/>
          <w:szCs w:val="28"/>
        </w:rPr>
        <w:t>задействования</w:t>
      </w:r>
      <w:proofErr w:type="spellEnd"/>
      <w:r w:rsidRPr="00F85982">
        <w:rPr>
          <w:sz w:val="28"/>
          <w:szCs w:val="28"/>
        </w:rPr>
        <w:t xml:space="preserve"> местной радиотрансляционной и телевизионной сети, подвижных громкоговорящих установок, подачи звуковых сигналов сирен. Через средства массовой информации до населения доводится порядок поведения в складывающейся обстановке.</w:t>
      </w:r>
    </w:p>
    <w:p w:rsidR="00A642B0" w:rsidRPr="00F85982" w:rsidRDefault="00A642B0" w:rsidP="00BC42A4">
      <w:pPr>
        <w:ind w:firstLine="709"/>
        <w:jc w:val="both"/>
        <w:rPr>
          <w:sz w:val="28"/>
          <w:szCs w:val="28"/>
        </w:rPr>
      </w:pPr>
      <w:r w:rsidRPr="00F85982">
        <w:rPr>
          <w:sz w:val="28"/>
          <w:szCs w:val="28"/>
        </w:rPr>
        <w:t>Оповещение личного состава аварийно-спасательных формирований осуществляется по системам оповещения объектов и через дежурные службы по телефонам и посыльными.</w:t>
      </w:r>
    </w:p>
    <w:p w:rsidR="00A642B0" w:rsidRPr="00F85982" w:rsidRDefault="00A642B0" w:rsidP="00BC42A4">
      <w:pPr>
        <w:ind w:firstLine="709"/>
        <w:jc w:val="both"/>
        <w:rPr>
          <w:sz w:val="28"/>
          <w:szCs w:val="28"/>
        </w:rPr>
      </w:pPr>
      <w:r w:rsidRPr="00F85982">
        <w:rPr>
          <w:sz w:val="28"/>
          <w:szCs w:val="28"/>
        </w:rPr>
        <w:t>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A642B0" w:rsidRPr="00F85982" w:rsidRDefault="00A642B0" w:rsidP="00BC42A4">
      <w:pPr>
        <w:ind w:firstLine="709"/>
        <w:jc w:val="both"/>
        <w:rPr>
          <w:sz w:val="28"/>
          <w:szCs w:val="28"/>
        </w:rPr>
      </w:pPr>
      <w:r w:rsidRPr="00F85982">
        <w:rPr>
          <w:sz w:val="28"/>
          <w:szCs w:val="28"/>
        </w:rPr>
        <w:t xml:space="preserve">Немедленно информируется КЧС и ПБ </w:t>
      </w:r>
      <w:r w:rsidR="00BC42A4">
        <w:rPr>
          <w:sz w:val="28"/>
          <w:szCs w:val="28"/>
        </w:rPr>
        <w:t>Грибановского</w:t>
      </w:r>
      <w:r w:rsidRPr="00F85982">
        <w:rPr>
          <w:sz w:val="28"/>
          <w:szCs w:val="28"/>
        </w:rPr>
        <w:t xml:space="preserve"> района Воронежской области, а при необходимости, также КЧС и ПБ соседних сельских поселений (районов). </w:t>
      </w:r>
    </w:p>
    <w:p w:rsidR="00A642B0" w:rsidRPr="00F85982" w:rsidRDefault="00A642B0" w:rsidP="00BC42A4">
      <w:pPr>
        <w:ind w:firstLine="709"/>
        <w:jc w:val="both"/>
        <w:rPr>
          <w:sz w:val="28"/>
          <w:szCs w:val="28"/>
        </w:rPr>
      </w:pPr>
      <w:r w:rsidRPr="00F85982">
        <w:rPr>
          <w:sz w:val="28"/>
          <w:szCs w:val="28"/>
        </w:rPr>
        <w:t>С целью своевременного оповещения населения привлекаются посыльные (</w:t>
      </w:r>
      <w:proofErr w:type="spellStart"/>
      <w:r w:rsidRPr="00F85982">
        <w:rPr>
          <w:sz w:val="28"/>
          <w:szCs w:val="28"/>
        </w:rPr>
        <w:t>уличкомы</w:t>
      </w:r>
      <w:proofErr w:type="spellEnd"/>
      <w:r w:rsidRPr="00F85982">
        <w:rPr>
          <w:sz w:val="28"/>
          <w:szCs w:val="28"/>
        </w:rPr>
        <w:t>).</w:t>
      </w:r>
    </w:p>
    <w:p w:rsidR="00A642B0" w:rsidRPr="00F85982" w:rsidRDefault="00A642B0" w:rsidP="00BC42A4">
      <w:pPr>
        <w:shd w:val="clear" w:color="auto" w:fill="FFFFFF"/>
        <w:tabs>
          <w:tab w:val="left" w:pos="1483"/>
        </w:tabs>
        <w:ind w:firstLine="709"/>
        <w:jc w:val="both"/>
        <w:rPr>
          <w:sz w:val="28"/>
          <w:szCs w:val="28"/>
        </w:rPr>
      </w:pPr>
    </w:p>
    <w:p w:rsidR="00A642B0" w:rsidRPr="00627B54" w:rsidRDefault="00A642B0" w:rsidP="007E63E6">
      <w:pPr>
        <w:pStyle w:val="2"/>
        <w:ind w:firstLine="709"/>
        <w:jc w:val="both"/>
        <w:rPr>
          <w:rFonts w:ascii="Times New Roman" w:hAnsi="Times New Roman"/>
          <w:i w:val="0"/>
        </w:rPr>
      </w:pPr>
      <w:bookmarkStart w:id="46" w:name="_Toc349597995"/>
      <w:bookmarkStart w:id="47" w:name="_Toc351725750"/>
      <w:r w:rsidRPr="00627B54">
        <w:rPr>
          <w:rFonts w:ascii="Times New Roman" w:hAnsi="Times New Roman"/>
          <w:i w:val="0"/>
        </w:rPr>
        <w:t>2.2. Приведение в готовность и развёртывание сил и средств муниципального звена РСЧС, привлекаемых к АСДНР, их состав, сроки и предназначение. Организация работ.</w:t>
      </w:r>
      <w:bookmarkEnd w:id="46"/>
      <w:bookmarkEnd w:id="47"/>
    </w:p>
    <w:p w:rsidR="00A642B0" w:rsidRPr="00F85982" w:rsidRDefault="00A642B0" w:rsidP="00BC42A4">
      <w:pPr>
        <w:ind w:firstLine="709"/>
        <w:jc w:val="both"/>
        <w:rPr>
          <w:b/>
          <w:sz w:val="28"/>
          <w:szCs w:val="28"/>
        </w:rPr>
      </w:pPr>
    </w:p>
    <w:p w:rsidR="00A642B0" w:rsidRPr="00F85982" w:rsidRDefault="00A642B0" w:rsidP="00BC42A4">
      <w:pPr>
        <w:ind w:firstLine="709"/>
        <w:jc w:val="both"/>
        <w:rPr>
          <w:sz w:val="28"/>
          <w:szCs w:val="28"/>
        </w:rPr>
      </w:pPr>
      <w:r w:rsidRPr="00F85982">
        <w:rPr>
          <w:sz w:val="28"/>
          <w:szCs w:val="28"/>
        </w:rPr>
        <w:lastRenderedPageBreak/>
        <w:t>Приведение в готовность и развёртывание сил и сре</w:t>
      </w:r>
      <w:proofErr w:type="gramStart"/>
      <w:r w:rsidRPr="00F85982">
        <w:rPr>
          <w:sz w:val="28"/>
          <w:szCs w:val="28"/>
        </w:rPr>
        <w:t>дств зв</w:t>
      </w:r>
      <w:proofErr w:type="gramEnd"/>
      <w:r w:rsidRPr="00F85982">
        <w:rPr>
          <w:sz w:val="28"/>
          <w:szCs w:val="28"/>
        </w:rPr>
        <w:t xml:space="preserve">ена ТП РСЧС сельского поселения, привлекаемые к АСДНР и их состав определяется решением главы администрации сельского поселения - председателем КЧС и ОПБ, исходя из принципа достаточности, характера и масштабов чрезвычайной ситуации. </w:t>
      </w:r>
    </w:p>
    <w:p w:rsidR="00A642B0" w:rsidRPr="00F85982" w:rsidRDefault="00A642B0" w:rsidP="00BC42A4">
      <w:pPr>
        <w:ind w:firstLine="709"/>
        <w:jc w:val="both"/>
        <w:rPr>
          <w:sz w:val="28"/>
          <w:szCs w:val="28"/>
        </w:rPr>
      </w:pPr>
      <w:r w:rsidRPr="00F85982">
        <w:rPr>
          <w:sz w:val="28"/>
          <w:szCs w:val="28"/>
        </w:rPr>
        <w:t>Привлечение аварийно-спасательных служб и аварийно-спасательных формирований к ликвидации чрезвычайных ситуаций осуществляется в соответствии с планами предупреждения и ликвидации чрезвычайных ситуаций на обслуживаемых объектах и территориях.</w:t>
      </w:r>
    </w:p>
    <w:p w:rsidR="00A642B0" w:rsidRPr="00F85982" w:rsidRDefault="00A642B0" w:rsidP="00BC42A4">
      <w:pPr>
        <w:ind w:firstLine="709"/>
        <w:jc w:val="both"/>
        <w:rPr>
          <w:sz w:val="28"/>
          <w:szCs w:val="28"/>
        </w:rPr>
      </w:pPr>
      <w:r w:rsidRPr="00F85982">
        <w:rPr>
          <w:sz w:val="28"/>
          <w:szCs w:val="28"/>
        </w:rPr>
        <w:t xml:space="preserve">При локальной ЧС немедленно приводится в готовность аварийно-спасательное формирование объекта экономики, предназначенное для ликвидации чрезвычайной ситуации на данном объекте. </w:t>
      </w:r>
    </w:p>
    <w:p w:rsidR="00A642B0" w:rsidRPr="00F85982" w:rsidRDefault="00A642B0" w:rsidP="00BC42A4">
      <w:pPr>
        <w:ind w:firstLine="709"/>
        <w:jc w:val="both"/>
        <w:rPr>
          <w:sz w:val="28"/>
          <w:szCs w:val="28"/>
        </w:rPr>
      </w:pPr>
      <w:r w:rsidRPr="00F85982">
        <w:rPr>
          <w:sz w:val="28"/>
          <w:szCs w:val="28"/>
        </w:rPr>
        <w:t>При муниципальной ЧС развертывание сил осуществляется последовательно, по мере приведения их в готовность:</w:t>
      </w:r>
    </w:p>
    <w:p w:rsidR="00A642B0" w:rsidRPr="00F85982" w:rsidRDefault="00A642B0" w:rsidP="00BC42A4">
      <w:pPr>
        <w:ind w:firstLine="709"/>
        <w:jc w:val="both"/>
        <w:rPr>
          <w:b/>
          <w:sz w:val="28"/>
          <w:szCs w:val="28"/>
        </w:rPr>
      </w:pPr>
      <w:r w:rsidRPr="00F85982">
        <w:rPr>
          <w:b/>
          <w:sz w:val="28"/>
          <w:szCs w:val="28"/>
        </w:rPr>
        <w:t>В первую очередь развертываются и убывают в зону ЧС силы постоянной готовности:</w:t>
      </w:r>
    </w:p>
    <w:p w:rsidR="00A642B0" w:rsidRPr="00F85982" w:rsidRDefault="00A642B0" w:rsidP="00BC42A4">
      <w:pPr>
        <w:ind w:firstLine="709"/>
        <w:jc w:val="both"/>
        <w:rPr>
          <w:sz w:val="28"/>
          <w:szCs w:val="28"/>
        </w:rPr>
      </w:pPr>
      <w:r w:rsidRPr="00F85982">
        <w:rPr>
          <w:sz w:val="28"/>
          <w:szCs w:val="28"/>
        </w:rPr>
        <w:t xml:space="preserve">- оперативная группа администрации сельского поселения </w:t>
      </w:r>
      <w:r>
        <w:rPr>
          <w:sz w:val="28"/>
          <w:szCs w:val="28"/>
        </w:rPr>
        <w:t>2</w:t>
      </w:r>
      <w:r w:rsidRPr="00F85982">
        <w:rPr>
          <w:sz w:val="28"/>
          <w:szCs w:val="28"/>
        </w:rPr>
        <w:t xml:space="preserve"> чел, 1 автомобиль;</w:t>
      </w:r>
    </w:p>
    <w:p w:rsidR="00A642B0" w:rsidRPr="00F85982" w:rsidRDefault="00A642B0" w:rsidP="00BC42A4">
      <w:pPr>
        <w:ind w:firstLine="709"/>
        <w:jc w:val="both"/>
        <w:rPr>
          <w:sz w:val="28"/>
          <w:szCs w:val="28"/>
        </w:rPr>
      </w:pPr>
      <w:r w:rsidRPr="00F85982">
        <w:rPr>
          <w:sz w:val="28"/>
          <w:szCs w:val="28"/>
        </w:rPr>
        <w:t>- участковый уполномоченный О</w:t>
      </w:r>
      <w:r>
        <w:rPr>
          <w:sz w:val="28"/>
          <w:szCs w:val="28"/>
        </w:rPr>
        <w:t>М</w:t>
      </w:r>
      <w:r w:rsidRPr="00F85982">
        <w:rPr>
          <w:sz w:val="28"/>
          <w:szCs w:val="28"/>
        </w:rPr>
        <w:t>ВД 1 чел, 1 автомобиль;</w:t>
      </w:r>
    </w:p>
    <w:p w:rsidR="00A642B0" w:rsidRPr="00830A01" w:rsidRDefault="00A642B0" w:rsidP="00BC42A4">
      <w:pPr>
        <w:ind w:firstLine="709"/>
        <w:jc w:val="both"/>
        <w:rPr>
          <w:sz w:val="28"/>
          <w:szCs w:val="28"/>
        </w:rPr>
      </w:pPr>
      <w:r w:rsidRPr="00F85982">
        <w:rPr>
          <w:sz w:val="28"/>
          <w:szCs w:val="28"/>
        </w:rPr>
        <w:t xml:space="preserve">- скорая </w:t>
      </w:r>
      <w:proofErr w:type="spellStart"/>
      <w:r w:rsidRPr="00F85982">
        <w:rPr>
          <w:sz w:val="28"/>
          <w:szCs w:val="28"/>
        </w:rPr>
        <w:t>мед</w:t>
      </w:r>
      <w:proofErr w:type="gramStart"/>
      <w:r w:rsidRPr="00F85982">
        <w:rPr>
          <w:sz w:val="28"/>
          <w:szCs w:val="28"/>
        </w:rPr>
        <w:t>.п</w:t>
      </w:r>
      <w:proofErr w:type="gramEnd"/>
      <w:r w:rsidRPr="00F85982">
        <w:rPr>
          <w:sz w:val="28"/>
          <w:szCs w:val="28"/>
        </w:rPr>
        <w:t>омощь</w:t>
      </w:r>
      <w:proofErr w:type="spellEnd"/>
      <w:r w:rsidR="00830A01">
        <w:rPr>
          <w:sz w:val="28"/>
          <w:szCs w:val="28"/>
        </w:rPr>
        <w:t xml:space="preserve"> </w:t>
      </w:r>
      <w:r w:rsidR="00830A01" w:rsidRPr="00830A01">
        <w:rPr>
          <w:sz w:val="28"/>
          <w:szCs w:val="28"/>
        </w:rPr>
        <w:t>Врачебная амбулатория с. В. Карачан</w:t>
      </w:r>
      <w:r w:rsidRPr="00830A01">
        <w:rPr>
          <w:sz w:val="28"/>
          <w:szCs w:val="28"/>
        </w:rPr>
        <w:t xml:space="preserve"> 3 чел, 1 автомобиль;</w:t>
      </w:r>
    </w:p>
    <w:p w:rsidR="00A642B0" w:rsidRDefault="00A642B0" w:rsidP="00BC42A4">
      <w:pPr>
        <w:ind w:firstLine="709"/>
        <w:jc w:val="both"/>
        <w:rPr>
          <w:sz w:val="28"/>
          <w:szCs w:val="28"/>
        </w:rPr>
      </w:pPr>
      <w:r w:rsidRPr="00F85982">
        <w:rPr>
          <w:sz w:val="28"/>
          <w:szCs w:val="28"/>
        </w:rPr>
        <w:t xml:space="preserve">- дежурный караул ПЧ </w:t>
      </w:r>
      <w:proofErr w:type="spellStart"/>
      <w:r w:rsidR="00BC42A4">
        <w:rPr>
          <w:sz w:val="28"/>
          <w:szCs w:val="28"/>
        </w:rPr>
        <w:t>Грибановка</w:t>
      </w:r>
      <w:proofErr w:type="spellEnd"/>
      <w:r w:rsidRPr="00F85982">
        <w:rPr>
          <w:sz w:val="28"/>
          <w:szCs w:val="28"/>
        </w:rPr>
        <w:t xml:space="preserve"> №</w:t>
      </w:r>
      <w:r>
        <w:rPr>
          <w:sz w:val="28"/>
          <w:szCs w:val="28"/>
        </w:rPr>
        <w:t>3</w:t>
      </w:r>
      <w:r w:rsidR="00BC42A4">
        <w:rPr>
          <w:sz w:val="28"/>
          <w:szCs w:val="28"/>
        </w:rPr>
        <w:t>8</w:t>
      </w:r>
      <w:r w:rsidRPr="00F85982">
        <w:rPr>
          <w:sz w:val="28"/>
          <w:szCs w:val="28"/>
        </w:rPr>
        <w:t>;</w:t>
      </w:r>
    </w:p>
    <w:p w:rsidR="00830A01" w:rsidRPr="00277747" w:rsidRDefault="00830A01" w:rsidP="00830A01">
      <w:pPr>
        <w:ind w:firstLine="709"/>
        <w:jc w:val="both"/>
        <w:rPr>
          <w:sz w:val="28"/>
          <w:szCs w:val="28"/>
        </w:rPr>
      </w:pPr>
      <w:r w:rsidRPr="00277747">
        <w:rPr>
          <w:sz w:val="28"/>
          <w:szCs w:val="28"/>
        </w:rPr>
        <w:t xml:space="preserve">- Добровольно пожарная дружина (ДПД) поселения </w:t>
      </w:r>
      <w:r>
        <w:rPr>
          <w:sz w:val="28"/>
          <w:szCs w:val="28"/>
        </w:rPr>
        <w:t>8</w:t>
      </w:r>
      <w:r w:rsidRPr="00277747">
        <w:rPr>
          <w:sz w:val="28"/>
          <w:szCs w:val="28"/>
        </w:rPr>
        <w:t xml:space="preserve"> чел.;</w:t>
      </w:r>
    </w:p>
    <w:p w:rsidR="00830A01" w:rsidRPr="00277747" w:rsidRDefault="00830A01" w:rsidP="00830A01">
      <w:pPr>
        <w:ind w:firstLine="709"/>
        <w:jc w:val="both"/>
        <w:rPr>
          <w:sz w:val="28"/>
          <w:szCs w:val="28"/>
        </w:rPr>
      </w:pPr>
      <w:r w:rsidRPr="00277747">
        <w:rPr>
          <w:sz w:val="28"/>
          <w:szCs w:val="28"/>
        </w:rPr>
        <w:t>- участковый уполномоченный О</w:t>
      </w:r>
      <w:r>
        <w:rPr>
          <w:sz w:val="28"/>
          <w:szCs w:val="28"/>
        </w:rPr>
        <w:t>М</w:t>
      </w:r>
      <w:r w:rsidRPr="00277747">
        <w:rPr>
          <w:sz w:val="28"/>
          <w:szCs w:val="28"/>
        </w:rPr>
        <w:t>ВД;</w:t>
      </w:r>
    </w:p>
    <w:p w:rsidR="00830A01" w:rsidRDefault="00830A01" w:rsidP="00830A01">
      <w:pPr>
        <w:ind w:firstLine="708"/>
      </w:pPr>
      <w:r w:rsidRPr="00277747">
        <w:rPr>
          <w:sz w:val="28"/>
          <w:szCs w:val="28"/>
        </w:rPr>
        <w:t>- аварийно-восстановительные бригады (при необходимости)</w:t>
      </w:r>
    </w:p>
    <w:p w:rsidR="00A642B0" w:rsidRPr="00F85982" w:rsidRDefault="00A642B0" w:rsidP="00BC42A4">
      <w:pPr>
        <w:ind w:firstLine="709"/>
        <w:jc w:val="both"/>
        <w:rPr>
          <w:b/>
          <w:sz w:val="28"/>
          <w:szCs w:val="28"/>
        </w:rPr>
      </w:pPr>
      <w:r w:rsidRPr="00F85982">
        <w:rPr>
          <w:b/>
          <w:sz w:val="28"/>
          <w:szCs w:val="28"/>
        </w:rPr>
        <w:t>В последующем, развертываются и убывают, при необходимости, силы муниципального звена ТП РСЧС, территориальной и функциональных подсистем РСЧС:</w:t>
      </w:r>
    </w:p>
    <w:p w:rsidR="00A642B0" w:rsidRPr="00F85982" w:rsidRDefault="00A642B0" w:rsidP="00BC42A4">
      <w:pPr>
        <w:ind w:firstLine="709"/>
        <w:jc w:val="both"/>
        <w:rPr>
          <w:sz w:val="28"/>
          <w:szCs w:val="28"/>
        </w:rPr>
      </w:pPr>
      <w:r w:rsidRPr="00F85982">
        <w:rPr>
          <w:sz w:val="28"/>
          <w:szCs w:val="28"/>
        </w:rPr>
        <w:t xml:space="preserve">- силы ОМВД по </w:t>
      </w:r>
      <w:r w:rsidR="00BC42A4">
        <w:rPr>
          <w:sz w:val="28"/>
          <w:szCs w:val="28"/>
        </w:rPr>
        <w:t>Грибановскому</w:t>
      </w:r>
      <w:r w:rsidRPr="00F85982">
        <w:rPr>
          <w:sz w:val="28"/>
          <w:szCs w:val="28"/>
        </w:rPr>
        <w:t xml:space="preserve"> муниципальному району</w:t>
      </w:r>
      <w:r w:rsidR="00BC42A4">
        <w:rPr>
          <w:sz w:val="28"/>
          <w:szCs w:val="28"/>
        </w:rPr>
        <w:t xml:space="preserve"> 2 человека 1 машина</w:t>
      </w:r>
      <w:r w:rsidRPr="00F85982">
        <w:rPr>
          <w:sz w:val="28"/>
          <w:szCs w:val="28"/>
        </w:rPr>
        <w:t>;</w:t>
      </w:r>
    </w:p>
    <w:p w:rsidR="00A642B0" w:rsidRPr="00830A01" w:rsidRDefault="00A642B0" w:rsidP="00BC42A4">
      <w:pPr>
        <w:ind w:firstLine="709"/>
        <w:jc w:val="both"/>
        <w:rPr>
          <w:sz w:val="28"/>
          <w:szCs w:val="28"/>
        </w:rPr>
      </w:pPr>
      <w:r w:rsidRPr="00F85982">
        <w:rPr>
          <w:sz w:val="28"/>
          <w:szCs w:val="28"/>
        </w:rPr>
        <w:t>- брига</w:t>
      </w:r>
      <w:r w:rsidR="00BC42A4">
        <w:rPr>
          <w:sz w:val="28"/>
          <w:szCs w:val="28"/>
        </w:rPr>
        <w:t>да</w:t>
      </w:r>
      <w:r w:rsidRPr="00F85982">
        <w:rPr>
          <w:sz w:val="28"/>
          <w:szCs w:val="28"/>
        </w:rPr>
        <w:t xml:space="preserve"> скорой медицинской помощи</w:t>
      </w:r>
      <w:r w:rsidR="00BC42A4">
        <w:rPr>
          <w:sz w:val="28"/>
          <w:szCs w:val="28"/>
        </w:rPr>
        <w:t xml:space="preserve"> </w:t>
      </w:r>
      <w:r w:rsidR="00830A01" w:rsidRPr="00830A01">
        <w:rPr>
          <w:sz w:val="28"/>
          <w:szCs w:val="28"/>
        </w:rPr>
        <w:t>МУЗ «</w:t>
      </w:r>
      <w:proofErr w:type="spellStart"/>
      <w:r w:rsidR="00830A01" w:rsidRPr="00830A01">
        <w:rPr>
          <w:sz w:val="28"/>
          <w:szCs w:val="28"/>
        </w:rPr>
        <w:t>Грибановская</w:t>
      </w:r>
      <w:proofErr w:type="spellEnd"/>
      <w:r w:rsidR="00830A01" w:rsidRPr="00830A01">
        <w:rPr>
          <w:sz w:val="28"/>
          <w:szCs w:val="28"/>
        </w:rPr>
        <w:t xml:space="preserve"> ЦРБ» 3 человека 1 машина</w:t>
      </w:r>
      <w:r w:rsidRPr="00830A01">
        <w:rPr>
          <w:sz w:val="28"/>
          <w:szCs w:val="28"/>
        </w:rPr>
        <w:t>;</w:t>
      </w:r>
    </w:p>
    <w:p w:rsidR="00A642B0" w:rsidRPr="00F85982" w:rsidRDefault="00A642B0" w:rsidP="00BC42A4">
      <w:pPr>
        <w:ind w:firstLine="709"/>
        <w:jc w:val="both"/>
        <w:rPr>
          <w:sz w:val="28"/>
          <w:szCs w:val="28"/>
        </w:rPr>
      </w:pPr>
      <w:r w:rsidRPr="00F85982">
        <w:rPr>
          <w:sz w:val="28"/>
          <w:szCs w:val="28"/>
        </w:rPr>
        <w:t>- оперативная группа администрации района</w:t>
      </w:r>
      <w:r w:rsidR="00830A01">
        <w:rPr>
          <w:sz w:val="28"/>
          <w:szCs w:val="28"/>
        </w:rPr>
        <w:t xml:space="preserve"> 2 человека 1 машина</w:t>
      </w:r>
      <w:r w:rsidRPr="00F85982">
        <w:rPr>
          <w:sz w:val="28"/>
          <w:szCs w:val="28"/>
        </w:rPr>
        <w:t>;</w:t>
      </w:r>
      <w:r w:rsidRPr="00F85982">
        <w:rPr>
          <w:sz w:val="28"/>
          <w:szCs w:val="28"/>
        </w:rPr>
        <w:tab/>
      </w:r>
    </w:p>
    <w:p w:rsidR="00A642B0" w:rsidRPr="00F85982" w:rsidRDefault="00A642B0" w:rsidP="00BC42A4">
      <w:pPr>
        <w:ind w:firstLine="709"/>
        <w:jc w:val="both"/>
        <w:rPr>
          <w:sz w:val="28"/>
          <w:szCs w:val="28"/>
        </w:rPr>
      </w:pPr>
      <w:r w:rsidRPr="00F85982">
        <w:rPr>
          <w:sz w:val="28"/>
          <w:szCs w:val="28"/>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назначенных органами местного самоуправления, руководителями организаций, к полномочиям которых отнесена ликвидация чрезвычайных ситуаций.</w:t>
      </w:r>
    </w:p>
    <w:p w:rsidR="00830A01" w:rsidRPr="008D3CD8" w:rsidRDefault="00830A01" w:rsidP="007E63E6">
      <w:pPr>
        <w:pStyle w:val="2"/>
        <w:ind w:firstLine="709"/>
        <w:jc w:val="both"/>
        <w:rPr>
          <w:rFonts w:ascii="Times New Roman" w:hAnsi="Times New Roman"/>
          <w:i w:val="0"/>
        </w:rPr>
      </w:pPr>
      <w:bookmarkStart w:id="48" w:name="_Toc346712933"/>
      <w:bookmarkStart w:id="49" w:name="_Toc350263026"/>
      <w:bookmarkStart w:id="50" w:name="_Toc351725751"/>
      <w:r w:rsidRPr="008D3CD8">
        <w:rPr>
          <w:rFonts w:ascii="Times New Roman" w:hAnsi="Times New Roman"/>
          <w:i w:val="0"/>
        </w:rPr>
        <w:t>2.3. Защита населения (объемы, сроки, порядок осуществления мероприятий и привлекаемые для их выполнения силы и средства)</w:t>
      </w:r>
      <w:bookmarkEnd w:id="48"/>
      <w:bookmarkEnd w:id="49"/>
      <w:bookmarkEnd w:id="50"/>
    </w:p>
    <w:p w:rsidR="00830A01" w:rsidRPr="008D3CD8" w:rsidRDefault="00830A01" w:rsidP="00830A01">
      <w:pPr>
        <w:ind w:firstLine="709"/>
        <w:jc w:val="both"/>
        <w:rPr>
          <w:b/>
          <w:sz w:val="28"/>
          <w:szCs w:val="28"/>
        </w:rPr>
      </w:pPr>
      <w:r w:rsidRPr="008D3CD8">
        <w:rPr>
          <w:b/>
          <w:sz w:val="28"/>
          <w:szCs w:val="28"/>
        </w:rPr>
        <w:t>2.3.1. Укрытие в защитных сооружениях (укрытиях)</w:t>
      </w:r>
    </w:p>
    <w:p w:rsidR="00830A01" w:rsidRPr="00277747" w:rsidRDefault="00830A01" w:rsidP="00830A01">
      <w:pPr>
        <w:ind w:firstLine="709"/>
        <w:jc w:val="both"/>
        <w:rPr>
          <w:sz w:val="28"/>
          <w:szCs w:val="28"/>
        </w:rPr>
      </w:pPr>
      <w:proofErr w:type="gramStart"/>
      <w:r w:rsidRPr="00277747">
        <w:rPr>
          <w:sz w:val="28"/>
          <w:szCs w:val="28"/>
        </w:rPr>
        <w:lastRenderedPageBreak/>
        <w:t>Население, проживающее в районе</w:t>
      </w:r>
      <w:r w:rsidRPr="00277747">
        <w:rPr>
          <w:color w:val="FF0000"/>
          <w:sz w:val="28"/>
          <w:szCs w:val="28"/>
        </w:rPr>
        <w:t xml:space="preserve"> </w:t>
      </w:r>
      <w:r w:rsidRPr="00277747">
        <w:rPr>
          <w:sz w:val="28"/>
          <w:szCs w:val="28"/>
        </w:rPr>
        <w:t>возникновения ЧС, при авариях на них с выбросом опасных химических веществ и подлежащее эвакуации,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и кожи,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w:t>
      </w:r>
      <w:proofErr w:type="gramEnd"/>
      <w:r w:rsidRPr="00277747">
        <w:rPr>
          <w:sz w:val="28"/>
          <w:szCs w:val="28"/>
        </w:rPr>
        <w:t xml:space="preserve"> и питание (трехдневный запас непортящихся продуктов), предупредить соседей, быстро,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w:t>
      </w:r>
      <w:smartTag w:uri="urn:schemas-microsoft-com:office:smarttags" w:element="metricconverter">
        <w:smartTagPr>
          <w:attr w:name="ProductID" w:val="1,5 км"/>
        </w:smartTagPr>
        <w:r w:rsidRPr="00277747">
          <w:rPr>
            <w:sz w:val="28"/>
            <w:szCs w:val="28"/>
          </w:rPr>
          <w:t>1,5 км</w:t>
        </w:r>
      </w:smartTag>
      <w:r w:rsidRPr="00277747">
        <w:rPr>
          <w:sz w:val="28"/>
          <w:szCs w:val="28"/>
        </w:rPr>
        <w:t xml:space="preserve"> от места проживания, где находиться до получения дальнейших распоряжений.</w:t>
      </w:r>
    </w:p>
    <w:p w:rsidR="00830A01" w:rsidRDefault="00830A01" w:rsidP="00830A01">
      <w:pPr>
        <w:ind w:firstLine="709"/>
        <w:jc w:val="both"/>
        <w:rPr>
          <w:sz w:val="28"/>
          <w:szCs w:val="28"/>
        </w:rPr>
      </w:pPr>
      <w:r w:rsidRPr="00277747">
        <w:rPr>
          <w:sz w:val="28"/>
          <w:szCs w:val="28"/>
        </w:rPr>
        <w:t>Работники предприятий и организаций, подлежащие укрытию в защитных сооружениях и имеющие средства защиты надевают средства защиты органов дыхания и кожи, закрывают окна и форточки, отключают оргтехнику, электронагревательные и бытовые приборы и убывают в защитные сооружения согласно расчету, где находятся до получения дальнейших распоряжений.</w:t>
      </w:r>
    </w:p>
    <w:p w:rsidR="00830A01" w:rsidRPr="00277747" w:rsidRDefault="00830A01" w:rsidP="00830A01">
      <w:pPr>
        <w:ind w:firstLine="709"/>
        <w:jc w:val="both"/>
        <w:rPr>
          <w:sz w:val="28"/>
          <w:szCs w:val="28"/>
        </w:rPr>
      </w:pPr>
    </w:p>
    <w:p w:rsidR="00830A01" w:rsidRPr="008D3CD8" w:rsidRDefault="00830A01" w:rsidP="00830A01">
      <w:pPr>
        <w:ind w:firstLine="709"/>
        <w:jc w:val="both"/>
        <w:rPr>
          <w:b/>
          <w:sz w:val="28"/>
          <w:szCs w:val="28"/>
        </w:rPr>
      </w:pPr>
      <w:r w:rsidRPr="008D3CD8">
        <w:rPr>
          <w:b/>
          <w:sz w:val="28"/>
          <w:szCs w:val="28"/>
        </w:rPr>
        <w:t>2.3.2. Обеспечение индивидуальными средствами защиты, приборами радиационной и химической разведки</w:t>
      </w:r>
    </w:p>
    <w:p w:rsidR="00830A01" w:rsidRPr="00277747" w:rsidRDefault="00830A01" w:rsidP="00830A01">
      <w:pPr>
        <w:ind w:firstLine="709"/>
        <w:jc w:val="both"/>
        <w:rPr>
          <w:sz w:val="28"/>
          <w:szCs w:val="28"/>
        </w:rPr>
      </w:pPr>
      <w:r w:rsidRPr="00277747">
        <w:rPr>
          <w:sz w:val="28"/>
          <w:szCs w:val="28"/>
        </w:rPr>
        <w:t xml:space="preserve">В связи с отсутствием в районе средств индивидуальной защиты обеспечение населения </w:t>
      </w:r>
      <w:proofErr w:type="gramStart"/>
      <w:r w:rsidRPr="00277747">
        <w:rPr>
          <w:sz w:val="28"/>
          <w:szCs w:val="28"/>
        </w:rPr>
        <w:t>СИЗ</w:t>
      </w:r>
      <w:proofErr w:type="gramEnd"/>
      <w:r w:rsidRPr="00277747">
        <w:rPr>
          <w:sz w:val="28"/>
          <w:szCs w:val="28"/>
        </w:rPr>
        <w:t xml:space="preserve"> и приборами РХР не проводится.</w:t>
      </w:r>
    </w:p>
    <w:p w:rsidR="00830A01" w:rsidRPr="008D3CD8" w:rsidRDefault="00830A01" w:rsidP="00830A01">
      <w:pPr>
        <w:ind w:firstLine="709"/>
        <w:jc w:val="both"/>
        <w:rPr>
          <w:b/>
          <w:sz w:val="28"/>
          <w:szCs w:val="28"/>
        </w:rPr>
      </w:pPr>
      <w:bookmarkStart w:id="51" w:name="_Toc234921662"/>
      <w:bookmarkStart w:id="52" w:name="_Toc251097192"/>
      <w:bookmarkStart w:id="53" w:name="_Toc271202008"/>
      <w:r w:rsidRPr="008D3CD8">
        <w:rPr>
          <w:b/>
          <w:sz w:val="28"/>
          <w:szCs w:val="28"/>
        </w:rPr>
        <w:t xml:space="preserve">2.3.3. Противопожарные мероприятия на территории </w:t>
      </w:r>
      <w:bookmarkEnd w:id="51"/>
      <w:bookmarkEnd w:id="52"/>
      <w:r w:rsidRPr="008D3CD8">
        <w:rPr>
          <w:b/>
          <w:sz w:val="28"/>
          <w:szCs w:val="28"/>
        </w:rPr>
        <w:t>поселения</w:t>
      </w:r>
      <w:bookmarkEnd w:id="53"/>
    </w:p>
    <w:p w:rsidR="00830A01" w:rsidRPr="00277747" w:rsidRDefault="00830A01" w:rsidP="00830A01">
      <w:pPr>
        <w:ind w:firstLine="709"/>
        <w:jc w:val="both"/>
        <w:rPr>
          <w:spacing w:val="-6"/>
          <w:sz w:val="28"/>
          <w:szCs w:val="28"/>
        </w:rPr>
      </w:pPr>
      <w:r>
        <w:rPr>
          <w:spacing w:val="-6"/>
          <w:sz w:val="28"/>
          <w:szCs w:val="28"/>
        </w:rPr>
        <w:t xml:space="preserve">На территории </w:t>
      </w:r>
      <w:proofErr w:type="spellStart"/>
      <w:r>
        <w:rPr>
          <w:spacing w:val="-6"/>
          <w:sz w:val="28"/>
          <w:szCs w:val="28"/>
        </w:rPr>
        <w:t>Кирсановского</w:t>
      </w:r>
      <w:proofErr w:type="spellEnd"/>
      <w:r w:rsidRPr="00277747">
        <w:rPr>
          <w:spacing w:val="-6"/>
          <w:sz w:val="28"/>
          <w:szCs w:val="28"/>
        </w:rPr>
        <w:t xml:space="preserve"> сельского поселения пожарную опасность представляет как горение населенных пунктов, так и горение древесной и травяной растительности. </w:t>
      </w:r>
    </w:p>
    <w:p w:rsidR="00830A01" w:rsidRPr="00277747" w:rsidRDefault="00830A01" w:rsidP="00830A01">
      <w:pPr>
        <w:pStyle w:val="23"/>
        <w:spacing w:after="0" w:line="240" w:lineRule="auto"/>
        <w:ind w:left="0" w:firstLine="709"/>
        <w:jc w:val="both"/>
        <w:rPr>
          <w:spacing w:val="-6"/>
          <w:sz w:val="28"/>
          <w:szCs w:val="28"/>
        </w:rPr>
      </w:pPr>
    </w:p>
    <w:p w:rsidR="00830A01" w:rsidRPr="00277747" w:rsidRDefault="00830A01" w:rsidP="00830A01">
      <w:pPr>
        <w:autoSpaceDE w:val="0"/>
        <w:ind w:firstLine="709"/>
        <w:jc w:val="both"/>
        <w:rPr>
          <w:spacing w:val="-6"/>
          <w:sz w:val="28"/>
          <w:szCs w:val="28"/>
        </w:rPr>
      </w:pPr>
      <w:r w:rsidRPr="00277747">
        <w:rPr>
          <w:spacing w:val="-6"/>
          <w:sz w:val="28"/>
          <w:szCs w:val="28"/>
        </w:rPr>
        <w:t>В соответствии с № 123-ФЗ «Технический регламент о требованиях пожарной безопасности», статьей 76 о требованиях пожарной безопасности по размещению подразделений пожарной охраны в поселениях и городских округах:</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2. Подразделения пожарной охраны населенных пунктов должны размещаться в зданиях пожарных депо.</w:t>
      </w:r>
    </w:p>
    <w:p w:rsidR="00830A01" w:rsidRPr="00277747" w:rsidRDefault="00830A01" w:rsidP="00830A01">
      <w:pPr>
        <w:ind w:firstLine="709"/>
        <w:jc w:val="both"/>
        <w:rPr>
          <w:spacing w:val="-6"/>
          <w:sz w:val="28"/>
          <w:szCs w:val="28"/>
        </w:rPr>
      </w:pPr>
      <w:r w:rsidRPr="00277747">
        <w:rPr>
          <w:spacing w:val="-6"/>
          <w:sz w:val="28"/>
          <w:szCs w:val="28"/>
        </w:rPr>
        <w:t>Также рекомендуется  предусмотреть комплектование первичных средств пожаротушения, применяемых до прибытия пожарного расчета.</w:t>
      </w:r>
    </w:p>
    <w:p w:rsidR="00830A01" w:rsidRPr="00277747" w:rsidRDefault="00830A01" w:rsidP="00830A01">
      <w:pPr>
        <w:ind w:firstLine="709"/>
        <w:jc w:val="both"/>
        <w:rPr>
          <w:i/>
          <w:spacing w:val="-6"/>
          <w:sz w:val="28"/>
          <w:szCs w:val="28"/>
        </w:rPr>
      </w:pPr>
      <w:r w:rsidRPr="00277747">
        <w:rPr>
          <w:i/>
          <w:spacing w:val="-6"/>
          <w:sz w:val="28"/>
          <w:szCs w:val="28"/>
        </w:rPr>
        <w:lastRenderedPageBreak/>
        <w:t>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rsidR="00830A01" w:rsidRPr="00277747" w:rsidRDefault="00830A01" w:rsidP="00830A01">
      <w:pPr>
        <w:ind w:firstLine="709"/>
        <w:jc w:val="both"/>
        <w:rPr>
          <w:spacing w:val="-6"/>
          <w:sz w:val="28"/>
          <w:szCs w:val="28"/>
        </w:rPr>
      </w:pPr>
      <w:r w:rsidRPr="00277747">
        <w:rPr>
          <w:spacing w:val="-6"/>
          <w:sz w:val="28"/>
          <w:szCs w:val="28"/>
        </w:rPr>
        <w:t>В соответствии с № 123-ФЗ «Технический регламент о требованиях пожарной безопасности», статьей 63 первичные меры пожарной безопасности должны включать в себя:</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3) разработку и организацию выполнения муниципальных целевых программ по вопросам обеспечения пожарной безопасности;</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4) разработку плана привлечения сил и сре</w:t>
      </w:r>
      <w:proofErr w:type="gramStart"/>
      <w:r w:rsidRPr="00277747">
        <w:rPr>
          <w:rFonts w:ascii="Times New Roman" w:hAnsi="Times New Roman" w:cs="Times New Roman"/>
          <w:spacing w:val="-6"/>
          <w:sz w:val="28"/>
          <w:szCs w:val="28"/>
        </w:rPr>
        <w:t>дств дл</w:t>
      </w:r>
      <w:proofErr w:type="gramEnd"/>
      <w:r w:rsidRPr="00277747">
        <w:rPr>
          <w:rFonts w:ascii="Times New Roman" w:hAnsi="Times New Roman" w:cs="Times New Roman"/>
          <w:spacing w:val="-6"/>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6) обеспечение беспрепятственного проезда пожарной техники к месту пожара;</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7) обеспечение связи и оповещения населения о пожаре;</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30A01" w:rsidRPr="00277747" w:rsidRDefault="00830A01" w:rsidP="00830A0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30A01" w:rsidRPr="00277747" w:rsidRDefault="00830A01" w:rsidP="00830A01">
      <w:pPr>
        <w:ind w:firstLine="709"/>
        <w:jc w:val="both"/>
        <w:rPr>
          <w:sz w:val="28"/>
          <w:szCs w:val="28"/>
        </w:rPr>
      </w:pPr>
    </w:p>
    <w:p w:rsidR="00830A01" w:rsidRPr="008D3CD8" w:rsidRDefault="00830A01" w:rsidP="00830A01">
      <w:pPr>
        <w:ind w:firstLine="709"/>
        <w:jc w:val="both"/>
        <w:rPr>
          <w:b/>
          <w:sz w:val="28"/>
          <w:szCs w:val="28"/>
        </w:rPr>
      </w:pPr>
      <w:r w:rsidRPr="008D3CD8">
        <w:rPr>
          <w:b/>
          <w:sz w:val="28"/>
          <w:szCs w:val="28"/>
        </w:rPr>
        <w:t>2.3.4. Лечебно-эвакуационные и противоэпидемические мероприятия</w:t>
      </w:r>
    </w:p>
    <w:p w:rsidR="00830A01" w:rsidRPr="00277747" w:rsidRDefault="00830A01" w:rsidP="00830A01">
      <w:pPr>
        <w:widowControl w:val="0"/>
        <w:ind w:firstLine="709"/>
        <w:jc w:val="both"/>
        <w:rPr>
          <w:sz w:val="28"/>
          <w:szCs w:val="28"/>
        </w:rPr>
      </w:pPr>
      <w:r w:rsidRPr="00277747">
        <w:rPr>
          <w:sz w:val="28"/>
          <w:szCs w:val="28"/>
        </w:rPr>
        <w:t>Для защиты населения при возникновении крупных производственных аварий, катастроф и стихийных бедствий (режим чрезвычайной ситуации) силами медицинской службы проводится комплекс лечебно-эвакуационных и противоэпидемических мероприятий:</w:t>
      </w:r>
    </w:p>
    <w:p w:rsidR="00830A01" w:rsidRPr="00277747" w:rsidRDefault="00830A01" w:rsidP="00830A01">
      <w:pPr>
        <w:widowControl w:val="0"/>
        <w:tabs>
          <w:tab w:val="num" w:pos="1134"/>
        </w:tabs>
        <w:ind w:firstLine="709"/>
        <w:jc w:val="both"/>
        <w:rPr>
          <w:sz w:val="28"/>
          <w:szCs w:val="28"/>
        </w:rPr>
      </w:pPr>
      <w:r w:rsidRPr="00277747">
        <w:rPr>
          <w:sz w:val="28"/>
          <w:szCs w:val="28"/>
        </w:rPr>
        <w:t>- своевременное оказание всех видов медицинской помощи;</w:t>
      </w:r>
    </w:p>
    <w:p w:rsidR="00830A01" w:rsidRPr="00277747" w:rsidRDefault="00830A01" w:rsidP="00830A01">
      <w:pPr>
        <w:widowControl w:val="0"/>
        <w:tabs>
          <w:tab w:val="num" w:pos="1134"/>
        </w:tabs>
        <w:ind w:firstLine="709"/>
        <w:jc w:val="both"/>
        <w:rPr>
          <w:sz w:val="28"/>
          <w:szCs w:val="28"/>
        </w:rPr>
      </w:pPr>
      <w:r w:rsidRPr="00277747">
        <w:rPr>
          <w:sz w:val="28"/>
          <w:szCs w:val="28"/>
        </w:rPr>
        <w:t>- организация эвакуации пострадавших в лечебные учреждения;</w:t>
      </w:r>
    </w:p>
    <w:p w:rsidR="00830A01" w:rsidRPr="00277747" w:rsidRDefault="00830A01" w:rsidP="00830A01">
      <w:pPr>
        <w:widowControl w:val="0"/>
        <w:tabs>
          <w:tab w:val="num" w:pos="1134"/>
        </w:tabs>
        <w:ind w:firstLine="709"/>
        <w:jc w:val="both"/>
        <w:rPr>
          <w:sz w:val="28"/>
          <w:szCs w:val="28"/>
        </w:rPr>
      </w:pPr>
      <w:r w:rsidRPr="00277747">
        <w:rPr>
          <w:sz w:val="28"/>
          <w:szCs w:val="28"/>
        </w:rPr>
        <w:t>- лечение пострадавших;</w:t>
      </w:r>
    </w:p>
    <w:p w:rsidR="00830A01" w:rsidRPr="00277747" w:rsidRDefault="00830A01" w:rsidP="00830A01">
      <w:pPr>
        <w:widowControl w:val="0"/>
        <w:tabs>
          <w:tab w:val="num" w:pos="1134"/>
        </w:tabs>
        <w:ind w:firstLine="709"/>
        <w:jc w:val="both"/>
        <w:rPr>
          <w:sz w:val="28"/>
          <w:szCs w:val="28"/>
        </w:rPr>
      </w:pPr>
      <w:r w:rsidRPr="00277747">
        <w:rPr>
          <w:sz w:val="28"/>
          <w:szCs w:val="28"/>
        </w:rPr>
        <w:lastRenderedPageBreak/>
        <w:t>- обеспечение медицинским имуществом и лекарственными средствами;</w:t>
      </w:r>
    </w:p>
    <w:p w:rsidR="00830A01" w:rsidRPr="00277747" w:rsidRDefault="00830A01" w:rsidP="00830A01">
      <w:pPr>
        <w:widowControl w:val="0"/>
        <w:tabs>
          <w:tab w:val="num" w:pos="1134"/>
        </w:tabs>
        <w:ind w:firstLine="709"/>
        <w:jc w:val="both"/>
        <w:rPr>
          <w:sz w:val="28"/>
          <w:szCs w:val="28"/>
        </w:rPr>
      </w:pPr>
      <w:r w:rsidRPr="00277747">
        <w:rPr>
          <w:sz w:val="28"/>
          <w:szCs w:val="28"/>
        </w:rPr>
        <w:t>- проведение санитарно-гигиенических и противоэпидемических мероприятий в целях предупреждения инфекционных заболеваний.</w:t>
      </w:r>
    </w:p>
    <w:p w:rsidR="00830A01" w:rsidRPr="00277747" w:rsidRDefault="00830A01" w:rsidP="00830A01">
      <w:pPr>
        <w:widowControl w:val="0"/>
        <w:tabs>
          <w:tab w:val="num" w:pos="1134"/>
        </w:tabs>
        <w:ind w:firstLine="709"/>
        <w:jc w:val="both"/>
        <w:rPr>
          <w:sz w:val="28"/>
          <w:szCs w:val="28"/>
        </w:rPr>
      </w:pPr>
      <w:r w:rsidRPr="00277747">
        <w:rPr>
          <w:sz w:val="28"/>
          <w:szCs w:val="28"/>
        </w:rPr>
        <w:t>Для обеспечения выполнения данных мероприятий привлекается бригада скорой медицинской помощи.</w:t>
      </w:r>
    </w:p>
    <w:p w:rsidR="00830A01" w:rsidRPr="00277747" w:rsidRDefault="00830A01" w:rsidP="00830A01">
      <w:pPr>
        <w:widowControl w:val="0"/>
        <w:tabs>
          <w:tab w:val="num" w:pos="1134"/>
        </w:tabs>
        <w:ind w:firstLine="709"/>
        <w:jc w:val="both"/>
        <w:rPr>
          <w:b/>
          <w:i/>
          <w:sz w:val="28"/>
          <w:szCs w:val="28"/>
        </w:rPr>
      </w:pPr>
      <w:r w:rsidRPr="00277747">
        <w:rPr>
          <w:sz w:val="28"/>
          <w:szCs w:val="28"/>
        </w:rPr>
        <w:t>Проводится полный комплекс санитарно-гигиенических и противоэпидемических мероприятий.</w:t>
      </w:r>
    </w:p>
    <w:p w:rsidR="00830A01" w:rsidRPr="00277747" w:rsidRDefault="00830A01" w:rsidP="00830A01">
      <w:pPr>
        <w:ind w:firstLine="709"/>
        <w:jc w:val="both"/>
        <w:rPr>
          <w:b/>
          <w:i/>
          <w:sz w:val="28"/>
          <w:szCs w:val="28"/>
        </w:rPr>
      </w:pPr>
    </w:p>
    <w:p w:rsidR="00830A01" w:rsidRPr="008D3CD8" w:rsidRDefault="00830A01" w:rsidP="00830A01">
      <w:pPr>
        <w:ind w:firstLine="709"/>
        <w:jc w:val="both"/>
        <w:rPr>
          <w:b/>
          <w:sz w:val="28"/>
          <w:szCs w:val="28"/>
        </w:rPr>
      </w:pPr>
      <w:r w:rsidRPr="008D3CD8">
        <w:rPr>
          <w:b/>
          <w:sz w:val="28"/>
          <w:szCs w:val="28"/>
        </w:rPr>
        <w:t>2.3.4. Эвакуация (отселение) населения</w:t>
      </w:r>
    </w:p>
    <w:p w:rsidR="00830A01" w:rsidRPr="00277747" w:rsidRDefault="00830A01" w:rsidP="00830A01">
      <w:pPr>
        <w:ind w:firstLine="709"/>
        <w:jc w:val="both"/>
        <w:rPr>
          <w:sz w:val="28"/>
          <w:szCs w:val="28"/>
        </w:rPr>
      </w:pPr>
      <w:r w:rsidRPr="00277747">
        <w:rPr>
          <w:sz w:val="28"/>
          <w:szCs w:val="28"/>
        </w:rPr>
        <w:t>Проведение эвакуационных мероприятий в районе не планируется.</w:t>
      </w:r>
    </w:p>
    <w:p w:rsidR="00830A01" w:rsidRPr="00277747" w:rsidRDefault="00830A01" w:rsidP="00830A01">
      <w:pPr>
        <w:ind w:firstLine="709"/>
        <w:jc w:val="both"/>
        <w:rPr>
          <w:sz w:val="28"/>
          <w:szCs w:val="28"/>
        </w:rPr>
      </w:pPr>
      <w:r w:rsidRPr="00277747">
        <w:rPr>
          <w:sz w:val="28"/>
          <w:szCs w:val="28"/>
        </w:rPr>
        <w:t xml:space="preserve">В случае крупных лесных пожаров и затоплении населенных пунктов в период весеннего половодья при угрозе возникновения опасности для жизни и здоровья людей производится отселение </w:t>
      </w:r>
      <w:r w:rsidRPr="00E662B8">
        <w:rPr>
          <w:color w:val="000000" w:themeColor="text1"/>
          <w:sz w:val="28"/>
          <w:szCs w:val="28"/>
        </w:rPr>
        <w:t>населения.</w:t>
      </w:r>
    </w:p>
    <w:p w:rsidR="00830A01" w:rsidRPr="00277747" w:rsidRDefault="00830A01" w:rsidP="00830A01">
      <w:pPr>
        <w:ind w:firstLine="709"/>
        <w:jc w:val="both"/>
        <w:rPr>
          <w:sz w:val="28"/>
          <w:szCs w:val="28"/>
        </w:rPr>
      </w:pPr>
      <w:r w:rsidRPr="00277747">
        <w:rPr>
          <w:sz w:val="28"/>
          <w:szCs w:val="28"/>
        </w:rPr>
        <w:t xml:space="preserve">Для непосредственного управления отселением развертывается оперативная группа. </w:t>
      </w:r>
    </w:p>
    <w:p w:rsidR="00830A01" w:rsidRPr="00277747" w:rsidRDefault="00830A01" w:rsidP="00830A01">
      <w:pPr>
        <w:ind w:firstLine="709"/>
        <w:jc w:val="both"/>
        <w:rPr>
          <w:sz w:val="28"/>
          <w:szCs w:val="28"/>
        </w:rPr>
      </w:pPr>
      <w:r w:rsidRPr="00277747">
        <w:rPr>
          <w:sz w:val="28"/>
          <w:szCs w:val="28"/>
        </w:rPr>
        <w:t>При возникновении непосредственной угрозы жизни и здоровью людей обслуживающий (медицинский, педагогический) персонал выводит детей (больных, отдыхающих) в безопасное место. Осуществляется проверка наличия детей (больных, отдыхающих) в соответствии со списками, уточняются пункты временного размещения, порядок связи и взаимного обмена информацией.</w:t>
      </w:r>
    </w:p>
    <w:p w:rsidR="00830A01" w:rsidRPr="00277747" w:rsidRDefault="00830A01" w:rsidP="007E63E6">
      <w:pPr>
        <w:pStyle w:val="2"/>
        <w:ind w:firstLine="709"/>
        <w:jc w:val="both"/>
      </w:pPr>
      <w:bookmarkStart w:id="54" w:name="_Toc346712934"/>
      <w:bookmarkStart w:id="55" w:name="_Toc350263027"/>
      <w:bookmarkStart w:id="56" w:name="_Toc351725752"/>
      <w:r w:rsidRPr="008D3CD8">
        <w:rPr>
          <w:rFonts w:ascii="Times New Roman" w:hAnsi="Times New Roman"/>
          <w:i w:val="0"/>
        </w:rPr>
        <w:t>2.4. Защита сельскохозяйственных животных, продукции животноводства и растениеводства, укрытие и эвакуация  животных и кормов, герметизация ферм, складских помещении и другие мероприятия</w:t>
      </w:r>
      <w:r w:rsidRPr="00277747">
        <w:t>.</w:t>
      </w:r>
      <w:bookmarkEnd w:id="54"/>
      <w:bookmarkEnd w:id="55"/>
      <w:bookmarkEnd w:id="56"/>
    </w:p>
    <w:p w:rsidR="00830A01" w:rsidRPr="00277747" w:rsidRDefault="00830A01" w:rsidP="00830A01">
      <w:pPr>
        <w:suppressAutoHyphens/>
        <w:ind w:firstLine="709"/>
        <w:jc w:val="both"/>
        <w:rPr>
          <w:sz w:val="28"/>
          <w:szCs w:val="28"/>
        </w:rPr>
      </w:pPr>
      <w:r w:rsidRPr="00277747">
        <w:rPr>
          <w:sz w:val="28"/>
          <w:szCs w:val="28"/>
        </w:rPr>
        <w:t>К основным профилактическим мероприятиям защиты относятся:</w:t>
      </w:r>
    </w:p>
    <w:p w:rsidR="00830A01" w:rsidRPr="00277747" w:rsidRDefault="00830A01" w:rsidP="00830A01">
      <w:pPr>
        <w:suppressAutoHyphens/>
        <w:ind w:firstLine="709"/>
        <w:jc w:val="both"/>
        <w:rPr>
          <w:sz w:val="28"/>
          <w:szCs w:val="28"/>
        </w:rPr>
      </w:pPr>
      <w:r w:rsidRPr="00277747">
        <w:rPr>
          <w:sz w:val="28"/>
          <w:szCs w:val="28"/>
        </w:rPr>
        <w:t xml:space="preserve">- создание запасов препаратов для экстренной профилактики и лечения </w:t>
      </w:r>
      <w:proofErr w:type="spellStart"/>
      <w:r w:rsidRPr="00277747">
        <w:rPr>
          <w:sz w:val="28"/>
          <w:szCs w:val="28"/>
        </w:rPr>
        <w:t>сельхозживотных</w:t>
      </w:r>
      <w:proofErr w:type="spellEnd"/>
      <w:r w:rsidRPr="00277747">
        <w:rPr>
          <w:sz w:val="28"/>
          <w:szCs w:val="28"/>
        </w:rPr>
        <w:t>;</w:t>
      </w:r>
    </w:p>
    <w:p w:rsidR="00830A01" w:rsidRPr="00277747" w:rsidRDefault="00830A01" w:rsidP="00830A01">
      <w:pPr>
        <w:suppressAutoHyphens/>
        <w:ind w:firstLine="709"/>
        <w:jc w:val="both"/>
        <w:rPr>
          <w:sz w:val="28"/>
          <w:szCs w:val="28"/>
        </w:rPr>
      </w:pPr>
      <w:r w:rsidRPr="00277747">
        <w:rPr>
          <w:sz w:val="28"/>
          <w:szCs w:val="28"/>
        </w:rPr>
        <w:t>- оборудование специальных площадок на фермах и комплексах для проведения ветеринарной обработки животных;</w:t>
      </w:r>
    </w:p>
    <w:p w:rsidR="00830A01" w:rsidRPr="00277747" w:rsidRDefault="00830A01" w:rsidP="00830A01">
      <w:pPr>
        <w:suppressAutoHyphens/>
        <w:ind w:firstLine="709"/>
        <w:jc w:val="both"/>
        <w:rPr>
          <w:sz w:val="28"/>
          <w:szCs w:val="28"/>
        </w:rPr>
      </w:pPr>
      <w:r w:rsidRPr="00277747">
        <w:rPr>
          <w:sz w:val="28"/>
          <w:szCs w:val="28"/>
        </w:rPr>
        <w:t>- оборудование защищенных водозаборов и кормов на фермах и комплексах для обеспечения животных водой;</w:t>
      </w:r>
    </w:p>
    <w:p w:rsidR="00830A01" w:rsidRPr="00277747" w:rsidRDefault="00830A01" w:rsidP="00830A01">
      <w:pPr>
        <w:suppressAutoHyphens/>
        <w:ind w:firstLine="709"/>
        <w:jc w:val="both"/>
        <w:rPr>
          <w:sz w:val="28"/>
          <w:szCs w:val="28"/>
        </w:rPr>
      </w:pPr>
      <w:r w:rsidRPr="00277747">
        <w:rPr>
          <w:sz w:val="28"/>
          <w:szCs w:val="28"/>
        </w:rPr>
        <w:t>- своевременная обработка животных, растений и готовой продукции обеззараживающими растворами.</w:t>
      </w:r>
    </w:p>
    <w:p w:rsidR="00830A01" w:rsidRPr="00277747" w:rsidRDefault="00830A01" w:rsidP="00830A01">
      <w:pPr>
        <w:suppressAutoHyphens/>
        <w:ind w:firstLine="709"/>
        <w:jc w:val="both"/>
        <w:rPr>
          <w:sz w:val="28"/>
          <w:szCs w:val="28"/>
        </w:rPr>
      </w:pPr>
      <w:r w:rsidRPr="00277747">
        <w:rPr>
          <w:sz w:val="28"/>
          <w:szCs w:val="28"/>
        </w:rPr>
        <w:t xml:space="preserve">Работниками ферм производится герметизация помещений. </w:t>
      </w:r>
    </w:p>
    <w:p w:rsidR="00830A01" w:rsidRPr="00277747" w:rsidRDefault="00830A01" w:rsidP="00830A01">
      <w:pPr>
        <w:suppressAutoHyphens/>
        <w:ind w:firstLine="709"/>
        <w:jc w:val="both"/>
        <w:rPr>
          <w:sz w:val="28"/>
          <w:szCs w:val="28"/>
        </w:rPr>
      </w:pPr>
      <w:r w:rsidRPr="00277747">
        <w:rPr>
          <w:sz w:val="28"/>
          <w:szCs w:val="28"/>
        </w:rPr>
        <w:t>Организация АСДНР и восстановление жизнедеятельности.</w:t>
      </w:r>
    </w:p>
    <w:p w:rsidR="00830A01" w:rsidRPr="00277747" w:rsidRDefault="00830A01" w:rsidP="00830A01">
      <w:pPr>
        <w:suppressAutoHyphens/>
        <w:ind w:firstLine="709"/>
        <w:jc w:val="both"/>
        <w:rPr>
          <w:sz w:val="28"/>
          <w:szCs w:val="28"/>
        </w:rPr>
      </w:pPr>
      <w:r w:rsidRPr="00277747">
        <w:rPr>
          <w:sz w:val="28"/>
          <w:szCs w:val="28"/>
        </w:rPr>
        <w:t xml:space="preserve">В случае угрозы затопления работники ферм принимают меры к выгону скота в безопасное место, после чего скот направляется в места временного размещения. </w:t>
      </w:r>
    </w:p>
    <w:p w:rsidR="00830A01" w:rsidRPr="008D3CD8" w:rsidRDefault="00830A01" w:rsidP="00627B54">
      <w:pPr>
        <w:pStyle w:val="1"/>
        <w:numPr>
          <w:ilvl w:val="0"/>
          <w:numId w:val="0"/>
        </w:numPr>
        <w:rPr>
          <w:sz w:val="28"/>
          <w:szCs w:val="28"/>
        </w:rPr>
      </w:pPr>
      <w:bookmarkStart w:id="57" w:name="_Toc346712935"/>
      <w:bookmarkStart w:id="58" w:name="_Toc350263028"/>
      <w:bookmarkStart w:id="59" w:name="_Toc351725753"/>
      <w:r w:rsidRPr="008D3CD8">
        <w:rPr>
          <w:sz w:val="28"/>
          <w:szCs w:val="28"/>
        </w:rPr>
        <w:lastRenderedPageBreak/>
        <w:t>3. Обеспечение действий сил и средств районного звена ТП РСЧС, привлекаемых для проведения АСДНР, а также осуществления мероприятий по защите населения, сельскохозяйственных животных, продукции, материальных ценностей.</w:t>
      </w:r>
      <w:bookmarkEnd w:id="57"/>
      <w:bookmarkEnd w:id="58"/>
      <w:bookmarkEnd w:id="59"/>
    </w:p>
    <w:p w:rsidR="00830A01" w:rsidRPr="00277747" w:rsidRDefault="00830A01" w:rsidP="007E63E6">
      <w:pPr>
        <w:pStyle w:val="2"/>
        <w:ind w:firstLine="709"/>
        <w:jc w:val="both"/>
        <w:rPr>
          <w:b w:val="0"/>
        </w:rPr>
      </w:pPr>
      <w:bookmarkStart w:id="60" w:name="_Toc346712936"/>
      <w:bookmarkStart w:id="61" w:name="_Toc350263029"/>
      <w:bookmarkStart w:id="62" w:name="_Toc351725754"/>
      <w:r w:rsidRPr="008D3CD8">
        <w:rPr>
          <w:rFonts w:ascii="Times New Roman" w:hAnsi="Times New Roman"/>
          <w:i w:val="0"/>
        </w:rPr>
        <w:t>3.1. Разведка</w:t>
      </w:r>
      <w:r w:rsidRPr="00277747">
        <w:t>.</w:t>
      </w:r>
      <w:bookmarkEnd w:id="60"/>
      <w:bookmarkEnd w:id="61"/>
      <w:bookmarkEnd w:id="62"/>
    </w:p>
    <w:p w:rsidR="00830A01" w:rsidRDefault="00830A01" w:rsidP="00830A01">
      <w:pPr>
        <w:ind w:firstLine="709"/>
        <w:jc w:val="both"/>
        <w:rPr>
          <w:sz w:val="28"/>
          <w:szCs w:val="28"/>
        </w:rPr>
      </w:pPr>
      <w:r w:rsidRPr="00277747">
        <w:rPr>
          <w:sz w:val="28"/>
          <w:szCs w:val="28"/>
        </w:rPr>
        <w:t>Организуется КЧС и ПБ (оперативным штабом) и проводится целях сбора данных об обстановке в зонах ЧС, определения количества пострадавших, степени и характера разрушений, возможных направлений распространения поражающих факторов источника ЧС.</w:t>
      </w:r>
    </w:p>
    <w:p w:rsidR="00830A01" w:rsidRPr="00277747" w:rsidRDefault="00830A01" w:rsidP="00830A01">
      <w:pPr>
        <w:ind w:firstLine="709"/>
        <w:jc w:val="both"/>
        <w:rPr>
          <w:sz w:val="28"/>
          <w:szCs w:val="28"/>
        </w:rPr>
      </w:pPr>
    </w:p>
    <w:p w:rsidR="00830A01" w:rsidRPr="008D3CD8" w:rsidRDefault="00830A01" w:rsidP="007E63E6">
      <w:pPr>
        <w:pStyle w:val="2"/>
        <w:ind w:firstLine="709"/>
        <w:jc w:val="both"/>
        <w:rPr>
          <w:rFonts w:ascii="Times New Roman" w:hAnsi="Times New Roman"/>
          <w:b w:val="0"/>
          <w:i w:val="0"/>
        </w:rPr>
      </w:pPr>
      <w:bookmarkStart w:id="63" w:name="_Toc346712937"/>
      <w:bookmarkStart w:id="64" w:name="_Toc350263030"/>
      <w:bookmarkStart w:id="65" w:name="_Toc351725755"/>
      <w:r w:rsidRPr="008D3CD8">
        <w:rPr>
          <w:rFonts w:ascii="Times New Roman" w:hAnsi="Times New Roman"/>
          <w:i w:val="0"/>
        </w:rPr>
        <w:t>3.2. Химическая защита.</w:t>
      </w:r>
      <w:bookmarkEnd w:id="63"/>
      <w:bookmarkEnd w:id="64"/>
      <w:bookmarkEnd w:id="65"/>
    </w:p>
    <w:p w:rsidR="00830A01" w:rsidRDefault="00830A01" w:rsidP="00830A01">
      <w:pPr>
        <w:ind w:firstLine="709"/>
        <w:jc w:val="both"/>
        <w:rPr>
          <w:sz w:val="28"/>
          <w:szCs w:val="28"/>
        </w:rPr>
      </w:pPr>
      <w:r w:rsidRPr="00277747">
        <w:rPr>
          <w:sz w:val="28"/>
          <w:szCs w:val="28"/>
        </w:rPr>
        <w:t>Организуется с целью своевременного обнаружения химического заражения, оповещения об опасности органов управления, населения и сил РСЧС, определения границ зон заражения, максимального снижения потерь населения и сил РСЧС, обеспечения выполнения поставленных им задач в условиях химического заражения.</w:t>
      </w:r>
    </w:p>
    <w:p w:rsidR="00830A01" w:rsidRPr="00277747" w:rsidRDefault="00830A01" w:rsidP="00830A01">
      <w:pPr>
        <w:ind w:firstLine="709"/>
        <w:jc w:val="both"/>
        <w:rPr>
          <w:sz w:val="28"/>
          <w:szCs w:val="28"/>
        </w:rPr>
      </w:pPr>
    </w:p>
    <w:p w:rsidR="00830A01" w:rsidRPr="008D3CD8" w:rsidRDefault="00830A01" w:rsidP="007E63E6">
      <w:pPr>
        <w:pStyle w:val="2"/>
        <w:ind w:firstLine="709"/>
        <w:jc w:val="both"/>
        <w:rPr>
          <w:rFonts w:ascii="Times New Roman" w:hAnsi="Times New Roman"/>
          <w:b w:val="0"/>
          <w:i w:val="0"/>
        </w:rPr>
      </w:pPr>
      <w:bookmarkStart w:id="66" w:name="_Toc346712938"/>
      <w:bookmarkStart w:id="67" w:name="_Toc350263031"/>
      <w:bookmarkStart w:id="68" w:name="_Toc351725756"/>
      <w:r w:rsidRPr="008D3CD8">
        <w:rPr>
          <w:rFonts w:ascii="Times New Roman" w:hAnsi="Times New Roman"/>
          <w:i w:val="0"/>
        </w:rPr>
        <w:t>3.3. Инженерное обеспечение.</w:t>
      </w:r>
      <w:bookmarkEnd w:id="66"/>
      <w:bookmarkEnd w:id="67"/>
      <w:bookmarkEnd w:id="68"/>
      <w:r w:rsidRPr="008D3CD8">
        <w:rPr>
          <w:rFonts w:ascii="Times New Roman" w:hAnsi="Times New Roman"/>
          <w:i w:val="0"/>
        </w:rPr>
        <w:t xml:space="preserve"> </w:t>
      </w:r>
    </w:p>
    <w:p w:rsidR="00830A01" w:rsidRDefault="00830A01" w:rsidP="00830A01">
      <w:pPr>
        <w:ind w:firstLine="709"/>
        <w:jc w:val="both"/>
        <w:rPr>
          <w:sz w:val="28"/>
          <w:szCs w:val="28"/>
        </w:rPr>
      </w:pPr>
      <w:r w:rsidRPr="00277747">
        <w:rPr>
          <w:sz w:val="28"/>
          <w:szCs w:val="28"/>
        </w:rPr>
        <w:t>Основными задачами являются: инженерная разведка местности и зоны ЧС; обеспечение ввода сил РСЧС на объекты ведения работ; инженерное оборудование пунктов управления, районов размещения сил, эвакопунктов, пунктов посадки и высадки эвакуируемого населения; оборудование и содержание маршрутов, переправ через водные преграды, пунктов водоснабжения и решение других вопросов. Для их выполнения привлекается:</w:t>
      </w:r>
    </w:p>
    <w:p w:rsidR="00830A01" w:rsidRPr="00277747" w:rsidRDefault="00830A01" w:rsidP="00830A01">
      <w:pPr>
        <w:ind w:firstLine="709"/>
        <w:jc w:val="both"/>
        <w:rPr>
          <w:sz w:val="28"/>
          <w:szCs w:val="28"/>
        </w:rPr>
      </w:pPr>
    </w:p>
    <w:p w:rsidR="00830A01" w:rsidRPr="00277747" w:rsidRDefault="00830A01" w:rsidP="00830A01">
      <w:pPr>
        <w:ind w:firstLine="709"/>
        <w:jc w:val="both"/>
        <w:rPr>
          <w:sz w:val="28"/>
          <w:szCs w:val="28"/>
        </w:rPr>
      </w:pPr>
      <w:r w:rsidRPr="00277747">
        <w:rPr>
          <w:sz w:val="28"/>
          <w:szCs w:val="28"/>
        </w:rPr>
        <w:t>С «Ч</w:t>
      </w:r>
      <w:proofErr w:type="gramStart"/>
      <w:r w:rsidRPr="00277747">
        <w:rPr>
          <w:sz w:val="28"/>
          <w:szCs w:val="28"/>
        </w:rPr>
        <w:t>» + _________ - __________________________________________________ ;</w:t>
      </w:r>
      <w:proofErr w:type="gramEnd"/>
    </w:p>
    <w:p w:rsidR="00830A01" w:rsidRPr="00277747" w:rsidRDefault="00830A01" w:rsidP="00830A01">
      <w:pPr>
        <w:ind w:firstLine="709"/>
        <w:jc w:val="both"/>
        <w:rPr>
          <w:sz w:val="28"/>
          <w:szCs w:val="28"/>
        </w:rPr>
      </w:pPr>
      <w:r w:rsidRPr="00277747">
        <w:rPr>
          <w:sz w:val="28"/>
          <w:szCs w:val="28"/>
        </w:rPr>
        <w:t>С «Ч</w:t>
      </w:r>
      <w:proofErr w:type="gramStart"/>
      <w:r w:rsidRPr="00277747">
        <w:rPr>
          <w:sz w:val="28"/>
          <w:szCs w:val="28"/>
        </w:rPr>
        <w:t>» + _________ - __________________________________________________ ;</w:t>
      </w:r>
      <w:proofErr w:type="gramEnd"/>
    </w:p>
    <w:p w:rsidR="00830A01" w:rsidRPr="00277747" w:rsidRDefault="00830A01" w:rsidP="00830A01">
      <w:pPr>
        <w:ind w:firstLine="709"/>
        <w:jc w:val="both"/>
        <w:rPr>
          <w:sz w:val="28"/>
          <w:szCs w:val="28"/>
        </w:rPr>
      </w:pPr>
      <w:r w:rsidRPr="00277747">
        <w:rPr>
          <w:sz w:val="28"/>
          <w:szCs w:val="28"/>
        </w:rPr>
        <w:t>С «Ч</w:t>
      </w:r>
      <w:proofErr w:type="gramStart"/>
      <w:r w:rsidRPr="00277747">
        <w:rPr>
          <w:sz w:val="28"/>
          <w:szCs w:val="28"/>
        </w:rPr>
        <w:t>» + _________ - __________________________________________________ ;</w:t>
      </w:r>
      <w:proofErr w:type="gramEnd"/>
    </w:p>
    <w:p w:rsidR="00830A01" w:rsidRPr="00277747" w:rsidRDefault="00830A01" w:rsidP="00830A01">
      <w:pPr>
        <w:ind w:firstLine="709"/>
        <w:jc w:val="both"/>
        <w:rPr>
          <w:sz w:val="28"/>
          <w:szCs w:val="28"/>
        </w:rPr>
      </w:pPr>
    </w:p>
    <w:p w:rsidR="00830A01" w:rsidRPr="008D3CD8" w:rsidRDefault="00830A01" w:rsidP="007E63E6">
      <w:pPr>
        <w:pStyle w:val="2"/>
        <w:ind w:firstLine="709"/>
        <w:jc w:val="both"/>
        <w:rPr>
          <w:rFonts w:ascii="Times New Roman" w:hAnsi="Times New Roman"/>
          <w:b w:val="0"/>
          <w:i w:val="0"/>
        </w:rPr>
      </w:pPr>
      <w:bookmarkStart w:id="69" w:name="_Toc346712939"/>
      <w:bookmarkStart w:id="70" w:name="_Toc350263032"/>
      <w:bookmarkStart w:id="71" w:name="_Toc351725757"/>
      <w:r w:rsidRPr="008D3CD8">
        <w:rPr>
          <w:rFonts w:ascii="Times New Roman" w:hAnsi="Times New Roman"/>
          <w:i w:val="0"/>
        </w:rPr>
        <w:lastRenderedPageBreak/>
        <w:t>3.4. Противопожарное обеспечение.</w:t>
      </w:r>
      <w:bookmarkEnd w:id="69"/>
      <w:bookmarkEnd w:id="70"/>
      <w:bookmarkEnd w:id="71"/>
    </w:p>
    <w:p w:rsidR="00830A01" w:rsidRPr="00277747" w:rsidRDefault="00830A01" w:rsidP="00830A01">
      <w:pPr>
        <w:ind w:firstLine="709"/>
        <w:jc w:val="both"/>
        <w:rPr>
          <w:sz w:val="28"/>
          <w:szCs w:val="28"/>
        </w:rPr>
      </w:pPr>
      <w:r w:rsidRPr="00277747">
        <w:rPr>
          <w:sz w:val="28"/>
          <w:szCs w:val="28"/>
        </w:rPr>
        <w:t xml:space="preserve"> Организуется и осуществляется в целях создания условий для выполнения АСДНР при ликвидации ЧС, сопровождаемых пожарами. Для решения задач противопожарного обеспечения привлекаются ПЧ-32 государственной про</w:t>
      </w:r>
      <w:r>
        <w:rPr>
          <w:sz w:val="28"/>
          <w:szCs w:val="28"/>
        </w:rPr>
        <w:t>тивопожарной службы МЧС России,</w:t>
      </w:r>
      <w:r w:rsidRPr="00745265">
        <w:rPr>
          <w:sz w:val="28"/>
          <w:szCs w:val="28"/>
        </w:rPr>
        <w:t xml:space="preserve"> ПЧ-38</w:t>
      </w:r>
      <w:r>
        <w:rPr>
          <w:sz w:val="28"/>
          <w:szCs w:val="28"/>
        </w:rPr>
        <w:t xml:space="preserve"> п.г.т. </w:t>
      </w:r>
      <w:proofErr w:type="spellStart"/>
      <w:r>
        <w:rPr>
          <w:sz w:val="28"/>
          <w:szCs w:val="28"/>
        </w:rPr>
        <w:t>Грибановка</w:t>
      </w:r>
      <w:proofErr w:type="spellEnd"/>
      <w:r>
        <w:rPr>
          <w:sz w:val="28"/>
          <w:szCs w:val="28"/>
        </w:rPr>
        <w:t>,</w:t>
      </w:r>
      <w:r w:rsidRPr="00277747">
        <w:rPr>
          <w:sz w:val="28"/>
          <w:szCs w:val="28"/>
        </w:rPr>
        <w:t xml:space="preserve"> добровольной пожарной дружины. </w:t>
      </w:r>
    </w:p>
    <w:p w:rsidR="00830A01" w:rsidRPr="00277747" w:rsidRDefault="00830A01" w:rsidP="007E63E6">
      <w:pPr>
        <w:pStyle w:val="2"/>
        <w:ind w:firstLine="709"/>
        <w:jc w:val="both"/>
        <w:rPr>
          <w:b w:val="0"/>
        </w:rPr>
      </w:pPr>
      <w:bookmarkStart w:id="72" w:name="_Toc346712940"/>
      <w:bookmarkStart w:id="73" w:name="_Toc350263033"/>
      <w:bookmarkStart w:id="74" w:name="_Toc351725758"/>
      <w:r w:rsidRPr="008D3CD8">
        <w:rPr>
          <w:rFonts w:ascii="Times New Roman" w:hAnsi="Times New Roman"/>
          <w:i w:val="0"/>
        </w:rPr>
        <w:t>3.5. Дорожное обеспечение</w:t>
      </w:r>
      <w:r w:rsidRPr="00277747">
        <w:t>.</w:t>
      </w:r>
      <w:bookmarkEnd w:id="72"/>
      <w:bookmarkEnd w:id="73"/>
      <w:bookmarkEnd w:id="74"/>
    </w:p>
    <w:p w:rsidR="00830A01" w:rsidRPr="00277747" w:rsidRDefault="00830A01" w:rsidP="00830A01">
      <w:pPr>
        <w:ind w:firstLine="709"/>
        <w:jc w:val="both"/>
        <w:rPr>
          <w:sz w:val="28"/>
          <w:szCs w:val="28"/>
        </w:rPr>
      </w:pPr>
      <w:r w:rsidRPr="00277747">
        <w:rPr>
          <w:sz w:val="28"/>
          <w:szCs w:val="28"/>
        </w:rPr>
        <w:t>Организуется в целях создания условий для беспрепятственного маневра силами и средствами при ликвидации ЧС, своевременного подвоза необходимых материально-технических средств, эвакуации пострадавшего населения.</w:t>
      </w:r>
    </w:p>
    <w:p w:rsidR="00830A01" w:rsidRPr="008D3CD8" w:rsidRDefault="00830A01" w:rsidP="007E63E6">
      <w:pPr>
        <w:pStyle w:val="2"/>
        <w:ind w:firstLine="709"/>
        <w:jc w:val="both"/>
        <w:rPr>
          <w:rFonts w:ascii="Times New Roman" w:hAnsi="Times New Roman"/>
          <w:i w:val="0"/>
        </w:rPr>
      </w:pPr>
      <w:bookmarkStart w:id="75" w:name="_Toc346712941"/>
      <w:bookmarkStart w:id="76" w:name="_Toc350263034"/>
      <w:bookmarkStart w:id="77" w:name="_Toc351725759"/>
      <w:r w:rsidRPr="008D3CD8">
        <w:rPr>
          <w:rFonts w:ascii="Times New Roman" w:hAnsi="Times New Roman"/>
          <w:i w:val="0"/>
        </w:rPr>
        <w:t>3.6. Гидрометеорологическое обеспечение.</w:t>
      </w:r>
      <w:bookmarkEnd w:id="75"/>
      <w:bookmarkEnd w:id="76"/>
      <w:bookmarkEnd w:id="77"/>
      <w:r w:rsidRPr="008D3CD8">
        <w:rPr>
          <w:rFonts w:ascii="Times New Roman" w:hAnsi="Times New Roman"/>
          <w:i w:val="0"/>
        </w:rPr>
        <w:t xml:space="preserve"> </w:t>
      </w:r>
    </w:p>
    <w:p w:rsidR="00830A01" w:rsidRPr="00277747" w:rsidRDefault="00830A01" w:rsidP="00830A01">
      <w:pPr>
        <w:ind w:firstLine="709"/>
        <w:jc w:val="both"/>
        <w:rPr>
          <w:sz w:val="28"/>
          <w:szCs w:val="28"/>
        </w:rPr>
      </w:pPr>
      <w:r w:rsidRPr="00277747">
        <w:rPr>
          <w:sz w:val="28"/>
          <w:szCs w:val="28"/>
        </w:rPr>
        <w:t xml:space="preserve">Основными задачами являются: </w:t>
      </w:r>
    </w:p>
    <w:p w:rsidR="00830A01" w:rsidRPr="00277747" w:rsidRDefault="00830A01" w:rsidP="00830A01">
      <w:pPr>
        <w:ind w:firstLine="709"/>
        <w:jc w:val="both"/>
        <w:rPr>
          <w:sz w:val="28"/>
          <w:szCs w:val="28"/>
        </w:rPr>
      </w:pPr>
      <w:proofErr w:type="gramStart"/>
      <w:r w:rsidRPr="00277747">
        <w:rPr>
          <w:sz w:val="28"/>
          <w:szCs w:val="28"/>
        </w:rPr>
        <w:t xml:space="preserve">- подготовка и доведение до органов управления и сил РСЧС сведений о фактической и ожидаемой гидрометеорологической обстановки; </w:t>
      </w:r>
      <w:proofErr w:type="gramEnd"/>
    </w:p>
    <w:p w:rsidR="00830A01" w:rsidRPr="00277747" w:rsidRDefault="00830A01" w:rsidP="00830A01">
      <w:pPr>
        <w:ind w:firstLine="709"/>
        <w:jc w:val="both"/>
        <w:rPr>
          <w:sz w:val="28"/>
          <w:szCs w:val="28"/>
        </w:rPr>
      </w:pPr>
      <w:r w:rsidRPr="00277747">
        <w:rPr>
          <w:sz w:val="28"/>
          <w:szCs w:val="28"/>
        </w:rPr>
        <w:t>- краткосрочных и долгосрочных прогнозов;</w:t>
      </w:r>
    </w:p>
    <w:p w:rsidR="00830A01" w:rsidRPr="00277747" w:rsidRDefault="00830A01" w:rsidP="00830A01">
      <w:pPr>
        <w:ind w:firstLine="709"/>
        <w:jc w:val="both"/>
        <w:rPr>
          <w:sz w:val="28"/>
          <w:szCs w:val="28"/>
        </w:rPr>
      </w:pPr>
      <w:r w:rsidRPr="00277747">
        <w:rPr>
          <w:sz w:val="28"/>
          <w:szCs w:val="28"/>
        </w:rPr>
        <w:t xml:space="preserve">- предупреждение об опасных явлениях природы; </w:t>
      </w:r>
    </w:p>
    <w:p w:rsidR="00830A01" w:rsidRPr="00277747" w:rsidRDefault="00830A01" w:rsidP="00830A01">
      <w:pPr>
        <w:ind w:firstLine="709"/>
        <w:jc w:val="both"/>
        <w:rPr>
          <w:sz w:val="28"/>
          <w:szCs w:val="28"/>
        </w:rPr>
      </w:pPr>
      <w:r w:rsidRPr="00277747">
        <w:rPr>
          <w:sz w:val="28"/>
          <w:szCs w:val="28"/>
        </w:rPr>
        <w:t xml:space="preserve">- подготовка данных, необходимых для прогнозирования и оценки химической обстановки, районов затопления и распространения пожаров. </w:t>
      </w:r>
    </w:p>
    <w:p w:rsidR="00830A01" w:rsidRPr="008D3CD8" w:rsidRDefault="00830A01" w:rsidP="007E63E6">
      <w:pPr>
        <w:pStyle w:val="2"/>
        <w:ind w:firstLine="709"/>
        <w:jc w:val="both"/>
        <w:rPr>
          <w:rFonts w:ascii="Times New Roman" w:hAnsi="Times New Roman"/>
          <w:b w:val="0"/>
          <w:i w:val="0"/>
        </w:rPr>
      </w:pPr>
      <w:bookmarkStart w:id="78" w:name="_Toc346712942"/>
      <w:bookmarkStart w:id="79" w:name="_Toc350263035"/>
      <w:bookmarkStart w:id="80" w:name="_Toc351725760"/>
      <w:r w:rsidRPr="008D3CD8">
        <w:rPr>
          <w:rFonts w:ascii="Times New Roman" w:hAnsi="Times New Roman"/>
          <w:i w:val="0"/>
        </w:rPr>
        <w:t>3.7. Техническое обеспечение.</w:t>
      </w:r>
      <w:bookmarkEnd w:id="78"/>
      <w:bookmarkEnd w:id="79"/>
      <w:bookmarkEnd w:id="80"/>
    </w:p>
    <w:p w:rsidR="00830A01" w:rsidRPr="00277747" w:rsidRDefault="00830A01" w:rsidP="00830A01">
      <w:pPr>
        <w:ind w:firstLine="709"/>
        <w:jc w:val="both"/>
        <w:rPr>
          <w:sz w:val="28"/>
          <w:szCs w:val="28"/>
        </w:rPr>
      </w:pPr>
      <w:r w:rsidRPr="00277747">
        <w:rPr>
          <w:sz w:val="28"/>
          <w:szCs w:val="28"/>
        </w:rPr>
        <w:t>Организуется в целях поддержания в рабочем состоянии всех видов транспорта, инженерной и другой специальной техники, используемой для ликвидации ЧС.</w:t>
      </w:r>
    </w:p>
    <w:p w:rsidR="00830A01" w:rsidRPr="00277747" w:rsidRDefault="00830A01" w:rsidP="00830A01">
      <w:pPr>
        <w:ind w:firstLine="709"/>
        <w:jc w:val="both"/>
        <w:rPr>
          <w:sz w:val="28"/>
          <w:szCs w:val="28"/>
        </w:rPr>
      </w:pPr>
      <w:r w:rsidRPr="00277747">
        <w:rPr>
          <w:sz w:val="28"/>
          <w:szCs w:val="28"/>
        </w:rPr>
        <w:t xml:space="preserve">Техническое обслуживание транспорта и техники, ремонт вышедших из строя средств; снабжение ремонтных предприятий и формирований технической службы, агрегатами, запасными частями, ремонтными материалами и инструментом; эвакуация неисправного транспорта и техники в ремонтные предприятия возлагается на силы и средства организаций и предприятий, участвующих в ликвидации чрезвычайной ситуации.   </w:t>
      </w:r>
    </w:p>
    <w:p w:rsidR="00830A01" w:rsidRPr="008D3CD8" w:rsidRDefault="00830A01" w:rsidP="007E63E6">
      <w:pPr>
        <w:pStyle w:val="2"/>
        <w:ind w:firstLine="709"/>
        <w:jc w:val="both"/>
        <w:rPr>
          <w:rFonts w:ascii="Times New Roman" w:hAnsi="Times New Roman"/>
          <w:i w:val="0"/>
        </w:rPr>
      </w:pPr>
      <w:bookmarkStart w:id="81" w:name="_Toc346712943"/>
      <w:bookmarkStart w:id="82" w:name="_Toc350263036"/>
      <w:bookmarkStart w:id="83" w:name="_Toc351725761"/>
      <w:r w:rsidRPr="008D3CD8">
        <w:rPr>
          <w:rFonts w:ascii="Times New Roman" w:hAnsi="Times New Roman"/>
          <w:i w:val="0"/>
        </w:rPr>
        <w:t>3.8. Материальное обеспечение.</w:t>
      </w:r>
      <w:bookmarkEnd w:id="81"/>
      <w:bookmarkEnd w:id="82"/>
      <w:bookmarkEnd w:id="83"/>
      <w:r w:rsidRPr="008D3CD8">
        <w:rPr>
          <w:rFonts w:ascii="Times New Roman" w:hAnsi="Times New Roman"/>
          <w:i w:val="0"/>
        </w:rPr>
        <w:t xml:space="preserve"> </w:t>
      </w:r>
    </w:p>
    <w:p w:rsidR="00830A01" w:rsidRPr="00277747" w:rsidRDefault="00830A01" w:rsidP="00830A01">
      <w:pPr>
        <w:ind w:firstLine="709"/>
        <w:jc w:val="both"/>
        <w:rPr>
          <w:sz w:val="28"/>
          <w:szCs w:val="28"/>
        </w:rPr>
      </w:pPr>
      <w:r w:rsidRPr="00277747">
        <w:rPr>
          <w:sz w:val="28"/>
          <w:szCs w:val="28"/>
        </w:rPr>
        <w:t xml:space="preserve">Организуется в целях бесперебойного снабжения сил муниципального звена ТП РСЧС материальными средствами, необходимыми для ликвидации ЧС, жизнеобеспечения личного состава, пострадавшего и эвакуируемого населения. </w:t>
      </w:r>
    </w:p>
    <w:p w:rsidR="00830A01" w:rsidRPr="00277747" w:rsidRDefault="00830A01" w:rsidP="00830A01">
      <w:pPr>
        <w:ind w:firstLine="709"/>
        <w:jc w:val="both"/>
        <w:rPr>
          <w:sz w:val="28"/>
          <w:szCs w:val="28"/>
        </w:rPr>
      </w:pPr>
      <w:r w:rsidRPr="00277747">
        <w:rPr>
          <w:sz w:val="28"/>
          <w:szCs w:val="28"/>
        </w:rPr>
        <w:lastRenderedPageBreak/>
        <w:t>Недостающие материально-технические средства выделяются КЧС и ПБ района по соответствующей заявке.</w:t>
      </w:r>
    </w:p>
    <w:p w:rsidR="00830A01" w:rsidRPr="008D3CD8" w:rsidRDefault="00830A01" w:rsidP="007E63E6">
      <w:pPr>
        <w:pStyle w:val="2"/>
        <w:ind w:firstLine="709"/>
        <w:jc w:val="both"/>
        <w:rPr>
          <w:rFonts w:ascii="Times New Roman" w:hAnsi="Times New Roman"/>
          <w:b w:val="0"/>
          <w:i w:val="0"/>
        </w:rPr>
      </w:pPr>
      <w:bookmarkStart w:id="84" w:name="_Toc346712944"/>
      <w:bookmarkStart w:id="85" w:name="_Toc350263037"/>
      <w:bookmarkStart w:id="86" w:name="_Toc351725762"/>
      <w:r w:rsidRPr="008D3CD8">
        <w:rPr>
          <w:rFonts w:ascii="Times New Roman" w:hAnsi="Times New Roman"/>
          <w:i w:val="0"/>
        </w:rPr>
        <w:t>3.9. Транспортное обеспечение.</w:t>
      </w:r>
      <w:bookmarkEnd w:id="84"/>
      <w:bookmarkEnd w:id="85"/>
      <w:bookmarkEnd w:id="86"/>
    </w:p>
    <w:p w:rsidR="00830A01" w:rsidRPr="00277747" w:rsidRDefault="00830A01" w:rsidP="00830A01">
      <w:pPr>
        <w:ind w:firstLine="709"/>
        <w:jc w:val="both"/>
        <w:rPr>
          <w:sz w:val="28"/>
          <w:szCs w:val="28"/>
        </w:rPr>
      </w:pPr>
      <w:r w:rsidRPr="00277747">
        <w:rPr>
          <w:sz w:val="28"/>
          <w:szCs w:val="28"/>
        </w:rPr>
        <w:t>Организуется с целью своевременного вывоза эвакуируемог</w:t>
      </w:r>
      <w:proofErr w:type="gramStart"/>
      <w:r w:rsidRPr="00277747">
        <w:rPr>
          <w:sz w:val="28"/>
          <w:szCs w:val="28"/>
        </w:rPr>
        <w:t>о(</w:t>
      </w:r>
      <w:proofErr w:type="gramEnd"/>
      <w:r w:rsidRPr="00277747">
        <w:rPr>
          <w:sz w:val="28"/>
          <w:szCs w:val="28"/>
        </w:rPr>
        <w:t xml:space="preserve">отселяемого) населения, доставки сил ликвидации чрезвычайной ситуации к местам работы и вывоза из зоны ЧС материальных ценностей. </w:t>
      </w:r>
    </w:p>
    <w:p w:rsidR="00830A01" w:rsidRPr="008D3CD8" w:rsidRDefault="00830A01" w:rsidP="007E63E6">
      <w:pPr>
        <w:pStyle w:val="2"/>
        <w:ind w:firstLine="709"/>
        <w:jc w:val="both"/>
        <w:rPr>
          <w:rFonts w:ascii="Times New Roman" w:hAnsi="Times New Roman"/>
          <w:i w:val="0"/>
        </w:rPr>
      </w:pPr>
      <w:bookmarkStart w:id="87" w:name="_Toc346712945"/>
      <w:bookmarkStart w:id="88" w:name="_Toc350263038"/>
      <w:bookmarkStart w:id="89" w:name="_Toc351725763"/>
      <w:r w:rsidRPr="008D3CD8">
        <w:rPr>
          <w:rFonts w:ascii="Times New Roman" w:hAnsi="Times New Roman"/>
          <w:i w:val="0"/>
        </w:rPr>
        <w:t>3.10. Медицинское обеспечение.</w:t>
      </w:r>
      <w:bookmarkEnd w:id="87"/>
      <w:bookmarkEnd w:id="88"/>
      <w:bookmarkEnd w:id="89"/>
    </w:p>
    <w:p w:rsidR="00830A01" w:rsidRPr="00277747" w:rsidRDefault="00830A01" w:rsidP="00830A01">
      <w:pPr>
        <w:ind w:firstLine="709"/>
        <w:jc w:val="both"/>
        <w:rPr>
          <w:sz w:val="28"/>
          <w:szCs w:val="28"/>
        </w:rPr>
      </w:pPr>
      <w:r w:rsidRPr="00277747">
        <w:rPr>
          <w:sz w:val="28"/>
          <w:szCs w:val="28"/>
        </w:rPr>
        <w:t>Организуется в целях своевременного оказания медицинской помощи населению и личному составу АСФ, пострадавшему при ЧС, их медицинской эвакуации и дальнейшему лечению, а также предупреждения возникновения и распространения инфекционных заболеваний среди населения.</w:t>
      </w:r>
    </w:p>
    <w:p w:rsidR="00830A01" w:rsidRPr="00277747" w:rsidRDefault="00830A01" w:rsidP="00830A01">
      <w:pPr>
        <w:ind w:firstLine="709"/>
        <w:jc w:val="both"/>
        <w:rPr>
          <w:sz w:val="28"/>
          <w:szCs w:val="28"/>
        </w:rPr>
      </w:pPr>
      <w:r w:rsidRPr="00277747">
        <w:rPr>
          <w:sz w:val="28"/>
          <w:szCs w:val="28"/>
        </w:rPr>
        <w:t xml:space="preserve">Медицинское обеспечение организуется и проводится силами ФАП </w:t>
      </w:r>
      <w:proofErr w:type="spellStart"/>
      <w:r>
        <w:rPr>
          <w:sz w:val="28"/>
          <w:szCs w:val="28"/>
        </w:rPr>
        <w:t>Кирсановского</w:t>
      </w:r>
      <w:proofErr w:type="spellEnd"/>
      <w:r w:rsidRPr="00277747">
        <w:rPr>
          <w:sz w:val="28"/>
          <w:szCs w:val="28"/>
        </w:rPr>
        <w:t xml:space="preserve"> сельского поселения. </w:t>
      </w:r>
    </w:p>
    <w:p w:rsidR="00830A01" w:rsidRPr="00277747" w:rsidRDefault="00830A01" w:rsidP="007E63E6">
      <w:pPr>
        <w:pStyle w:val="2"/>
        <w:ind w:firstLine="709"/>
        <w:jc w:val="both"/>
        <w:rPr>
          <w:b w:val="0"/>
        </w:rPr>
      </w:pPr>
      <w:bookmarkStart w:id="90" w:name="_Toc346712946"/>
      <w:bookmarkStart w:id="91" w:name="_Toc350263039"/>
      <w:bookmarkStart w:id="92" w:name="_Toc351725764"/>
      <w:r w:rsidRPr="005A77EA">
        <w:rPr>
          <w:rFonts w:ascii="Times New Roman" w:hAnsi="Times New Roman"/>
          <w:i w:val="0"/>
        </w:rPr>
        <w:t>3.11. Комендантская служба и охрана общественного порядка</w:t>
      </w:r>
      <w:r w:rsidRPr="00277747">
        <w:t>.</w:t>
      </w:r>
      <w:bookmarkEnd w:id="90"/>
      <w:bookmarkEnd w:id="91"/>
      <w:bookmarkEnd w:id="92"/>
    </w:p>
    <w:p w:rsidR="00830A01" w:rsidRPr="00277747" w:rsidRDefault="00830A01" w:rsidP="00830A01">
      <w:pPr>
        <w:ind w:firstLine="709"/>
        <w:jc w:val="both"/>
        <w:rPr>
          <w:sz w:val="28"/>
          <w:szCs w:val="28"/>
        </w:rPr>
      </w:pPr>
      <w:r w:rsidRPr="00277747">
        <w:rPr>
          <w:sz w:val="28"/>
          <w:szCs w:val="28"/>
        </w:rPr>
        <w:t>Организуется в районах развертывания и сосредоточения сил РСЧС, на маршрутах подвоза и эвакуации; в местах расположения пунктов управления и на участках проведения работ; в районах установления карантина (обсервации) с целью поддержания дисциплины и организованности при возникновении ЧС. Основными задачами являются: обеспечение охраны материальных и культурных ценностей при угрозе и возникновении ЧС природного и техногенного характера; 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выдвижения сил РСЧС; охрана объектов, подлежащих обязательной охране органами внутренних дел, имущества юридических и физических лиц (в соответствии с договором), принятие мер по охране имущества оставшегося без присмотра.</w:t>
      </w:r>
    </w:p>
    <w:p w:rsidR="00830A01" w:rsidRPr="00277747" w:rsidRDefault="00830A01" w:rsidP="00830A01">
      <w:pPr>
        <w:ind w:firstLine="709"/>
        <w:jc w:val="both"/>
        <w:rPr>
          <w:sz w:val="28"/>
          <w:szCs w:val="28"/>
        </w:rPr>
      </w:pPr>
      <w:r w:rsidRPr="00277747">
        <w:rPr>
          <w:sz w:val="28"/>
          <w:szCs w:val="28"/>
        </w:rPr>
        <w:t>Непосредственным организатором службы охраны общественного порядка является участковый уполномоченный полиции (представитель отде</w:t>
      </w:r>
      <w:r>
        <w:rPr>
          <w:sz w:val="28"/>
          <w:szCs w:val="28"/>
        </w:rPr>
        <w:t>ла внутренних дел по Грибановскому</w:t>
      </w:r>
      <w:r w:rsidRPr="00277747">
        <w:rPr>
          <w:sz w:val="28"/>
          <w:szCs w:val="28"/>
        </w:rPr>
        <w:t xml:space="preserve"> району) по указанию председателя КЧС и ПБ.</w:t>
      </w:r>
    </w:p>
    <w:p w:rsidR="00830A01" w:rsidRPr="005A77EA" w:rsidRDefault="00830A01" w:rsidP="00627B54">
      <w:pPr>
        <w:pStyle w:val="1"/>
        <w:numPr>
          <w:ilvl w:val="0"/>
          <w:numId w:val="0"/>
        </w:numPr>
        <w:rPr>
          <w:sz w:val="28"/>
          <w:szCs w:val="28"/>
        </w:rPr>
      </w:pPr>
      <w:bookmarkStart w:id="93" w:name="_Toc346712947"/>
      <w:bookmarkStart w:id="94" w:name="_Toc350263040"/>
      <w:bookmarkStart w:id="95" w:name="_Toc351725765"/>
      <w:r w:rsidRPr="005A77EA">
        <w:rPr>
          <w:sz w:val="28"/>
          <w:szCs w:val="28"/>
        </w:rPr>
        <w:t>4. Проведение АСДНР по устранению непосредственной опасности для жизни и здоровья людей, восстановление жизнеобеспечения населения. Привлекаемые силы и средства.</w:t>
      </w:r>
      <w:bookmarkEnd w:id="93"/>
      <w:bookmarkEnd w:id="94"/>
      <w:bookmarkEnd w:id="95"/>
    </w:p>
    <w:p w:rsidR="00830A01" w:rsidRPr="00277747" w:rsidRDefault="00830A01" w:rsidP="00830A01">
      <w:pPr>
        <w:ind w:firstLine="709"/>
        <w:jc w:val="both"/>
        <w:rPr>
          <w:sz w:val="28"/>
          <w:szCs w:val="28"/>
        </w:rPr>
      </w:pPr>
      <w:r w:rsidRPr="00277747">
        <w:rPr>
          <w:sz w:val="28"/>
          <w:szCs w:val="28"/>
        </w:rPr>
        <w:t>Проведение АСДНР по устранению непосредственной опасности для жизни и здоровья людей, восстановление жизнеобеспечения населения осуществляется силами и средствами организаций и органов местного самоуправления под непосредственным руководством комиссии по чрезвычайным ситуациям и пожарной безопасности администрации сельского поселения с привлечением территориальных сил и средств функциональных подсистем.</w:t>
      </w:r>
    </w:p>
    <w:p w:rsidR="00830A01" w:rsidRPr="00277747" w:rsidRDefault="00830A01" w:rsidP="00830A01">
      <w:pPr>
        <w:ind w:firstLine="709"/>
        <w:jc w:val="both"/>
        <w:rPr>
          <w:sz w:val="28"/>
          <w:szCs w:val="28"/>
        </w:rPr>
      </w:pPr>
      <w:r w:rsidRPr="00277747">
        <w:rPr>
          <w:sz w:val="28"/>
          <w:szCs w:val="28"/>
        </w:rPr>
        <w:t>Ликвидация чрезвычайных ситуаций осуществляется:</w:t>
      </w:r>
    </w:p>
    <w:p w:rsidR="00830A01" w:rsidRPr="00AA5A9C" w:rsidRDefault="00830A01" w:rsidP="00830A01">
      <w:pPr>
        <w:pStyle w:val="af3"/>
        <w:widowControl w:val="0"/>
        <w:numPr>
          <w:ilvl w:val="0"/>
          <w:numId w:val="11"/>
        </w:numPr>
        <w:suppressAutoHyphens/>
        <w:spacing w:line="240" w:lineRule="auto"/>
        <w:jc w:val="both"/>
        <w:rPr>
          <w:sz w:val="28"/>
          <w:szCs w:val="28"/>
        </w:rPr>
      </w:pPr>
      <w:r w:rsidRPr="00AA5A9C">
        <w:rPr>
          <w:sz w:val="28"/>
          <w:szCs w:val="28"/>
        </w:rPr>
        <w:lastRenderedPageBreak/>
        <w:t>локальной - силами и средствами организации;</w:t>
      </w:r>
    </w:p>
    <w:p w:rsidR="00830A01" w:rsidRPr="00AA5A9C" w:rsidRDefault="00830A01" w:rsidP="00830A01">
      <w:pPr>
        <w:pStyle w:val="af3"/>
        <w:widowControl w:val="0"/>
        <w:numPr>
          <w:ilvl w:val="0"/>
          <w:numId w:val="11"/>
        </w:numPr>
        <w:suppressAutoHyphens/>
        <w:spacing w:line="240" w:lineRule="auto"/>
        <w:jc w:val="both"/>
        <w:rPr>
          <w:sz w:val="28"/>
          <w:szCs w:val="28"/>
        </w:rPr>
      </w:pPr>
      <w:proofErr w:type="gramStart"/>
      <w:r w:rsidRPr="00AA5A9C">
        <w:rPr>
          <w:sz w:val="28"/>
          <w:szCs w:val="28"/>
        </w:rPr>
        <w:t>муниципальной</w:t>
      </w:r>
      <w:proofErr w:type="gramEnd"/>
      <w:r w:rsidRPr="00AA5A9C">
        <w:rPr>
          <w:sz w:val="28"/>
          <w:szCs w:val="28"/>
        </w:rPr>
        <w:t xml:space="preserve"> - силами и средствами органов местного самоуправления. </w:t>
      </w:r>
    </w:p>
    <w:p w:rsidR="00830A01" w:rsidRPr="00277747" w:rsidRDefault="00830A01" w:rsidP="00830A01">
      <w:pPr>
        <w:ind w:firstLine="709"/>
        <w:jc w:val="both"/>
        <w:rPr>
          <w:spacing w:val="-4"/>
          <w:sz w:val="28"/>
          <w:szCs w:val="28"/>
        </w:rPr>
      </w:pPr>
      <w:r w:rsidRPr="00277747">
        <w:rPr>
          <w:spacing w:val="-4"/>
          <w:sz w:val="28"/>
          <w:szCs w:val="28"/>
        </w:rPr>
        <w:t>Аварийно-спасательные и другие неотложные работы (далее – АСДНР)</w:t>
      </w:r>
      <w:r w:rsidRPr="00277747">
        <w:rPr>
          <w:b/>
          <w:spacing w:val="-4"/>
          <w:sz w:val="28"/>
          <w:szCs w:val="28"/>
        </w:rPr>
        <w:t xml:space="preserve"> </w:t>
      </w:r>
      <w:r w:rsidRPr="00277747">
        <w:rPr>
          <w:spacing w:val="-4"/>
          <w:sz w:val="28"/>
          <w:szCs w:val="28"/>
        </w:rPr>
        <w:t xml:space="preserve">начинаются сразу после прибытия аварийно-спасательных формирований в зону чрезвычайной ситуации. </w:t>
      </w:r>
    </w:p>
    <w:p w:rsidR="00830A01" w:rsidRPr="00277747" w:rsidRDefault="00830A01" w:rsidP="00830A01">
      <w:pPr>
        <w:ind w:firstLine="709"/>
        <w:jc w:val="both"/>
        <w:rPr>
          <w:sz w:val="28"/>
          <w:szCs w:val="28"/>
        </w:rPr>
      </w:pPr>
      <w:r w:rsidRPr="00277747">
        <w:rPr>
          <w:sz w:val="28"/>
          <w:szCs w:val="28"/>
        </w:rPr>
        <w:t>Руководители работ по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830A01" w:rsidRPr="00277747" w:rsidRDefault="00830A01" w:rsidP="00830A01">
      <w:pPr>
        <w:ind w:firstLine="709"/>
        <w:jc w:val="both"/>
        <w:rPr>
          <w:sz w:val="28"/>
          <w:szCs w:val="28"/>
        </w:rPr>
      </w:pPr>
      <w:r w:rsidRPr="00277747">
        <w:rPr>
          <w:sz w:val="28"/>
          <w:szCs w:val="28"/>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w:t>
      </w:r>
    </w:p>
    <w:p w:rsidR="00830A01" w:rsidRPr="00277747" w:rsidRDefault="00830A01" w:rsidP="00830A01">
      <w:pPr>
        <w:ind w:firstLine="709"/>
        <w:jc w:val="both"/>
        <w:rPr>
          <w:sz w:val="28"/>
          <w:szCs w:val="28"/>
        </w:rPr>
      </w:pPr>
      <w:bookmarkStart w:id="96" w:name="sub_10033"/>
      <w:r w:rsidRPr="00277747">
        <w:rPr>
          <w:sz w:val="28"/>
          <w:szCs w:val="28"/>
        </w:rPr>
        <w:t>В случае крайней необходимости руководители работ по ликвидации чрезвычайных ситуаций вправе самостоятельно принимать решения по следующим вопросам:</w:t>
      </w:r>
    </w:p>
    <w:bookmarkEnd w:id="96"/>
    <w:p w:rsidR="00830A01" w:rsidRPr="00277747" w:rsidRDefault="00830A01" w:rsidP="00830A01">
      <w:pPr>
        <w:ind w:firstLine="709"/>
        <w:jc w:val="both"/>
        <w:rPr>
          <w:sz w:val="28"/>
          <w:szCs w:val="28"/>
        </w:rPr>
      </w:pPr>
      <w:r w:rsidRPr="00277747">
        <w:rPr>
          <w:sz w:val="28"/>
          <w:szCs w:val="28"/>
        </w:rPr>
        <w:t>- проведение эвакуационных мероприятий (отселение);</w:t>
      </w:r>
    </w:p>
    <w:p w:rsidR="00830A01" w:rsidRPr="00277747" w:rsidRDefault="00830A01" w:rsidP="00830A01">
      <w:pPr>
        <w:ind w:firstLine="709"/>
        <w:jc w:val="both"/>
        <w:rPr>
          <w:sz w:val="28"/>
          <w:szCs w:val="28"/>
        </w:rPr>
      </w:pPr>
      <w:r w:rsidRPr="00277747">
        <w:rPr>
          <w:sz w:val="28"/>
          <w:szCs w:val="28"/>
        </w:rPr>
        <w:t>- остановка деятельности организаций, находящихся в зоне чрезвычайной ситуации;</w:t>
      </w:r>
    </w:p>
    <w:p w:rsidR="00830A01" w:rsidRPr="00277747" w:rsidRDefault="00830A01" w:rsidP="00830A01">
      <w:pPr>
        <w:ind w:firstLine="709"/>
        <w:jc w:val="both"/>
        <w:rPr>
          <w:sz w:val="28"/>
          <w:szCs w:val="28"/>
        </w:rPr>
      </w:pPr>
      <w:r w:rsidRPr="00277747">
        <w:rPr>
          <w:sz w:val="28"/>
          <w:szCs w:val="28"/>
        </w:rPr>
        <w:t>- проведение аварийно-спасательных работ на объектах и территориях организаций, находящихся в зоне чрезвычайной ситуации;</w:t>
      </w:r>
    </w:p>
    <w:p w:rsidR="00830A01" w:rsidRPr="00277747" w:rsidRDefault="00830A01" w:rsidP="00830A01">
      <w:pPr>
        <w:ind w:firstLine="709"/>
        <w:jc w:val="both"/>
        <w:rPr>
          <w:sz w:val="28"/>
          <w:szCs w:val="28"/>
        </w:rPr>
      </w:pPr>
      <w:r w:rsidRPr="00277747">
        <w:rPr>
          <w:sz w:val="28"/>
          <w:szCs w:val="28"/>
        </w:rPr>
        <w:t>- ограничение доступа людей в зону чрезвычайной ситуации;</w:t>
      </w:r>
    </w:p>
    <w:p w:rsidR="00830A01" w:rsidRPr="00277747" w:rsidRDefault="00830A01" w:rsidP="00830A01">
      <w:pPr>
        <w:ind w:firstLine="709"/>
        <w:jc w:val="both"/>
        <w:rPr>
          <w:sz w:val="28"/>
          <w:szCs w:val="28"/>
        </w:rPr>
      </w:pPr>
      <w:r w:rsidRPr="00277747">
        <w:rPr>
          <w:sz w:val="28"/>
          <w:szCs w:val="28"/>
        </w:rPr>
        <w:t>- использование сре</w:t>
      </w:r>
      <w:proofErr w:type="gramStart"/>
      <w:r w:rsidRPr="00277747">
        <w:rPr>
          <w:sz w:val="28"/>
          <w:szCs w:val="28"/>
        </w:rPr>
        <w:t>дств св</w:t>
      </w:r>
      <w:proofErr w:type="gramEnd"/>
      <w:r w:rsidRPr="00277747">
        <w:rPr>
          <w:sz w:val="28"/>
          <w:szCs w:val="28"/>
        </w:rPr>
        <w:t>язи и оповещения, транспортных средств и иного имущества организаций, находящихся в зоне чрезвычайной ситуации, независимо от форм собственности;</w:t>
      </w:r>
    </w:p>
    <w:p w:rsidR="00830A01" w:rsidRPr="00277747" w:rsidRDefault="00830A01" w:rsidP="00830A01">
      <w:pPr>
        <w:ind w:firstLine="709"/>
        <w:jc w:val="both"/>
        <w:rPr>
          <w:sz w:val="28"/>
          <w:szCs w:val="28"/>
        </w:rPr>
      </w:pPr>
      <w:r w:rsidRPr="00277747">
        <w:rPr>
          <w:sz w:val="28"/>
          <w:szCs w:val="28"/>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830A01" w:rsidRPr="00277747" w:rsidRDefault="00830A01" w:rsidP="00830A01">
      <w:pPr>
        <w:ind w:firstLine="709"/>
        <w:jc w:val="both"/>
        <w:rPr>
          <w:sz w:val="28"/>
          <w:szCs w:val="28"/>
        </w:rPr>
      </w:pPr>
      <w:r w:rsidRPr="00277747">
        <w:rPr>
          <w:sz w:val="28"/>
          <w:szCs w:val="28"/>
        </w:rPr>
        <w:t>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 органы местного самоуправления и организации.</w:t>
      </w:r>
    </w:p>
    <w:p w:rsidR="00830A01" w:rsidRPr="00277747" w:rsidRDefault="00830A01" w:rsidP="00830A01">
      <w:pPr>
        <w:ind w:firstLine="709"/>
        <w:jc w:val="both"/>
        <w:rPr>
          <w:sz w:val="28"/>
          <w:szCs w:val="28"/>
        </w:rPr>
      </w:pPr>
      <w:r w:rsidRPr="00277747">
        <w:rPr>
          <w:sz w:val="28"/>
          <w:szCs w:val="28"/>
        </w:rPr>
        <w:t>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830A01" w:rsidRPr="00277747" w:rsidRDefault="00830A01" w:rsidP="00830A01">
      <w:pPr>
        <w:ind w:firstLine="709"/>
        <w:jc w:val="both"/>
        <w:rPr>
          <w:sz w:val="28"/>
          <w:szCs w:val="28"/>
        </w:rPr>
      </w:pPr>
      <w:r w:rsidRPr="00277747">
        <w:rPr>
          <w:sz w:val="28"/>
          <w:szCs w:val="28"/>
        </w:rPr>
        <w:t xml:space="preserve">В первую очередь организуется разведка зоны заражения, определяются ее границы и возможные маршруты вывоза (выхода) населения из зоны. </w:t>
      </w:r>
    </w:p>
    <w:p w:rsidR="00830A01" w:rsidRPr="00277747" w:rsidRDefault="00830A01" w:rsidP="00830A01">
      <w:pPr>
        <w:ind w:firstLine="709"/>
        <w:jc w:val="both"/>
        <w:rPr>
          <w:sz w:val="28"/>
          <w:szCs w:val="28"/>
        </w:rPr>
      </w:pPr>
      <w:r w:rsidRPr="00277747">
        <w:rPr>
          <w:sz w:val="28"/>
          <w:szCs w:val="28"/>
        </w:rPr>
        <w:t>В последующем, аварийно-спасательные формирования, подразделения пожарной охраны приступают к проведению мероприятий по поиску и спасению пострадавших, локализации и ликвидации чрезвычайной ситуации.</w:t>
      </w:r>
    </w:p>
    <w:p w:rsidR="00830A01" w:rsidRPr="00277747" w:rsidRDefault="00830A01" w:rsidP="00830A01">
      <w:pPr>
        <w:ind w:firstLine="709"/>
        <w:jc w:val="both"/>
        <w:rPr>
          <w:sz w:val="28"/>
          <w:szCs w:val="28"/>
        </w:rPr>
      </w:pPr>
      <w:r w:rsidRPr="00277747">
        <w:rPr>
          <w:sz w:val="28"/>
          <w:szCs w:val="28"/>
        </w:rPr>
        <w:lastRenderedPageBreak/>
        <w:t xml:space="preserve">Исходя из сроков готовности сил и средств, объема выполняемых задач и принципа разумной достаточности силы и средства могут применяться эшелонировано (в один, два, три эшелона) с обязательным выделением резерва.  </w:t>
      </w:r>
    </w:p>
    <w:p w:rsidR="00830A01" w:rsidRPr="00277747" w:rsidRDefault="00830A01" w:rsidP="00830A01">
      <w:pPr>
        <w:ind w:firstLine="709"/>
        <w:jc w:val="both"/>
        <w:rPr>
          <w:sz w:val="28"/>
          <w:szCs w:val="28"/>
        </w:rPr>
      </w:pPr>
      <w:r w:rsidRPr="00277747">
        <w:rPr>
          <w:sz w:val="28"/>
          <w:szCs w:val="28"/>
        </w:rPr>
        <w:t xml:space="preserve">На внешних границах зоны чрезвычайной ситуации силами амбулатории, врачебно-сестринских бригад ЦРБ развертываются сборные медицинские пункты, силами которых оказывается первая медицинская помощь пострадавшим и эвакуация их для дальнейшего обследования и лечения в лечебно-профилактические учреждения. </w:t>
      </w:r>
    </w:p>
    <w:p w:rsidR="00830A01" w:rsidRPr="00277747" w:rsidRDefault="00830A01" w:rsidP="00830A01">
      <w:pPr>
        <w:tabs>
          <w:tab w:val="left" w:pos="15593"/>
        </w:tabs>
        <w:ind w:firstLine="709"/>
        <w:jc w:val="both"/>
        <w:rPr>
          <w:sz w:val="28"/>
          <w:szCs w:val="28"/>
        </w:rPr>
      </w:pPr>
      <w:r w:rsidRPr="00277747">
        <w:rPr>
          <w:sz w:val="28"/>
          <w:szCs w:val="28"/>
        </w:rPr>
        <w:t>Для проведения работ при наземных транспортных авариях привлекаются силы пожарно-спасательных подразделений, скорой медицинской помощи и службы медицины катастроф и другие силы РСЧС, которые выполняют задачи по прокладке проездов и проходов к месту аварии, извлечению пострадавших из поврежденных транспортных средств, оказанию им первой медицинской помощи и эвакуации из зон аварии.</w:t>
      </w:r>
    </w:p>
    <w:p w:rsidR="00830A01" w:rsidRPr="00277747" w:rsidRDefault="00830A01" w:rsidP="00830A01">
      <w:pPr>
        <w:ind w:firstLine="709"/>
        <w:jc w:val="both"/>
        <w:rPr>
          <w:sz w:val="28"/>
          <w:szCs w:val="28"/>
        </w:rPr>
      </w:pPr>
      <w:r w:rsidRPr="00277747">
        <w:rPr>
          <w:sz w:val="28"/>
          <w:szCs w:val="28"/>
        </w:rPr>
        <w:t>Если масштабы ЧС таковы, что имеющимися силами и средствами локализовать или ликвидировать её невозможно, указанные комиссии обращаются за помощью в вышестоящие комиссии по ЧС. Вышестоящая комиссия по ЧС может взять на себя координацию или руководство ликвидацией ЧС и оказать необходимую помощь.</w:t>
      </w:r>
    </w:p>
    <w:p w:rsidR="00830A01" w:rsidRPr="00277747" w:rsidRDefault="00830A01" w:rsidP="00830A01">
      <w:pPr>
        <w:ind w:firstLine="709"/>
        <w:jc w:val="both"/>
        <w:rPr>
          <w:sz w:val="28"/>
          <w:szCs w:val="28"/>
        </w:rPr>
      </w:pPr>
      <w:r w:rsidRPr="00277747">
        <w:rPr>
          <w:sz w:val="28"/>
          <w:szCs w:val="28"/>
        </w:rPr>
        <w:t xml:space="preserve">После локализации чрезвычайной ситуации аварийно-восстановительные бригады приступают к восстановлению нарушенного </w:t>
      </w:r>
      <w:proofErr w:type="spellStart"/>
      <w:r w:rsidRPr="00277747">
        <w:rPr>
          <w:sz w:val="28"/>
          <w:szCs w:val="28"/>
        </w:rPr>
        <w:t>электр</w:t>
      </w:r>
      <w:proofErr w:type="gramStart"/>
      <w:r w:rsidRPr="00277747">
        <w:rPr>
          <w:sz w:val="28"/>
          <w:szCs w:val="28"/>
        </w:rPr>
        <w:t>о</w:t>
      </w:r>
      <w:proofErr w:type="spellEnd"/>
      <w:r w:rsidRPr="00277747">
        <w:rPr>
          <w:sz w:val="28"/>
          <w:szCs w:val="28"/>
        </w:rPr>
        <w:t>-</w:t>
      </w:r>
      <w:proofErr w:type="gramEnd"/>
      <w:r w:rsidRPr="00277747">
        <w:rPr>
          <w:sz w:val="28"/>
          <w:szCs w:val="28"/>
        </w:rPr>
        <w:t xml:space="preserve">, </w:t>
      </w:r>
      <w:proofErr w:type="spellStart"/>
      <w:r w:rsidRPr="00277747">
        <w:rPr>
          <w:sz w:val="28"/>
          <w:szCs w:val="28"/>
        </w:rPr>
        <w:t>газо</w:t>
      </w:r>
      <w:proofErr w:type="spellEnd"/>
      <w:r w:rsidRPr="00277747">
        <w:rPr>
          <w:sz w:val="28"/>
          <w:szCs w:val="28"/>
        </w:rPr>
        <w:t>- и водоснабжения и проведению мероприятий по первоочередному жизнеобеспечению пострадавшего населения.</w:t>
      </w:r>
    </w:p>
    <w:p w:rsidR="00830A01" w:rsidRPr="005A77EA" w:rsidRDefault="00830A01" w:rsidP="007E63E6">
      <w:pPr>
        <w:pStyle w:val="1"/>
        <w:numPr>
          <w:ilvl w:val="0"/>
          <w:numId w:val="0"/>
        </w:numPr>
        <w:rPr>
          <w:sz w:val="28"/>
          <w:szCs w:val="28"/>
        </w:rPr>
      </w:pPr>
      <w:bookmarkStart w:id="97" w:name="_Toc346712948"/>
      <w:bookmarkStart w:id="98" w:name="_Toc350263041"/>
      <w:bookmarkStart w:id="99" w:name="_Toc351725766"/>
      <w:r w:rsidRPr="005A77EA">
        <w:rPr>
          <w:sz w:val="28"/>
          <w:szCs w:val="28"/>
        </w:rPr>
        <w:t>5. Взаимодействие с КЧС соседних районов области, общественными организациями по вопросам сбора и обмена информацией о ЧС, направления сил и сре</w:t>
      </w:r>
      <w:proofErr w:type="gramStart"/>
      <w:r w:rsidRPr="005A77EA">
        <w:rPr>
          <w:sz w:val="28"/>
          <w:szCs w:val="28"/>
        </w:rPr>
        <w:t>дств дл</w:t>
      </w:r>
      <w:proofErr w:type="gramEnd"/>
      <w:r w:rsidRPr="005A77EA">
        <w:rPr>
          <w:sz w:val="28"/>
          <w:szCs w:val="28"/>
        </w:rPr>
        <w:t>я их ликвидации.</w:t>
      </w:r>
      <w:bookmarkEnd w:id="97"/>
      <w:bookmarkEnd w:id="98"/>
      <w:bookmarkEnd w:id="99"/>
    </w:p>
    <w:p w:rsidR="00830A01" w:rsidRPr="00277747" w:rsidRDefault="00830A01" w:rsidP="00830A01">
      <w:pPr>
        <w:ind w:firstLine="709"/>
        <w:jc w:val="both"/>
        <w:rPr>
          <w:sz w:val="28"/>
          <w:szCs w:val="28"/>
        </w:rPr>
      </w:pPr>
      <w:r w:rsidRPr="00277747">
        <w:rPr>
          <w:sz w:val="28"/>
          <w:szCs w:val="28"/>
        </w:rPr>
        <w:t>Органов управления и воинских частей на территории района нет.</w:t>
      </w:r>
    </w:p>
    <w:p w:rsidR="00830A01" w:rsidRPr="00277747" w:rsidRDefault="00830A01" w:rsidP="00830A01">
      <w:pPr>
        <w:ind w:firstLine="709"/>
        <w:jc w:val="both"/>
        <w:rPr>
          <w:sz w:val="28"/>
          <w:szCs w:val="28"/>
        </w:rPr>
      </w:pPr>
      <w:r w:rsidRPr="00277747">
        <w:rPr>
          <w:sz w:val="28"/>
          <w:szCs w:val="28"/>
        </w:rPr>
        <w:t>При организации взаимодействия с КЧС соседних районов согласуются вопросы:</w:t>
      </w:r>
    </w:p>
    <w:p w:rsidR="00830A01" w:rsidRPr="00277747" w:rsidRDefault="00830A01" w:rsidP="00830A01">
      <w:pPr>
        <w:ind w:firstLine="709"/>
        <w:jc w:val="both"/>
        <w:rPr>
          <w:sz w:val="28"/>
          <w:szCs w:val="28"/>
        </w:rPr>
      </w:pPr>
      <w:r w:rsidRPr="00277747">
        <w:rPr>
          <w:sz w:val="28"/>
          <w:szCs w:val="28"/>
        </w:rPr>
        <w:t>- о взаимном обмене информацией об обстановке складывающейся на территории района;</w:t>
      </w:r>
    </w:p>
    <w:p w:rsidR="00830A01" w:rsidRPr="00277747" w:rsidRDefault="00830A01" w:rsidP="00830A01">
      <w:pPr>
        <w:ind w:firstLine="709"/>
        <w:jc w:val="both"/>
        <w:rPr>
          <w:sz w:val="28"/>
          <w:szCs w:val="28"/>
        </w:rPr>
      </w:pPr>
      <w:r w:rsidRPr="00277747">
        <w:rPr>
          <w:sz w:val="28"/>
          <w:szCs w:val="28"/>
        </w:rPr>
        <w:t xml:space="preserve">- о выделяемых силах и средствах; </w:t>
      </w:r>
    </w:p>
    <w:p w:rsidR="00830A01" w:rsidRPr="00277747" w:rsidRDefault="00830A01" w:rsidP="00830A01">
      <w:pPr>
        <w:ind w:firstLine="709"/>
        <w:jc w:val="both"/>
        <w:rPr>
          <w:sz w:val="28"/>
          <w:szCs w:val="28"/>
        </w:rPr>
      </w:pPr>
      <w:r w:rsidRPr="00277747">
        <w:rPr>
          <w:sz w:val="28"/>
          <w:szCs w:val="28"/>
        </w:rPr>
        <w:t xml:space="preserve">- о порядке и способах их выдвижения и выполнения работ; </w:t>
      </w:r>
    </w:p>
    <w:p w:rsidR="00830A01" w:rsidRPr="00277747" w:rsidRDefault="00830A01" w:rsidP="00830A01">
      <w:pPr>
        <w:ind w:firstLine="709"/>
        <w:jc w:val="both"/>
        <w:rPr>
          <w:sz w:val="28"/>
          <w:szCs w:val="28"/>
        </w:rPr>
      </w:pPr>
      <w:r w:rsidRPr="00277747">
        <w:rPr>
          <w:sz w:val="28"/>
          <w:szCs w:val="28"/>
        </w:rPr>
        <w:t>- о режимах защиты сил, действующих в зонах ЧС;</w:t>
      </w:r>
    </w:p>
    <w:p w:rsidR="00830A01" w:rsidRPr="00277747" w:rsidRDefault="00830A01" w:rsidP="00830A01">
      <w:pPr>
        <w:ind w:firstLine="709"/>
        <w:jc w:val="both"/>
        <w:rPr>
          <w:sz w:val="28"/>
          <w:szCs w:val="28"/>
        </w:rPr>
      </w:pPr>
      <w:r w:rsidRPr="00277747">
        <w:rPr>
          <w:sz w:val="28"/>
          <w:szCs w:val="28"/>
        </w:rPr>
        <w:t>- организации медицинской помощи, охраны общественного порядка, управления, обеспечения действий и другие вопросы.</w:t>
      </w:r>
    </w:p>
    <w:p w:rsidR="00830A01" w:rsidRPr="005A77EA" w:rsidRDefault="00830A01" w:rsidP="007E63E6">
      <w:pPr>
        <w:pStyle w:val="1"/>
        <w:numPr>
          <w:ilvl w:val="0"/>
          <w:numId w:val="0"/>
        </w:numPr>
        <w:rPr>
          <w:sz w:val="28"/>
          <w:szCs w:val="28"/>
        </w:rPr>
      </w:pPr>
      <w:bookmarkStart w:id="100" w:name="_Toc346712949"/>
      <w:bookmarkStart w:id="101" w:name="_Toc350263042"/>
      <w:bookmarkStart w:id="102" w:name="_Toc351725767"/>
      <w:r w:rsidRPr="005A77EA">
        <w:rPr>
          <w:sz w:val="28"/>
          <w:szCs w:val="28"/>
        </w:rPr>
        <w:t>6. Управление мероприятиями звена ТП РСЧС сельского поселения</w:t>
      </w:r>
      <w:bookmarkEnd w:id="100"/>
      <w:bookmarkEnd w:id="101"/>
      <w:bookmarkEnd w:id="102"/>
    </w:p>
    <w:p w:rsidR="00830A01" w:rsidRPr="00277747" w:rsidRDefault="00830A01" w:rsidP="00830A01">
      <w:pPr>
        <w:ind w:firstLine="709"/>
        <w:jc w:val="both"/>
        <w:rPr>
          <w:sz w:val="28"/>
          <w:szCs w:val="28"/>
        </w:rPr>
      </w:pPr>
      <w:r w:rsidRPr="00277747">
        <w:rPr>
          <w:sz w:val="28"/>
          <w:szCs w:val="28"/>
        </w:rPr>
        <w:t xml:space="preserve">Система управления строится по территориально-производственному принципу и базируется на существующих органах управления звена ТП сельского поселения, </w:t>
      </w:r>
      <w:proofErr w:type="gramStart"/>
      <w:r w:rsidRPr="00277747">
        <w:rPr>
          <w:sz w:val="28"/>
          <w:szCs w:val="28"/>
        </w:rPr>
        <w:t>территориальной</w:t>
      </w:r>
      <w:proofErr w:type="gramEnd"/>
      <w:r w:rsidRPr="00277747">
        <w:rPr>
          <w:sz w:val="28"/>
          <w:szCs w:val="28"/>
        </w:rPr>
        <w:t xml:space="preserve"> и функциональных подсистем РСЧС.</w:t>
      </w:r>
    </w:p>
    <w:p w:rsidR="00830A01" w:rsidRPr="00277747" w:rsidRDefault="00830A01" w:rsidP="00830A01">
      <w:pPr>
        <w:ind w:firstLine="709"/>
        <w:jc w:val="both"/>
        <w:rPr>
          <w:sz w:val="28"/>
          <w:szCs w:val="28"/>
        </w:rPr>
      </w:pPr>
      <w:r w:rsidRPr="00277747">
        <w:rPr>
          <w:sz w:val="28"/>
          <w:szCs w:val="28"/>
        </w:rPr>
        <w:t>Управление силами РСЧС включает:</w:t>
      </w:r>
    </w:p>
    <w:p w:rsidR="00830A01" w:rsidRPr="00277747" w:rsidRDefault="00830A01" w:rsidP="00830A01">
      <w:pPr>
        <w:ind w:firstLine="709"/>
        <w:jc w:val="both"/>
        <w:rPr>
          <w:sz w:val="28"/>
          <w:szCs w:val="28"/>
        </w:rPr>
      </w:pPr>
      <w:r w:rsidRPr="00277747">
        <w:rPr>
          <w:sz w:val="28"/>
          <w:szCs w:val="28"/>
        </w:rPr>
        <w:lastRenderedPageBreak/>
        <w:t>определение задач и порядка работы органов управления муниципального звена ТП РСЧС, территориальных органов функциональных подсистем РСЧС и других органов в различных режимах функционирования;</w:t>
      </w:r>
    </w:p>
    <w:p w:rsidR="00830A01" w:rsidRPr="00277747" w:rsidRDefault="00830A01" w:rsidP="00830A01">
      <w:pPr>
        <w:ind w:firstLine="709"/>
        <w:jc w:val="both"/>
        <w:rPr>
          <w:sz w:val="28"/>
          <w:szCs w:val="28"/>
        </w:rPr>
      </w:pPr>
      <w:r w:rsidRPr="00277747">
        <w:rPr>
          <w:sz w:val="28"/>
          <w:szCs w:val="28"/>
        </w:rPr>
        <w:t>указание мест, порядка развертывания и работы ПУ, систем связи и оповещения;</w:t>
      </w:r>
    </w:p>
    <w:p w:rsidR="00830A01" w:rsidRPr="00277747" w:rsidRDefault="00830A01" w:rsidP="00830A01">
      <w:pPr>
        <w:ind w:firstLine="709"/>
        <w:jc w:val="both"/>
        <w:rPr>
          <w:sz w:val="28"/>
          <w:szCs w:val="28"/>
        </w:rPr>
      </w:pPr>
      <w:r w:rsidRPr="00277747">
        <w:rPr>
          <w:sz w:val="28"/>
          <w:szCs w:val="28"/>
        </w:rPr>
        <w:t>непрерывный сбор, анализ данных обстановки;</w:t>
      </w:r>
    </w:p>
    <w:p w:rsidR="00830A01" w:rsidRPr="00277747" w:rsidRDefault="00830A01" w:rsidP="00830A01">
      <w:pPr>
        <w:ind w:firstLine="709"/>
        <w:jc w:val="both"/>
        <w:rPr>
          <w:sz w:val="28"/>
          <w:szCs w:val="28"/>
        </w:rPr>
      </w:pPr>
      <w:r w:rsidRPr="00277747">
        <w:rPr>
          <w:sz w:val="28"/>
          <w:szCs w:val="28"/>
        </w:rPr>
        <w:t>принятие решений;</w:t>
      </w:r>
    </w:p>
    <w:p w:rsidR="00830A01" w:rsidRPr="00277747" w:rsidRDefault="00830A01" w:rsidP="00830A01">
      <w:pPr>
        <w:ind w:firstLine="709"/>
        <w:jc w:val="both"/>
        <w:rPr>
          <w:sz w:val="28"/>
          <w:szCs w:val="28"/>
        </w:rPr>
      </w:pPr>
      <w:r w:rsidRPr="00277747">
        <w:rPr>
          <w:sz w:val="28"/>
          <w:szCs w:val="28"/>
        </w:rPr>
        <w:t>постановку задач подчиненным;</w:t>
      </w:r>
    </w:p>
    <w:p w:rsidR="00830A01" w:rsidRPr="00277747" w:rsidRDefault="00830A01" w:rsidP="00830A01">
      <w:pPr>
        <w:ind w:firstLine="709"/>
        <w:jc w:val="both"/>
        <w:rPr>
          <w:sz w:val="28"/>
          <w:szCs w:val="28"/>
        </w:rPr>
      </w:pPr>
      <w:r w:rsidRPr="00277747">
        <w:rPr>
          <w:sz w:val="28"/>
          <w:szCs w:val="28"/>
        </w:rPr>
        <w:t>планирование действий;</w:t>
      </w:r>
    </w:p>
    <w:p w:rsidR="00830A01" w:rsidRPr="00277747" w:rsidRDefault="00830A01" w:rsidP="00830A01">
      <w:pPr>
        <w:ind w:firstLine="709"/>
        <w:jc w:val="both"/>
        <w:rPr>
          <w:sz w:val="28"/>
          <w:szCs w:val="28"/>
        </w:rPr>
      </w:pPr>
      <w:r w:rsidRPr="00277747">
        <w:rPr>
          <w:sz w:val="28"/>
          <w:szCs w:val="28"/>
        </w:rPr>
        <w:t>организацию и поддержание взаимодействия, управления и мероприятий обеспечения;</w:t>
      </w:r>
    </w:p>
    <w:p w:rsidR="00830A01" w:rsidRPr="00277747" w:rsidRDefault="00830A01" w:rsidP="00830A01">
      <w:pPr>
        <w:ind w:firstLine="709"/>
        <w:jc w:val="both"/>
        <w:rPr>
          <w:sz w:val="28"/>
          <w:szCs w:val="28"/>
        </w:rPr>
      </w:pPr>
      <w:r w:rsidRPr="00277747">
        <w:rPr>
          <w:sz w:val="28"/>
          <w:szCs w:val="28"/>
        </w:rPr>
        <w:t xml:space="preserve">практическую работу в подчиненных органах управления и силах РСЧС по оказанию им помощи и </w:t>
      </w:r>
      <w:proofErr w:type="gramStart"/>
      <w:r w:rsidRPr="00277747">
        <w:rPr>
          <w:sz w:val="28"/>
          <w:szCs w:val="28"/>
        </w:rPr>
        <w:t>контролю за</w:t>
      </w:r>
      <w:proofErr w:type="gramEnd"/>
      <w:r w:rsidRPr="00277747">
        <w:rPr>
          <w:sz w:val="28"/>
          <w:szCs w:val="28"/>
        </w:rPr>
        <w:t xml:space="preserve"> выполнением поставленных задач.</w:t>
      </w:r>
    </w:p>
    <w:p w:rsidR="00830A01" w:rsidRPr="00277747" w:rsidRDefault="00830A01" w:rsidP="00830A01">
      <w:pPr>
        <w:ind w:firstLine="709"/>
        <w:jc w:val="both"/>
        <w:rPr>
          <w:sz w:val="28"/>
          <w:szCs w:val="28"/>
        </w:rPr>
      </w:pPr>
      <w:r w:rsidRPr="00277747">
        <w:rPr>
          <w:sz w:val="28"/>
          <w:szCs w:val="28"/>
        </w:rPr>
        <w:t>Управление мероприятиями, силами и средствами звена ТП РСЧС сельского поселения осуществляется КЧС и ПБ, размещённой в здании администрации, в зоне чрезвычайной ситуации – через оперативные группы КЧС и ПБ и объектов экономики, участвующих в ликвидации ЧС.</w:t>
      </w:r>
    </w:p>
    <w:p w:rsidR="00830A01" w:rsidRPr="00277747" w:rsidRDefault="00830A01" w:rsidP="00830A01">
      <w:pPr>
        <w:ind w:firstLine="709"/>
        <w:jc w:val="both"/>
        <w:rPr>
          <w:sz w:val="28"/>
          <w:szCs w:val="28"/>
        </w:rPr>
      </w:pPr>
      <w:r w:rsidRPr="00277747">
        <w:rPr>
          <w:sz w:val="28"/>
          <w:szCs w:val="28"/>
        </w:rPr>
        <w:t>Управление мероприятиями, силами и средствами муниципального звена ТП РСЧС осуществляется оперативным штабом района, размещённым в здании администрации, в зоне чрезвычайной ситуации – через оперативные группы КЧС и ПБ района и объектов экономики, участвующих в ликвидации ЧС.</w:t>
      </w:r>
    </w:p>
    <w:p w:rsidR="00830A01" w:rsidRPr="00277747" w:rsidRDefault="00830A01" w:rsidP="00830A01">
      <w:pPr>
        <w:shd w:val="clear" w:color="auto" w:fill="FFFFFF"/>
        <w:tabs>
          <w:tab w:val="left" w:pos="1483"/>
        </w:tabs>
        <w:ind w:firstLine="709"/>
        <w:jc w:val="both"/>
        <w:rPr>
          <w:sz w:val="28"/>
          <w:szCs w:val="28"/>
        </w:rPr>
      </w:pPr>
      <w:r w:rsidRPr="00277747">
        <w:rPr>
          <w:sz w:val="28"/>
          <w:szCs w:val="28"/>
        </w:rPr>
        <w:t xml:space="preserve">Для обеспечения устойчивого управления организуется прямая телефонная связь между органами управления, участвующими в ликвидации ЧС. </w:t>
      </w:r>
    </w:p>
    <w:p w:rsidR="00830A01" w:rsidRPr="00277747" w:rsidRDefault="00830A01" w:rsidP="00830A01">
      <w:pPr>
        <w:pStyle w:val="Style13"/>
        <w:widowControl/>
        <w:tabs>
          <w:tab w:val="left" w:pos="1589"/>
        </w:tabs>
        <w:spacing w:line="240" w:lineRule="auto"/>
        <w:ind w:firstLine="709"/>
        <w:rPr>
          <w:rStyle w:val="FontStyle24"/>
          <w:sz w:val="28"/>
          <w:szCs w:val="28"/>
        </w:rPr>
      </w:pPr>
      <w:r w:rsidRPr="00277747">
        <w:rPr>
          <w:rStyle w:val="FontStyle24"/>
          <w:sz w:val="28"/>
          <w:szCs w:val="28"/>
        </w:rPr>
        <w:t>Для проведения АСДНР в зоне ЧС могут развертываться временные пункты управления. Временные пункты управления оборудуются рабочими местами для ОГ, как правило, на базе вблизи расположенных социальных объектов, комплектуются необходимыми средствами связи, оповещения, сбора, обработки и передачи информации.</w:t>
      </w:r>
    </w:p>
    <w:p w:rsidR="006618CF" w:rsidRDefault="006618CF">
      <w:pPr>
        <w:spacing w:after="200" w:line="276" w:lineRule="auto"/>
        <w:rPr>
          <w:b/>
          <w:sz w:val="28"/>
          <w:szCs w:val="28"/>
          <w:u w:val="single"/>
        </w:rPr>
      </w:pPr>
      <w:r>
        <w:rPr>
          <w:b/>
          <w:sz w:val="28"/>
          <w:szCs w:val="28"/>
          <w:u w:val="single"/>
        </w:rPr>
        <w:br w:type="page"/>
      </w:r>
    </w:p>
    <w:p w:rsidR="00830A01" w:rsidRPr="00277747" w:rsidRDefault="00830A01" w:rsidP="00830A01">
      <w:pPr>
        <w:ind w:firstLine="709"/>
        <w:jc w:val="both"/>
        <w:rPr>
          <w:b/>
          <w:sz w:val="28"/>
          <w:szCs w:val="28"/>
          <w:u w:val="single"/>
        </w:rPr>
      </w:pPr>
    </w:p>
    <w:p w:rsidR="00830A01" w:rsidRPr="005A77EA" w:rsidRDefault="00830A01" w:rsidP="00627B54">
      <w:pPr>
        <w:pStyle w:val="1"/>
        <w:numPr>
          <w:ilvl w:val="0"/>
          <w:numId w:val="0"/>
        </w:numPr>
        <w:jc w:val="left"/>
        <w:rPr>
          <w:sz w:val="28"/>
          <w:szCs w:val="28"/>
        </w:rPr>
      </w:pPr>
      <w:bookmarkStart w:id="103" w:name="_Toc350263043"/>
      <w:bookmarkStart w:id="104" w:name="_Toc351725768"/>
      <w:r w:rsidRPr="005A77EA">
        <w:rPr>
          <w:sz w:val="28"/>
          <w:szCs w:val="28"/>
        </w:rPr>
        <w:t>Приложения:</w:t>
      </w:r>
      <w:bookmarkEnd w:id="103"/>
      <w:bookmarkEnd w:id="104"/>
    </w:p>
    <w:p w:rsidR="00830A01" w:rsidRDefault="00830A01" w:rsidP="00830A01">
      <w:pPr>
        <w:numPr>
          <w:ilvl w:val="0"/>
          <w:numId w:val="9"/>
        </w:numPr>
        <w:ind w:left="0" w:firstLine="709"/>
        <w:jc w:val="both"/>
        <w:rPr>
          <w:sz w:val="28"/>
          <w:szCs w:val="28"/>
        </w:rPr>
      </w:pPr>
      <w:r w:rsidRPr="00E25BFB">
        <w:rPr>
          <w:sz w:val="28"/>
          <w:szCs w:val="28"/>
        </w:rPr>
        <w:t>Карта с возможной обстановкой при возникновении чрезвычайной ситуа</w:t>
      </w:r>
      <w:r>
        <w:rPr>
          <w:sz w:val="28"/>
          <w:szCs w:val="28"/>
        </w:rPr>
        <w:t xml:space="preserve">ции </w:t>
      </w:r>
      <w:proofErr w:type="spellStart"/>
      <w:r>
        <w:rPr>
          <w:sz w:val="28"/>
          <w:szCs w:val="28"/>
        </w:rPr>
        <w:t>Кирсановского</w:t>
      </w:r>
      <w:proofErr w:type="spellEnd"/>
      <w:r>
        <w:rPr>
          <w:sz w:val="28"/>
          <w:szCs w:val="28"/>
        </w:rPr>
        <w:t xml:space="preserve"> сельского поселения</w:t>
      </w:r>
      <w:r w:rsidRPr="00E25BFB">
        <w:rPr>
          <w:sz w:val="28"/>
          <w:szCs w:val="28"/>
        </w:rPr>
        <w:t>.</w:t>
      </w:r>
    </w:p>
    <w:p w:rsidR="00830A01" w:rsidRDefault="00830A01" w:rsidP="00830A01">
      <w:pPr>
        <w:numPr>
          <w:ilvl w:val="0"/>
          <w:numId w:val="9"/>
        </w:numPr>
        <w:ind w:left="0" w:firstLine="709"/>
        <w:jc w:val="both"/>
        <w:rPr>
          <w:sz w:val="28"/>
          <w:szCs w:val="28"/>
        </w:rPr>
      </w:pPr>
      <w:r w:rsidRPr="00E25BFB">
        <w:rPr>
          <w:sz w:val="28"/>
          <w:szCs w:val="28"/>
        </w:rPr>
        <w:t>Календа</w:t>
      </w:r>
      <w:r>
        <w:rPr>
          <w:sz w:val="28"/>
          <w:szCs w:val="28"/>
        </w:rPr>
        <w:t xml:space="preserve">рный план основных мероприятий </w:t>
      </w:r>
      <w:r w:rsidRPr="00E25BFB">
        <w:rPr>
          <w:sz w:val="28"/>
          <w:szCs w:val="28"/>
        </w:rPr>
        <w:t xml:space="preserve">звена РСЧС </w:t>
      </w:r>
      <w:proofErr w:type="spellStart"/>
      <w:r>
        <w:rPr>
          <w:sz w:val="28"/>
          <w:szCs w:val="28"/>
        </w:rPr>
        <w:t>Кирсановского</w:t>
      </w:r>
      <w:proofErr w:type="spellEnd"/>
      <w:r>
        <w:rPr>
          <w:sz w:val="28"/>
          <w:szCs w:val="28"/>
        </w:rPr>
        <w:t xml:space="preserve"> сельского поселения </w:t>
      </w:r>
      <w:r w:rsidRPr="00E25BFB">
        <w:rPr>
          <w:sz w:val="28"/>
          <w:szCs w:val="28"/>
        </w:rPr>
        <w:t>при угрозе и возникновении аварий, катастроф и стихийных бедствий.</w:t>
      </w:r>
    </w:p>
    <w:p w:rsidR="00830A01" w:rsidRDefault="00830A01" w:rsidP="00830A01">
      <w:pPr>
        <w:numPr>
          <w:ilvl w:val="0"/>
          <w:numId w:val="9"/>
        </w:numPr>
        <w:ind w:left="0" w:firstLine="709"/>
        <w:jc w:val="both"/>
        <w:rPr>
          <w:sz w:val="28"/>
          <w:szCs w:val="28"/>
        </w:rPr>
      </w:pPr>
      <w:r w:rsidRPr="00E25BFB">
        <w:rPr>
          <w:sz w:val="28"/>
          <w:szCs w:val="28"/>
        </w:rPr>
        <w:t xml:space="preserve">Решение председателя КЧС </w:t>
      </w:r>
      <w:r>
        <w:rPr>
          <w:sz w:val="28"/>
          <w:szCs w:val="28"/>
        </w:rPr>
        <w:t xml:space="preserve">и ОПБ </w:t>
      </w:r>
      <w:r w:rsidRPr="00E25BFB">
        <w:rPr>
          <w:sz w:val="28"/>
          <w:szCs w:val="28"/>
        </w:rPr>
        <w:t>по ликвидации ЧС.</w:t>
      </w:r>
    </w:p>
    <w:p w:rsidR="00830A01" w:rsidRDefault="00830A01" w:rsidP="00830A01">
      <w:pPr>
        <w:numPr>
          <w:ilvl w:val="0"/>
          <w:numId w:val="9"/>
        </w:numPr>
        <w:ind w:left="0" w:firstLine="709"/>
        <w:jc w:val="both"/>
        <w:rPr>
          <w:sz w:val="28"/>
          <w:szCs w:val="28"/>
        </w:rPr>
      </w:pPr>
      <w:r w:rsidRPr="00E25BFB">
        <w:rPr>
          <w:sz w:val="28"/>
          <w:szCs w:val="28"/>
        </w:rPr>
        <w:t>Р</w:t>
      </w:r>
      <w:r>
        <w:rPr>
          <w:sz w:val="28"/>
          <w:szCs w:val="28"/>
        </w:rPr>
        <w:t>асчёт сил и сре</w:t>
      </w:r>
      <w:proofErr w:type="gramStart"/>
      <w:r>
        <w:rPr>
          <w:sz w:val="28"/>
          <w:szCs w:val="28"/>
        </w:rPr>
        <w:t xml:space="preserve">дств </w:t>
      </w:r>
      <w:r w:rsidRPr="00E25BFB">
        <w:rPr>
          <w:sz w:val="28"/>
          <w:szCs w:val="28"/>
        </w:rPr>
        <w:t>зв</w:t>
      </w:r>
      <w:proofErr w:type="gramEnd"/>
      <w:r w:rsidRPr="00E25BFB">
        <w:rPr>
          <w:sz w:val="28"/>
          <w:szCs w:val="28"/>
        </w:rPr>
        <w:t>ена РСЧС</w:t>
      </w:r>
      <w:r>
        <w:rPr>
          <w:sz w:val="28"/>
          <w:szCs w:val="28"/>
        </w:rPr>
        <w:t xml:space="preserve"> сельского поселения</w:t>
      </w:r>
      <w:r w:rsidRPr="00E25BFB">
        <w:rPr>
          <w:sz w:val="28"/>
          <w:szCs w:val="28"/>
        </w:rPr>
        <w:t>, привлекаемых для выполнения мероприятий при угрозе и возникновении ЧС.</w:t>
      </w:r>
    </w:p>
    <w:p w:rsidR="00830A01" w:rsidRDefault="00830A01" w:rsidP="00830A01">
      <w:pPr>
        <w:numPr>
          <w:ilvl w:val="0"/>
          <w:numId w:val="9"/>
        </w:numPr>
        <w:ind w:left="0" w:firstLine="709"/>
        <w:jc w:val="both"/>
        <w:rPr>
          <w:sz w:val="28"/>
          <w:szCs w:val="28"/>
        </w:rPr>
      </w:pPr>
      <w:r w:rsidRPr="00E25BFB">
        <w:rPr>
          <w:sz w:val="28"/>
          <w:szCs w:val="28"/>
        </w:rPr>
        <w:t>Организация управления, оповещения и связи при угрозе и</w:t>
      </w:r>
      <w:r>
        <w:rPr>
          <w:sz w:val="28"/>
          <w:szCs w:val="28"/>
        </w:rPr>
        <w:t xml:space="preserve"> возникновении ЧС</w:t>
      </w:r>
      <w:r w:rsidRPr="00E25BFB">
        <w:rPr>
          <w:sz w:val="28"/>
          <w:szCs w:val="28"/>
        </w:rPr>
        <w:t xml:space="preserve"> </w:t>
      </w:r>
    </w:p>
    <w:sectPr w:rsidR="00830A01" w:rsidSect="00E53229">
      <w:headerReference w:type="default" r:id="rId21"/>
      <w:pgSz w:w="16838" w:h="11906" w:orient="landscape" w:code="9"/>
      <w:pgMar w:top="993"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9F" w:rsidRDefault="00654E9F" w:rsidP="00C47FDB">
      <w:r>
        <w:separator/>
      </w:r>
    </w:p>
  </w:endnote>
  <w:endnote w:type="continuationSeparator" w:id="0">
    <w:p w:rsidR="00654E9F" w:rsidRDefault="00654E9F" w:rsidP="00C47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NewtonC">
    <w:altName w:val="Courier New"/>
    <w:panose1 w:val="020B0604020202020204"/>
    <w:charset w:val="00"/>
    <w:family w:val="swiss"/>
    <w:pitch w:val="variable"/>
    <w:sig w:usb0="00000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9F" w:rsidRDefault="00654E9F" w:rsidP="00C47FDB">
      <w:r>
        <w:separator/>
      </w:r>
    </w:p>
  </w:footnote>
  <w:footnote w:type="continuationSeparator" w:id="0">
    <w:p w:rsidR="00654E9F" w:rsidRDefault="00654E9F" w:rsidP="00C47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5629"/>
      <w:docPartObj>
        <w:docPartGallery w:val="Page Numbers (Top of Page)"/>
        <w:docPartUnique/>
      </w:docPartObj>
    </w:sdtPr>
    <w:sdtContent>
      <w:p w:rsidR="005A05D4" w:rsidRDefault="00764FF0">
        <w:pPr>
          <w:pStyle w:val="a8"/>
          <w:jc w:val="center"/>
        </w:pPr>
        <w:fldSimple w:instr=" PAGE   \* MERGEFORMAT ">
          <w:r w:rsidR="00BE7DEA">
            <w:rPr>
              <w:noProof/>
            </w:rPr>
            <w:t>7</w:t>
          </w:r>
        </w:fldSimple>
      </w:p>
    </w:sdtContent>
  </w:sdt>
  <w:p w:rsidR="005A05D4" w:rsidRDefault="005A05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5A4894"/>
    <w:multiLevelType w:val="hybridMultilevel"/>
    <w:tmpl w:val="4804417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7795D2A"/>
    <w:multiLevelType w:val="hybridMultilevel"/>
    <w:tmpl w:val="D6BC7A2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001A5D"/>
    <w:multiLevelType w:val="hybridMultilevel"/>
    <w:tmpl w:val="AD02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11E8C"/>
    <w:multiLevelType w:val="hybridMultilevel"/>
    <w:tmpl w:val="6D34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5665C"/>
    <w:multiLevelType w:val="hybridMultilevel"/>
    <w:tmpl w:val="61D2394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8820DA0"/>
    <w:multiLevelType w:val="hybridMultilevel"/>
    <w:tmpl w:val="E0465E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97326D9"/>
    <w:multiLevelType w:val="hybridMultilevel"/>
    <w:tmpl w:val="0F6AB1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0117FD8"/>
    <w:multiLevelType w:val="multilevel"/>
    <w:tmpl w:val="04190029"/>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9">
    <w:nsid w:val="422242EE"/>
    <w:multiLevelType w:val="hybridMultilevel"/>
    <w:tmpl w:val="9B86E59C"/>
    <w:lvl w:ilvl="0" w:tplc="F9C83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7F3D11"/>
    <w:multiLevelType w:val="multilevel"/>
    <w:tmpl w:val="19F2BA5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7B512690"/>
    <w:multiLevelType w:val="hybridMultilevel"/>
    <w:tmpl w:val="5B286BB4"/>
    <w:lvl w:ilvl="0" w:tplc="FFFFFFFF">
      <w:start w:val="1"/>
      <w:numFmt w:val="decimal"/>
      <w:lvlText w:val="%1."/>
      <w:lvlJc w:val="left"/>
      <w:pPr>
        <w:ind w:left="2070" w:hanging="117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5"/>
  </w:num>
  <w:num w:numId="8">
    <w:abstractNumId w:val="10"/>
  </w:num>
  <w:num w:numId="9">
    <w:abstractNumId w:val="11"/>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14337">
      <o:colormenu v:ext="edit" strokecolor="none [3212]"/>
    </o:shapedefaults>
  </w:hdrShapeDefaults>
  <w:footnotePr>
    <w:footnote w:id="-1"/>
    <w:footnote w:id="0"/>
  </w:footnotePr>
  <w:endnotePr>
    <w:endnote w:id="-1"/>
    <w:endnote w:id="0"/>
  </w:endnotePr>
  <w:compat/>
  <w:rsids>
    <w:rsidRoot w:val="00A54CEA"/>
    <w:rsid w:val="00077249"/>
    <w:rsid w:val="001335A2"/>
    <w:rsid w:val="002D76C1"/>
    <w:rsid w:val="00370AD0"/>
    <w:rsid w:val="003771CF"/>
    <w:rsid w:val="00381F1B"/>
    <w:rsid w:val="004302A7"/>
    <w:rsid w:val="00435C82"/>
    <w:rsid w:val="00526BE2"/>
    <w:rsid w:val="005A05D4"/>
    <w:rsid w:val="00613989"/>
    <w:rsid w:val="00627B54"/>
    <w:rsid w:val="00654E9F"/>
    <w:rsid w:val="006618CF"/>
    <w:rsid w:val="00682A4E"/>
    <w:rsid w:val="006C211C"/>
    <w:rsid w:val="006C29F8"/>
    <w:rsid w:val="006E7ED6"/>
    <w:rsid w:val="00764FF0"/>
    <w:rsid w:val="007A69A6"/>
    <w:rsid w:val="007C2B23"/>
    <w:rsid w:val="007E63E6"/>
    <w:rsid w:val="00830A01"/>
    <w:rsid w:val="008A11DF"/>
    <w:rsid w:val="009413B8"/>
    <w:rsid w:val="00A54CEA"/>
    <w:rsid w:val="00A642B0"/>
    <w:rsid w:val="00A82CF7"/>
    <w:rsid w:val="00A916B6"/>
    <w:rsid w:val="00AA4A02"/>
    <w:rsid w:val="00B72EC1"/>
    <w:rsid w:val="00BC42A4"/>
    <w:rsid w:val="00BE7DEA"/>
    <w:rsid w:val="00C47FDB"/>
    <w:rsid w:val="00CB7866"/>
    <w:rsid w:val="00CC18DC"/>
    <w:rsid w:val="00CC20DE"/>
    <w:rsid w:val="00CF1F5A"/>
    <w:rsid w:val="00CF4A68"/>
    <w:rsid w:val="00D1546A"/>
    <w:rsid w:val="00D36A1C"/>
    <w:rsid w:val="00E53229"/>
    <w:rsid w:val="00F200EC"/>
    <w:rsid w:val="00F6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54CEA"/>
    <w:pPr>
      <w:spacing w:after="0" w:line="240" w:lineRule="auto"/>
    </w:pPr>
    <w:rPr>
      <w:rFonts w:ascii="Times New Roman" w:eastAsia="Times New Roman" w:hAnsi="Times New Roman" w:cs="Times New Roman"/>
      <w:sz w:val="24"/>
      <w:szCs w:val="24"/>
      <w:lang w:eastAsia="ru-RU"/>
    </w:rPr>
  </w:style>
  <w:style w:type="paragraph" w:styleId="1">
    <w:name w:val="heading 1"/>
    <w:aliases w:val="1. Глава"/>
    <w:basedOn w:val="a"/>
    <w:next w:val="a"/>
    <w:link w:val="10"/>
    <w:qFormat/>
    <w:rsid w:val="00A54CEA"/>
    <w:pPr>
      <w:keepNext/>
      <w:numPr>
        <w:numId w:val="1"/>
      </w:numPr>
      <w:jc w:val="center"/>
      <w:outlineLvl w:val="0"/>
    </w:pPr>
    <w:rPr>
      <w:b/>
      <w:sz w:val="26"/>
      <w:szCs w:val="20"/>
    </w:rPr>
  </w:style>
  <w:style w:type="paragraph" w:styleId="2">
    <w:name w:val="heading 2"/>
    <w:basedOn w:val="a"/>
    <w:next w:val="a"/>
    <w:link w:val="20"/>
    <w:uiPriority w:val="9"/>
    <w:qFormat/>
    <w:rsid w:val="00A54CE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qFormat/>
    <w:rsid w:val="00A54CEA"/>
    <w:pPr>
      <w:keepNext/>
      <w:keepLines/>
      <w:numPr>
        <w:ilvl w:val="2"/>
        <w:numId w:val="1"/>
      </w:numPr>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A54CEA"/>
    <w:pPr>
      <w:keepNext/>
      <w:numPr>
        <w:ilvl w:val="3"/>
        <w:numId w:val="1"/>
      </w:numPr>
      <w:spacing w:before="240" w:after="60"/>
      <w:outlineLvl w:val="3"/>
    </w:pPr>
    <w:rPr>
      <w:b/>
      <w:bCs/>
      <w:sz w:val="28"/>
      <w:szCs w:val="28"/>
    </w:rPr>
  </w:style>
  <w:style w:type="paragraph" w:styleId="5">
    <w:name w:val="heading 5"/>
    <w:basedOn w:val="a"/>
    <w:next w:val="a"/>
    <w:link w:val="50"/>
    <w:qFormat/>
    <w:rsid w:val="00A54CEA"/>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A54CEA"/>
    <w:pPr>
      <w:numPr>
        <w:ilvl w:val="5"/>
        <w:numId w:val="1"/>
      </w:numPr>
      <w:spacing w:before="240" w:after="60"/>
      <w:outlineLvl w:val="5"/>
    </w:pPr>
    <w:rPr>
      <w:b/>
      <w:bCs/>
      <w:sz w:val="22"/>
      <w:szCs w:val="22"/>
    </w:rPr>
  </w:style>
  <w:style w:type="paragraph" w:styleId="7">
    <w:name w:val="heading 7"/>
    <w:basedOn w:val="a"/>
    <w:next w:val="a"/>
    <w:link w:val="70"/>
    <w:qFormat/>
    <w:rsid w:val="00A54CEA"/>
    <w:pPr>
      <w:numPr>
        <w:ilvl w:val="6"/>
        <w:numId w:val="1"/>
      </w:numPr>
      <w:spacing w:before="240" w:after="60"/>
      <w:outlineLvl w:val="6"/>
    </w:pPr>
  </w:style>
  <w:style w:type="paragraph" w:styleId="8">
    <w:name w:val="heading 8"/>
    <w:basedOn w:val="a"/>
    <w:next w:val="a"/>
    <w:link w:val="80"/>
    <w:qFormat/>
    <w:rsid w:val="00A54CEA"/>
    <w:pPr>
      <w:numPr>
        <w:ilvl w:val="7"/>
        <w:numId w:val="1"/>
      </w:numPr>
      <w:spacing w:before="240" w:after="60"/>
      <w:outlineLvl w:val="7"/>
    </w:pPr>
    <w:rPr>
      <w:i/>
      <w:iCs/>
    </w:rPr>
  </w:style>
  <w:style w:type="paragraph" w:styleId="9">
    <w:name w:val="heading 9"/>
    <w:basedOn w:val="a"/>
    <w:next w:val="a"/>
    <w:link w:val="90"/>
    <w:qFormat/>
    <w:rsid w:val="00A54CE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Глава Знак"/>
    <w:basedOn w:val="a0"/>
    <w:link w:val="1"/>
    <w:rsid w:val="00A54CEA"/>
    <w:rPr>
      <w:rFonts w:ascii="Times New Roman" w:eastAsia="Times New Roman" w:hAnsi="Times New Roman" w:cs="Times New Roman"/>
      <w:b/>
      <w:sz w:val="26"/>
      <w:szCs w:val="20"/>
      <w:lang w:eastAsia="ru-RU"/>
    </w:rPr>
  </w:style>
  <w:style w:type="character" w:customStyle="1" w:styleId="20">
    <w:name w:val="Заголовок 2 Знак"/>
    <w:basedOn w:val="a0"/>
    <w:link w:val="2"/>
    <w:uiPriority w:val="9"/>
    <w:rsid w:val="00A54CE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54CEA"/>
    <w:rPr>
      <w:rFonts w:ascii="Cambria" w:eastAsia="Times New Roman" w:hAnsi="Cambria" w:cs="Times New Roman"/>
      <w:b/>
      <w:bCs/>
      <w:color w:val="4F81BD"/>
    </w:rPr>
  </w:style>
  <w:style w:type="character" w:customStyle="1" w:styleId="40">
    <w:name w:val="Заголовок 4 Знак"/>
    <w:basedOn w:val="a0"/>
    <w:link w:val="4"/>
    <w:rsid w:val="00A54C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54C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A54CEA"/>
    <w:rPr>
      <w:rFonts w:ascii="Times New Roman" w:eastAsia="Times New Roman" w:hAnsi="Times New Roman" w:cs="Times New Roman"/>
      <w:b/>
      <w:bCs/>
      <w:lang w:eastAsia="ru-RU"/>
    </w:rPr>
  </w:style>
  <w:style w:type="character" w:customStyle="1" w:styleId="70">
    <w:name w:val="Заголовок 7 Знак"/>
    <w:basedOn w:val="a0"/>
    <w:link w:val="7"/>
    <w:rsid w:val="00A54C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4C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54CEA"/>
    <w:rPr>
      <w:rFonts w:ascii="Arial" w:eastAsia="Times New Roman" w:hAnsi="Arial" w:cs="Arial"/>
      <w:lang w:eastAsia="ru-RU"/>
    </w:rPr>
  </w:style>
  <w:style w:type="paragraph" w:customStyle="1" w:styleId="21">
    <w:name w:val="Основной текст 21"/>
    <w:basedOn w:val="a"/>
    <w:rsid w:val="00A54CEA"/>
    <w:pPr>
      <w:autoSpaceDE w:val="0"/>
      <w:autoSpaceDN w:val="0"/>
      <w:ind w:firstLine="851"/>
      <w:jc w:val="both"/>
    </w:pPr>
    <w:rPr>
      <w:sz w:val="28"/>
      <w:szCs w:val="28"/>
    </w:rPr>
  </w:style>
  <w:style w:type="character" w:styleId="a3">
    <w:name w:val="Hyperlink"/>
    <w:basedOn w:val="a0"/>
    <w:uiPriority w:val="99"/>
    <w:rsid w:val="00A54CEA"/>
    <w:rPr>
      <w:rFonts w:cs="Times New Roman"/>
      <w:color w:val="000080"/>
      <w:u w:val="single"/>
    </w:rPr>
  </w:style>
  <w:style w:type="paragraph" w:styleId="11">
    <w:name w:val="toc 1"/>
    <w:basedOn w:val="a"/>
    <w:next w:val="a"/>
    <w:autoRedefine/>
    <w:uiPriority w:val="39"/>
    <w:rsid w:val="00A54CEA"/>
    <w:pPr>
      <w:tabs>
        <w:tab w:val="left" w:pos="400"/>
        <w:tab w:val="right" w:leader="dot" w:pos="14601"/>
      </w:tabs>
      <w:autoSpaceDE w:val="0"/>
      <w:autoSpaceDN w:val="0"/>
      <w:adjustRightInd w:val="0"/>
      <w:spacing w:before="120" w:after="120"/>
      <w:ind w:right="212"/>
      <w:jc w:val="both"/>
    </w:pPr>
    <w:rPr>
      <w:b/>
      <w:caps/>
      <w:sz w:val="20"/>
      <w:szCs w:val="20"/>
    </w:rPr>
  </w:style>
  <w:style w:type="paragraph" w:styleId="22">
    <w:name w:val="toc 2"/>
    <w:basedOn w:val="a"/>
    <w:next w:val="a"/>
    <w:autoRedefine/>
    <w:uiPriority w:val="39"/>
    <w:rsid w:val="00A54CEA"/>
    <w:pPr>
      <w:autoSpaceDE w:val="0"/>
      <w:autoSpaceDN w:val="0"/>
      <w:adjustRightInd w:val="0"/>
      <w:ind w:left="200"/>
    </w:pPr>
    <w:rPr>
      <w:smallCaps/>
      <w:sz w:val="20"/>
      <w:szCs w:val="20"/>
    </w:rPr>
  </w:style>
  <w:style w:type="paragraph" w:styleId="a4">
    <w:name w:val="Body Text Indent"/>
    <w:basedOn w:val="a"/>
    <w:link w:val="a5"/>
    <w:rsid w:val="00AA4A02"/>
    <w:pPr>
      <w:spacing w:after="120"/>
      <w:ind w:left="283"/>
    </w:pPr>
  </w:style>
  <w:style w:type="character" w:customStyle="1" w:styleId="a5">
    <w:name w:val="Основной текст с отступом Знак"/>
    <w:basedOn w:val="a0"/>
    <w:link w:val="a4"/>
    <w:rsid w:val="00AA4A0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A4A02"/>
    <w:rPr>
      <w:rFonts w:ascii="Tahoma" w:hAnsi="Tahoma" w:cs="Tahoma"/>
      <w:sz w:val="16"/>
      <w:szCs w:val="16"/>
    </w:rPr>
  </w:style>
  <w:style w:type="character" w:customStyle="1" w:styleId="a7">
    <w:name w:val="Текст выноски Знак"/>
    <w:basedOn w:val="a0"/>
    <w:link w:val="a6"/>
    <w:uiPriority w:val="99"/>
    <w:semiHidden/>
    <w:rsid w:val="00AA4A02"/>
    <w:rPr>
      <w:rFonts w:ascii="Tahoma" w:eastAsia="Times New Roman" w:hAnsi="Tahoma" w:cs="Tahoma"/>
      <w:sz w:val="16"/>
      <w:szCs w:val="16"/>
      <w:lang w:eastAsia="ru-RU"/>
    </w:rPr>
  </w:style>
  <w:style w:type="paragraph" w:styleId="a8">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
    <w:link w:val="a9"/>
    <w:uiPriority w:val="99"/>
    <w:unhideWhenUsed/>
    <w:rsid w:val="00C47FDB"/>
    <w:pPr>
      <w:tabs>
        <w:tab w:val="center" w:pos="4677"/>
        <w:tab w:val="right" w:pos="9355"/>
      </w:tabs>
    </w:pPr>
  </w:style>
  <w:style w:type="character" w:customStyle="1" w:styleId="a9">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0"/>
    <w:link w:val="a8"/>
    <w:uiPriority w:val="99"/>
    <w:rsid w:val="00C47FD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47FDB"/>
    <w:pPr>
      <w:tabs>
        <w:tab w:val="center" w:pos="4677"/>
        <w:tab w:val="right" w:pos="9355"/>
      </w:tabs>
    </w:pPr>
  </w:style>
  <w:style w:type="character" w:customStyle="1" w:styleId="ab">
    <w:name w:val="Нижний колонтитул Знак"/>
    <w:basedOn w:val="a0"/>
    <w:link w:val="aa"/>
    <w:uiPriority w:val="99"/>
    <w:semiHidden/>
    <w:rsid w:val="00C47FDB"/>
    <w:rPr>
      <w:rFonts w:ascii="Times New Roman" w:eastAsia="Times New Roman" w:hAnsi="Times New Roman" w:cs="Times New Roman"/>
      <w:sz w:val="24"/>
      <w:szCs w:val="24"/>
      <w:lang w:eastAsia="ru-RU"/>
    </w:rPr>
  </w:style>
  <w:style w:type="paragraph" w:customStyle="1" w:styleId="ac">
    <w:name w:val="Таблица"/>
    <w:basedOn w:val="ad"/>
    <w:link w:val="ae"/>
    <w:uiPriority w:val="99"/>
    <w:qFormat/>
    <w:rsid w:val="00C47FDB"/>
    <w:pPr>
      <w:spacing w:line="360" w:lineRule="auto"/>
      <w:ind w:firstLine="709"/>
      <w:jc w:val="right"/>
      <w:outlineLvl w:val="4"/>
    </w:pPr>
    <w:rPr>
      <w:rFonts w:ascii="Times New Roman" w:eastAsia="Times New Roman" w:hAnsi="Times New Roman" w:cs="Times New Roman"/>
      <w:i w:val="0"/>
      <w:iCs w:val="0"/>
      <w:color w:val="000000"/>
      <w:spacing w:val="0"/>
      <w:lang w:eastAsia="en-US"/>
    </w:rPr>
  </w:style>
  <w:style w:type="paragraph" w:customStyle="1" w:styleId="af">
    <w:name w:val="Название таблицы"/>
    <w:basedOn w:val="a"/>
    <w:qFormat/>
    <w:rsid w:val="00C47FDB"/>
    <w:pPr>
      <w:spacing w:line="360" w:lineRule="auto"/>
      <w:jc w:val="center"/>
    </w:pPr>
    <w:rPr>
      <w:lang w:eastAsia="en-US"/>
    </w:rPr>
  </w:style>
  <w:style w:type="character" w:customStyle="1" w:styleId="ae">
    <w:name w:val="Таблица Знак"/>
    <w:basedOn w:val="af0"/>
    <w:link w:val="ac"/>
    <w:uiPriority w:val="99"/>
    <w:locked/>
    <w:rsid w:val="00C47FDB"/>
    <w:rPr>
      <w:rFonts w:ascii="Times New Roman" w:eastAsia="Times New Roman" w:hAnsi="Times New Roman" w:cs="Times New Roman"/>
      <w:color w:val="000000"/>
    </w:rPr>
  </w:style>
  <w:style w:type="paragraph" w:styleId="ad">
    <w:name w:val="Subtitle"/>
    <w:basedOn w:val="a"/>
    <w:next w:val="a"/>
    <w:link w:val="af0"/>
    <w:uiPriority w:val="11"/>
    <w:qFormat/>
    <w:rsid w:val="00C47FDB"/>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d"/>
    <w:uiPriority w:val="11"/>
    <w:rsid w:val="00C47FDB"/>
    <w:rPr>
      <w:rFonts w:asciiTheme="majorHAnsi" w:eastAsiaTheme="majorEastAsia" w:hAnsiTheme="majorHAnsi" w:cstheme="majorBidi"/>
      <w:i/>
      <w:iCs/>
      <w:color w:val="4F81BD" w:themeColor="accent1"/>
      <w:spacing w:val="15"/>
      <w:sz w:val="24"/>
      <w:szCs w:val="24"/>
      <w:lang w:eastAsia="ru-RU"/>
    </w:rPr>
  </w:style>
  <w:style w:type="paragraph" w:styleId="af1">
    <w:name w:val="Normal (Web)"/>
    <w:aliases w:val="Обычный (Web)"/>
    <w:basedOn w:val="a"/>
    <w:uiPriority w:val="99"/>
    <w:rsid w:val="00CC18DC"/>
    <w:pPr>
      <w:jc w:val="both"/>
    </w:pPr>
    <w:rPr>
      <w:kern w:val="1"/>
      <w:lang w:eastAsia="ar-SA"/>
    </w:rPr>
  </w:style>
  <w:style w:type="table" w:styleId="af2">
    <w:name w:val="Table Grid"/>
    <w:basedOn w:val="a1"/>
    <w:uiPriority w:val="59"/>
    <w:rsid w:val="0061398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D1546A"/>
    <w:pPr>
      <w:spacing w:line="360" w:lineRule="auto"/>
      <w:ind w:left="720" w:firstLine="709"/>
    </w:pPr>
  </w:style>
  <w:style w:type="character" w:styleId="af4">
    <w:name w:val="Book Title"/>
    <w:basedOn w:val="a0"/>
    <w:uiPriority w:val="99"/>
    <w:qFormat/>
    <w:rsid w:val="00370AD0"/>
    <w:rPr>
      <w:b/>
      <w:bCs/>
      <w:smallCaps/>
      <w:spacing w:val="5"/>
    </w:rPr>
  </w:style>
  <w:style w:type="paragraph" w:customStyle="1" w:styleId="ConsPlusNormal">
    <w:name w:val="ConsPlusNormal"/>
    <w:link w:val="ConsPlusNormal0"/>
    <w:rsid w:val="00370A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370AD0"/>
    <w:rPr>
      <w:rFonts w:ascii="Arial" w:eastAsia="Times New Roman" w:hAnsi="Arial" w:cs="Arial"/>
      <w:sz w:val="20"/>
      <w:szCs w:val="20"/>
      <w:lang w:eastAsia="ru-RU"/>
    </w:rPr>
  </w:style>
  <w:style w:type="paragraph" w:styleId="af5">
    <w:name w:val="Body Text"/>
    <w:basedOn w:val="a"/>
    <w:link w:val="12"/>
    <w:rsid w:val="00CF1F5A"/>
    <w:pPr>
      <w:spacing w:after="120"/>
    </w:pPr>
  </w:style>
  <w:style w:type="character" w:customStyle="1" w:styleId="af6">
    <w:name w:val="Основной текст Знак"/>
    <w:basedOn w:val="a0"/>
    <w:link w:val="af5"/>
    <w:uiPriority w:val="99"/>
    <w:semiHidden/>
    <w:rsid w:val="00CF1F5A"/>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5"/>
    <w:rsid w:val="00CF1F5A"/>
    <w:rPr>
      <w:rFonts w:ascii="Times New Roman" w:eastAsia="Times New Roman" w:hAnsi="Times New Roman" w:cs="Times New Roman"/>
      <w:sz w:val="24"/>
      <w:szCs w:val="24"/>
      <w:lang w:eastAsia="ru-RU"/>
    </w:rPr>
  </w:style>
  <w:style w:type="paragraph" w:customStyle="1" w:styleId="13">
    <w:name w:val="Обычный1"/>
    <w:rsid w:val="001335A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13">
    <w:name w:val="Style13"/>
    <w:basedOn w:val="a"/>
    <w:rsid w:val="00A642B0"/>
    <w:pPr>
      <w:widowControl w:val="0"/>
      <w:autoSpaceDE w:val="0"/>
      <w:autoSpaceDN w:val="0"/>
      <w:adjustRightInd w:val="0"/>
      <w:spacing w:line="322" w:lineRule="exact"/>
      <w:ind w:firstLine="739"/>
      <w:jc w:val="both"/>
    </w:pPr>
  </w:style>
  <w:style w:type="character" w:customStyle="1" w:styleId="FontStyle24">
    <w:name w:val="Font Style24"/>
    <w:basedOn w:val="a0"/>
    <w:rsid w:val="00A642B0"/>
    <w:rPr>
      <w:rFonts w:ascii="Times New Roman" w:hAnsi="Times New Roman" w:cs="Times New Roman"/>
      <w:sz w:val="26"/>
      <w:szCs w:val="26"/>
    </w:rPr>
  </w:style>
  <w:style w:type="paragraph" w:customStyle="1" w:styleId="Noparagraphstyle">
    <w:name w:val="[No paragraph style]"/>
    <w:rsid w:val="00A642B0"/>
    <w:pPr>
      <w:autoSpaceDE w:val="0"/>
      <w:autoSpaceDN w:val="0"/>
      <w:adjustRightInd w:val="0"/>
      <w:spacing w:after="0" w:line="288" w:lineRule="auto"/>
    </w:pPr>
    <w:rPr>
      <w:rFonts w:ascii="NewtonC" w:eastAsia="Times New Roman" w:hAnsi="NewtonC" w:cs="Times New Roman"/>
      <w:color w:val="000000"/>
      <w:sz w:val="24"/>
      <w:szCs w:val="24"/>
      <w:lang w:eastAsia="ru-RU"/>
    </w:rPr>
  </w:style>
  <w:style w:type="character" w:customStyle="1" w:styleId="Bold">
    <w:name w:val="Bold"/>
    <w:rsid w:val="00A642B0"/>
    <w:rPr>
      <w:rFonts w:ascii="NewtonC" w:hAnsi="NewtonC"/>
      <w:b/>
      <w:bCs/>
      <w:color w:val="000000"/>
      <w:spacing w:val="1"/>
      <w:w w:val="105"/>
      <w:sz w:val="21"/>
      <w:szCs w:val="21"/>
      <w:vertAlign w:val="baseline"/>
    </w:rPr>
  </w:style>
  <w:style w:type="paragraph" w:styleId="23">
    <w:name w:val="Body Text Indent 2"/>
    <w:basedOn w:val="a"/>
    <w:link w:val="24"/>
    <w:rsid w:val="00830A01"/>
    <w:pPr>
      <w:spacing w:after="120" w:line="480" w:lineRule="auto"/>
      <w:ind w:left="283"/>
    </w:pPr>
  </w:style>
  <w:style w:type="character" w:customStyle="1" w:styleId="24">
    <w:name w:val="Основной текст с отступом 2 Знак"/>
    <w:basedOn w:val="a0"/>
    <w:link w:val="23"/>
    <w:rsid w:val="00830A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C404F-1F61-49F6-B5B0-245BDAF1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60</Pages>
  <Words>15803</Words>
  <Characters>90079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эксперт2013</dc:creator>
  <cp:keywords/>
  <dc:description/>
  <cp:lastModifiedBy>эксперт2013</cp:lastModifiedBy>
  <cp:revision>11</cp:revision>
  <dcterms:created xsi:type="dcterms:W3CDTF">2013-03-21T05:07:00Z</dcterms:created>
  <dcterms:modified xsi:type="dcterms:W3CDTF">2013-03-25T03:28:00Z</dcterms:modified>
</cp:coreProperties>
</file>