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EC" w:rsidRDefault="004165EC" w:rsidP="004165EC">
      <w:pPr>
        <w:pStyle w:val="a3"/>
        <w:jc w:val="center"/>
      </w:pPr>
      <w:r>
        <w:t xml:space="preserve">АДМИНИСТРАЦИЯ </w:t>
      </w:r>
    </w:p>
    <w:p w:rsidR="004165EC" w:rsidRDefault="004165EC" w:rsidP="004165EC">
      <w:pPr>
        <w:pStyle w:val="a3"/>
        <w:jc w:val="center"/>
      </w:pPr>
      <w:r>
        <w:t xml:space="preserve">КИРСАНОВСКОГО СЕЛЬСКОГО ПОСЕЛЕНИЯ </w:t>
      </w:r>
    </w:p>
    <w:p w:rsidR="004165EC" w:rsidRDefault="004165EC" w:rsidP="004165EC">
      <w:pPr>
        <w:pStyle w:val="a3"/>
        <w:jc w:val="center"/>
      </w:pPr>
      <w:r>
        <w:t xml:space="preserve">ГРИБАНОВСКОГО МУНИЦИПАЛЬНОГО РАЙОНА </w:t>
      </w:r>
    </w:p>
    <w:p w:rsidR="004165EC" w:rsidRDefault="004165EC" w:rsidP="004165EC">
      <w:pPr>
        <w:pStyle w:val="a3"/>
        <w:jc w:val="center"/>
      </w:pPr>
      <w:r>
        <w:t xml:space="preserve">ВОРОНЕЖСКОЙ ОБЛАСТИ </w:t>
      </w:r>
    </w:p>
    <w:p w:rsidR="004165EC" w:rsidRDefault="004165EC" w:rsidP="004165EC">
      <w:pPr>
        <w:pStyle w:val="a3"/>
        <w:jc w:val="center"/>
      </w:pPr>
      <w:r>
        <w:t xml:space="preserve">ПОСТАНОВЛЕНИЕ </w:t>
      </w:r>
    </w:p>
    <w:p w:rsidR="004165EC" w:rsidRDefault="004165EC" w:rsidP="004165EC">
      <w:pPr>
        <w:pStyle w:val="a3"/>
      </w:pPr>
      <w:r>
        <w:t xml:space="preserve">от 29.03. 2016 г.    № 30 </w:t>
      </w:r>
    </w:p>
    <w:p w:rsidR="004165EC" w:rsidRDefault="004165EC" w:rsidP="004165EC">
      <w:pPr>
        <w:pStyle w:val="a3"/>
      </w:pPr>
      <w:r>
        <w:t xml:space="preserve">с. Кирсановка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65EC" w:rsidTr="00416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5EC" w:rsidRDefault="004165EC">
            <w:pPr>
              <w:pStyle w:val="a3"/>
            </w:pPr>
            <w:r>
              <w:t xml:space="preserve">О внесении изменения в </w:t>
            </w:r>
            <w:hyperlink r:id="rId5" w:anchor="Par32" w:history="1">
              <w:r>
                <w:rPr>
                  <w:rStyle w:val="a4"/>
                </w:rPr>
                <w:t>Правила</w:t>
              </w:r>
            </w:hyperlink>
            <w:r>
      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      </w:r>
          </w:p>
        </w:tc>
      </w:tr>
    </w:tbl>
    <w:p w:rsidR="004165EC" w:rsidRDefault="004165EC" w:rsidP="004165EC">
      <w:pPr>
        <w:pStyle w:val="a3"/>
      </w:pPr>
      <w:r>
        <w:t xml:space="preserve">В соответствие с постановлением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протеста прокуратуры Грибановского района от 21.03. 2016 г. №2-1-2016, администрация сельского поселения </w:t>
      </w:r>
    </w:p>
    <w:p w:rsidR="004165EC" w:rsidRDefault="004165EC" w:rsidP="004165EC">
      <w:pPr>
        <w:pStyle w:val="a3"/>
        <w:jc w:val="center"/>
      </w:pPr>
      <w:r>
        <w:t xml:space="preserve">ПОСТАНОВЛЯЕТ: </w:t>
      </w:r>
    </w:p>
    <w:p w:rsidR="004165EC" w:rsidRDefault="004165EC" w:rsidP="004165EC">
      <w:pPr>
        <w:pStyle w:val="a3"/>
      </w:pPr>
      <w:r>
        <w:t xml:space="preserve">       1.Внести в </w:t>
      </w:r>
      <w:hyperlink r:id="rId6" w:anchor="Par32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Кирсановского сельского поселения Грибановского муниципального района от 22.10.2014 года № 61 «Об утверждении </w:t>
      </w:r>
      <w:hyperlink r:id="rId7" w:anchor="Par32" w:history="1">
        <w:r>
          <w:rPr>
            <w:rStyle w:val="a4"/>
          </w:rPr>
          <w:t>Правил</w:t>
        </w:r>
      </w:hyperlink>
      <w: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следующее изменение: </w:t>
      </w:r>
    </w:p>
    <w:p w:rsidR="004165EC" w:rsidRDefault="004165EC" w:rsidP="004165EC">
      <w:pPr>
        <w:pStyle w:val="a3"/>
      </w:pPr>
      <w:r>
        <w:t xml:space="preserve">- пункт 5 Правил изложить в следующей редакции: </w:t>
      </w:r>
    </w:p>
    <w:p w:rsidR="004165EC" w:rsidRDefault="004165EC" w:rsidP="004165EC">
      <w:pPr>
        <w:pStyle w:val="a3"/>
      </w:pPr>
      <w:r>
        <w:t xml:space="preserve">«5.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history="1">
        <w:r>
          <w:rPr>
            <w:rStyle w:val="a4"/>
          </w:rPr>
          <w:t>пункте 3</w:t>
        </w:r>
      </w:hyperlink>
      <w:r>
        <w:t xml:space="preserve"> настоящих Правил». </w:t>
      </w:r>
    </w:p>
    <w:p w:rsidR="004165EC" w:rsidRDefault="004165EC" w:rsidP="004165EC">
      <w:pPr>
        <w:pStyle w:val="a3"/>
      </w:pPr>
      <w:r>
        <w:lastRenderedPageBreak/>
        <w:t xml:space="preserve">2. Обнародовать настоящее постановление. </w:t>
      </w:r>
    </w:p>
    <w:p w:rsidR="004165EC" w:rsidRDefault="004165EC" w:rsidP="004165EC">
      <w:pPr>
        <w:pStyle w:val="a3"/>
      </w:pPr>
      <w:r>
        <w:t xml:space="preserve">        3. Контроль за исполнением настоящего постановления возложить на заместителя главы администрации Золотухина   В.И.. </w:t>
      </w:r>
    </w:p>
    <w:p w:rsidR="004165EC" w:rsidRDefault="004165EC" w:rsidP="004165EC">
      <w:pPr>
        <w:pStyle w:val="a3"/>
      </w:pPr>
      <w:r>
        <w:t xml:space="preserve">Глава сельского поселения                                                          А.И.Стародубцев </w:t>
      </w:r>
    </w:p>
    <w:p w:rsidR="00EC57BA" w:rsidRPr="004165EC" w:rsidRDefault="00EC57BA" w:rsidP="004165EC">
      <w:bookmarkStart w:id="0" w:name="_GoBack"/>
      <w:bookmarkEnd w:id="0"/>
    </w:p>
    <w:sectPr w:rsidR="00EC57BA" w:rsidRPr="0041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E453E"/>
    <w:rsid w:val="00E80787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kirsanovskoe.ru\documents\order\consultantplus_3a\offline\ref=87d97ad4e4298bb836738362b32a82fadfae8ebfbc2a51ac439ceda0654276a2b19b2a45911bc328a5da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rsanovskoe.ru\documents\order\detail.php@id=40456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order\detail.php@id=404560.htm" TargetMode="External"/><Relationship Id="rId5" Type="http://schemas.openxmlformats.org/officeDocument/2006/relationships/hyperlink" Target="file:///C:\Users\Admin\Desktop\kirsanovskoe.ru\documents\order\detail.php@id=40456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2018-02-19T17:00:00Z</dcterms:created>
  <dcterms:modified xsi:type="dcterms:W3CDTF">2018-02-19T17:16:00Z</dcterms:modified>
</cp:coreProperties>
</file>